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87F" w:rsidRDefault="0056087F" w:rsidP="00B06EA0">
      <w:pPr>
        <w:pStyle w:val="Sottotitolo"/>
      </w:pPr>
    </w:p>
    <w:p w:rsidR="0056087F" w:rsidRDefault="0056087F" w:rsidP="00D43EB1">
      <w:pPr>
        <w:pStyle w:val="Titolo"/>
        <w:pBdr>
          <w:top w:val="single" w:sz="8" w:space="1" w:color="000000"/>
          <w:left w:val="single" w:sz="8" w:space="0" w:color="000000"/>
          <w:bottom w:val="single" w:sz="8" w:space="1" w:color="000000"/>
          <w:right w:val="single" w:sz="8" w:space="4" w:color="000000"/>
        </w:pBdr>
        <w:ind w:left="567"/>
        <w:rPr>
          <w:b/>
          <w:bCs/>
          <w:color w:val="auto"/>
          <w:lang w:val="it-IT" w:eastAsia="ar-SA"/>
        </w:rPr>
      </w:pPr>
      <w:r>
        <w:rPr>
          <w:b/>
          <w:bCs/>
          <w:color w:val="auto"/>
          <w:lang w:val="it-IT" w:eastAsia="ar-SA"/>
        </w:rPr>
        <w:t xml:space="preserve"> LICEO  FAENZA</w:t>
      </w:r>
    </w:p>
    <w:p w:rsidR="0056087F"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36"/>
          <w:szCs w:val="36"/>
          <w:lang w:val="it-IT" w:eastAsia="ar-SA"/>
        </w:rPr>
      </w:pPr>
      <w:r>
        <w:rPr>
          <w:rFonts w:ascii="Arial" w:hAnsi="Arial" w:cs="Arial"/>
          <w:b/>
          <w:bCs/>
          <w:color w:val="auto"/>
          <w:sz w:val="36"/>
          <w:szCs w:val="36"/>
          <w:lang w:val="it-IT" w:eastAsia="ar-SA"/>
        </w:rPr>
        <w:t>_______________________</w:t>
      </w:r>
    </w:p>
    <w:p w:rsidR="0056087F"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lang w:val="it-IT" w:eastAsia="ar-SA"/>
        </w:rPr>
      </w:pPr>
    </w:p>
    <w:p w:rsidR="0056087F"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lang w:val="it-IT" w:eastAsia="ar-SA"/>
        </w:rPr>
      </w:pPr>
    </w:p>
    <w:p w:rsidR="0056087F"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16"/>
          <w:szCs w:val="16"/>
          <w:lang w:val="it-IT" w:eastAsia="ar-SA"/>
        </w:rPr>
      </w:pPr>
      <w:r>
        <w:rPr>
          <w:rFonts w:ascii="Arial" w:hAnsi="Arial" w:cs="Arial"/>
          <w:b/>
          <w:bCs/>
          <w:color w:val="auto"/>
          <w:sz w:val="16"/>
          <w:szCs w:val="16"/>
          <w:lang w:val="it-IT" w:eastAsia="ar-SA"/>
        </w:rPr>
        <w:t>Artistico, Classico, Linguistico, Scientifico, Scienze Applicate, Scienze Umane</w:t>
      </w:r>
    </w:p>
    <w:p w:rsidR="0056087F" w:rsidRPr="00D43EB1"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16"/>
          <w:szCs w:val="16"/>
          <w:lang w:val="it-IT" w:eastAsia="ar-SA"/>
        </w:rPr>
      </w:pPr>
      <w:r>
        <w:rPr>
          <w:rFonts w:ascii="Arial" w:hAnsi="Arial" w:cs="Arial"/>
          <w:b/>
          <w:bCs/>
          <w:color w:val="auto"/>
          <w:sz w:val="16"/>
          <w:szCs w:val="16"/>
          <w:lang w:val="it-IT" w:eastAsia="ar-SA"/>
        </w:rPr>
        <w:t>Codice meccanografico RAPC04000C</w:t>
      </w:r>
      <w:r w:rsidRPr="00D43EB1">
        <w:rPr>
          <w:rFonts w:ascii="Arial" w:hAnsi="Arial" w:cs="Arial"/>
          <w:b/>
          <w:bCs/>
          <w:color w:val="auto"/>
          <w:sz w:val="16"/>
          <w:szCs w:val="16"/>
          <w:lang w:val="it-IT" w:eastAsia="ar-SA"/>
        </w:rPr>
        <w:t xml:space="preserve"> – Codice fiscale 90033390395 - Distretto scolastico n.41</w:t>
      </w:r>
    </w:p>
    <w:p w:rsidR="0056087F" w:rsidRPr="00D43EB1"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16"/>
          <w:szCs w:val="16"/>
          <w:lang w:val="it-IT" w:eastAsia="ar-SA"/>
        </w:rPr>
      </w:pPr>
      <w:r w:rsidRPr="00D43EB1">
        <w:rPr>
          <w:rFonts w:ascii="Arial" w:hAnsi="Arial" w:cs="Arial"/>
          <w:b/>
          <w:bCs/>
          <w:color w:val="auto"/>
          <w:sz w:val="16"/>
          <w:szCs w:val="16"/>
          <w:lang w:val="it-IT" w:eastAsia="ar-SA"/>
        </w:rPr>
        <w:t>Sede Centrale e Indirizzo Scientifico:  Via S. Maria Dell’Angelo,48 – 48018 Faenza</w:t>
      </w:r>
    </w:p>
    <w:p w:rsidR="0056087F" w:rsidRDefault="0056087F" w:rsidP="004A513E">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16"/>
          <w:szCs w:val="16"/>
          <w:lang w:val="it-IT" w:eastAsia="ar-SA"/>
        </w:rPr>
      </w:pPr>
      <w:r w:rsidRPr="00D43EB1">
        <w:rPr>
          <w:rFonts w:ascii="Arial" w:hAnsi="Arial" w:cs="Arial"/>
          <w:b/>
          <w:bCs/>
          <w:color w:val="auto"/>
          <w:sz w:val="16"/>
          <w:szCs w:val="16"/>
          <w:lang w:val="it-IT" w:eastAsia="ar-SA"/>
        </w:rPr>
        <w:t>Tel.</w:t>
      </w:r>
      <w:r>
        <w:rPr>
          <w:rFonts w:ascii="Arial" w:hAnsi="Arial" w:cs="Arial"/>
          <w:b/>
          <w:bCs/>
          <w:color w:val="auto"/>
          <w:sz w:val="16"/>
          <w:szCs w:val="16"/>
          <w:lang w:val="it-IT" w:eastAsia="ar-SA"/>
        </w:rPr>
        <w:t xml:space="preserve"> </w:t>
      </w:r>
      <w:r w:rsidRPr="00D43EB1">
        <w:rPr>
          <w:rFonts w:ascii="Arial" w:hAnsi="Arial" w:cs="Arial"/>
          <w:b/>
          <w:bCs/>
          <w:color w:val="auto"/>
          <w:sz w:val="16"/>
          <w:szCs w:val="16"/>
          <w:lang w:val="it-IT" w:eastAsia="ar-SA"/>
        </w:rPr>
        <w:t>Segreteria 0546/ 21740 – Fax 0546/25288 – Tel</w:t>
      </w:r>
      <w:r>
        <w:rPr>
          <w:rFonts w:ascii="Arial" w:hAnsi="Arial" w:cs="Arial"/>
          <w:b/>
          <w:bCs/>
          <w:color w:val="auto"/>
          <w:sz w:val="16"/>
          <w:szCs w:val="16"/>
          <w:lang w:val="it-IT" w:eastAsia="ar-SA"/>
        </w:rPr>
        <w:t xml:space="preserve">. </w:t>
      </w:r>
      <w:r w:rsidRPr="00D43EB1">
        <w:rPr>
          <w:rFonts w:ascii="Arial" w:hAnsi="Arial" w:cs="Arial"/>
          <w:b/>
          <w:bCs/>
          <w:color w:val="auto"/>
          <w:sz w:val="16"/>
          <w:szCs w:val="16"/>
          <w:lang w:val="it-IT" w:eastAsia="ar-SA"/>
        </w:rPr>
        <w:t>Presidenza 0546/28652</w:t>
      </w:r>
    </w:p>
    <w:p w:rsidR="0056087F" w:rsidRPr="00D43EB1" w:rsidRDefault="0056087F" w:rsidP="004A513E">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16"/>
          <w:szCs w:val="16"/>
          <w:lang w:val="it-IT" w:eastAsia="ar-SA"/>
        </w:rPr>
      </w:pPr>
      <w:r>
        <w:rPr>
          <w:rFonts w:ascii="Arial" w:hAnsi="Arial" w:cs="Arial"/>
          <w:b/>
          <w:bCs/>
          <w:color w:val="auto"/>
          <w:sz w:val="16"/>
          <w:szCs w:val="16"/>
          <w:lang w:val="it-IT" w:eastAsia="ar-SA"/>
        </w:rPr>
        <w:t xml:space="preserve"> Posta elettronica: </w:t>
      </w:r>
      <w:r w:rsidRPr="00B654B1">
        <w:rPr>
          <w:rFonts w:ascii="Arial" w:hAnsi="Arial" w:cs="Arial"/>
          <w:b/>
          <w:bCs/>
          <w:color w:val="auto"/>
          <w:sz w:val="16"/>
          <w:szCs w:val="16"/>
          <w:u w:val="single"/>
          <w:lang w:val="it-IT" w:eastAsia="ar-SA"/>
        </w:rPr>
        <w:t>rapc04000c@istruzione.it</w:t>
      </w:r>
      <w:r>
        <w:rPr>
          <w:rFonts w:ascii="Arial" w:hAnsi="Arial" w:cs="Arial"/>
          <w:b/>
          <w:bCs/>
          <w:color w:val="auto"/>
          <w:sz w:val="16"/>
          <w:szCs w:val="16"/>
          <w:lang w:val="it-IT" w:eastAsia="ar-SA"/>
        </w:rPr>
        <w:t>- Posta elettronica certificata:</w:t>
      </w:r>
      <w:r w:rsidRPr="00D43EB1">
        <w:rPr>
          <w:rFonts w:ascii="Arial" w:hAnsi="Arial" w:cs="Arial"/>
          <w:b/>
          <w:bCs/>
          <w:color w:val="auto"/>
          <w:sz w:val="16"/>
          <w:szCs w:val="16"/>
          <w:lang w:val="it-IT" w:eastAsia="ar-SA"/>
        </w:rPr>
        <w:t xml:space="preserve"> </w:t>
      </w:r>
      <w:r w:rsidRPr="00B654B1">
        <w:rPr>
          <w:rFonts w:ascii="Arial" w:hAnsi="Arial" w:cs="Arial"/>
          <w:b/>
          <w:bCs/>
          <w:color w:val="auto"/>
          <w:sz w:val="16"/>
          <w:szCs w:val="16"/>
          <w:u w:val="single"/>
          <w:lang w:val="it-IT" w:eastAsia="ar-SA"/>
        </w:rPr>
        <w:t>rapc04000c@pec.istruzione.it</w:t>
      </w:r>
    </w:p>
    <w:p w:rsidR="0056087F" w:rsidRPr="00D43EB1"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16"/>
          <w:szCs w:val="16"/>
          <w:lang w:val="it-IT" w:eastAsia="ar-SA"/>
        </w:rPr>
      </w:pPr>
      <w:r w:rsidRPr="00D43EB1">
        <w:rPr>
          <w:rFonts w:ascii="Arial" w:hAnsi="Arial" w:cs="Arial"/>
          <w:b/>
          <w:bCs/>
          <w:color w:val="auto"/>
          <w:sz w:val="16"/>
          <w:szCs w:val="16"/>
          <w:lang w:val="it-IT" w:eastAsia="ar-SA"/>
        </w:rPr>
        <w:t>Sede indirizzo Classico:</w:t>
      </w:r>
      <w:r>
        <w:rPr>
          <w:rFonts w:ascii="Arial" w:hAnsi="Arial" w:cs="Arial"/>
          <w:b/>
          <w:bCs/>
          <w:color w:val="auto"/>
          <w:sz w:val="16"/>
          <w:szCs w:val="16"/>
          <w:lang w:val="it-IT" w:eastAsia="ar-SA"/>
        </w:rPr>
        <w:t xml:space="preserve"> </w:t>
      </w:r>
      <w:r w:rsidRPr="00D43EB1">
        <w:rPr>
          <w:rFonts w:ascii="Arial" w:hAnsi="Arial" w:cs="Arial"/>
          <w:b/>
          <w:bCs/>
          <w:color w:val="auto"/>
          <w:sz w:val="16"/>
          <w:szCs w:val="16"/>
          <w:lang w:val="it-IT" w:eastAsia="ar-SA"/>
        </w:rPr>
        <w:t>Via S.</w:t>
      </w:r>
      <w:r>
        <w:rPr>
          <w:rFonts w:ascii="Arial" w:hAnsi="Arial" w:cs="Arial"/>
          <w:b/>
          <w:bCs/>
          <w:color w:val="auto"/>
          <w:sz w:val="16"/>
          <w:szCs w:val="16"/>
          <w:lang w:val="it-IT" w:eastAsia="ar-SA"/>
        </w:rPr>
        <w:t xml:space="preserve"> </w:t>
      </w:r>
      <w:r w:rsidRPr="00D43EB1">
        <w:rPr>
          <w:rFonts w:ascii="Arial" w:hAnsi="Arial" w:cs="Arial"/>
          <w:b/>
          <w:bCs/>
          <w:color w:val="auto"/>
          <w:sz w:val="16"/>
          <w:szCs w:val="16"/>
          <w:lang w:val="it-IT" w:eastAsia="ar-SA"/>
        </w:rPr>
        <w:t>Maria dell’Angelo,1- 48018 Faenza – tel. e Fax 0546/23849</w:t>
      </w:r>
    </w:p>
    <w:p w:rsidR="0056087F" w:rsidRPr="00D43EB1"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16"/>
          <w:szCs w:val="16"/>
          <w:lang w:val="it-IT" w:eastAsia="ar-SA"/>
        </w:rPr>
      </w:pPr>
      <w:r>
        <w:rPr>
          <w:rFonts w:ascii="Arial" w:hAnsi="Arial" w:cs="Arial"/>
          <w:b/>
          <w:bCs/>
          <w:color w:val="auto"/>
          <w:sz w:val="16"/>
          <w:szCs w:val="16"/>
          <w:lang w:val="it-IT" w:eastAsia="ar-SA"/>
        </w:rPr>
        <w:t>Sede Indirizzi Linguistico</w:t>
      </w:r>
      <w:r w:rsidRPr="00D43EB1">
        <w:rPr>
          <w:rFonts w:ascii="Arial" w:hAnsi="Arial" w:cs="Arial"/>
          <w:b/>
          <w:bCs/>
          <w:color w:val="auto"/>
          <w:sz w:val="16"/>
          <w:szCs w:val="16"/>
          <w:lang w:val="it-IT" w:eastAsia="ar-SA"/>
        </w:rPr>
        <w:t>: Via Pascoli, 4 – 48018 Faenza – Tel.</w:t>
      </w:r>
      <w:r>
        <w:rPr>
          <w:rFonts w:ascii="Arial" w:hAnsi="Arial" w:cs="Arial"/>
          <w:b/>
          <w:bCs/>
          <w:color w:val="auto"/>
          <w:sz w:val="16"/>
          <w:szCs w:val="16"/>
          <w:lang w:val="it-IT" w:eastAsia="ar-SA"/>
        </w:rPr>
        <w:t xml:space="preserve"> </w:t>
      </w:r>
      <w:r w:rsidRPr="00D43EB1">
        <w:rPr>
          <w:rFonts w:ascii="Arial" w:hAnsi="Arial" w:cs="Arial"/>
          <w:b/>
          <w:bCs/>
          <w:color w:val="auto"/>
          <w:sz w:val="16"/>
          <w:szCs w:val="16"/>
          <w:lang w:val="it-IT" w:eastAsia="ar-SA"/>
        </w:rPr>
        <w:t>e Fax0546/662611</w:t>
      </w:r>
    </w:p>
    <w:p w:rsidR="0056087F" w:rsidRPr="00D43EB1"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16"/>
          <w:szCs w:val="16"/>
          <w:lang w:val="it-IT" w:eastAsia="ar-SA"/>
        </w:rPr>
      </w:pPr>
      <w:r w:rsidRPr="00D43EB1">
        <w:rPr>
          <w:rFonts w:ascii="Arial" w:hAnsi="Arial" w:cs="Arial"/>
          <w:b/>
          <w:bCs/>
          <w:color w:val="auto"/>
          <w:sz w:val="16"/>
          <w:szCs w:val="16"/>
          <w:lang w:val="it-IT" w:eastAsia="ar-SA"/>
        </w:rPr>
        <w:t xml:space="preserve">Sede indirizzi Artistico e Scienze Umane: Corso </w:t>
      </w:r>
      <w:proofErr w:type="spellStart"/>
      <w:r w:rsidRPr="00D43EB1">
        <w:rPr>
          <w:rFonts w:ascii="Arial" w:hAnsi="Arial" w:cs="Arial"/>
          <w:b/>
          <w:bCs/>
          <w:color w:val="auto"/>
          <w:sz w:val="16"/>
          <w:szCs w:val="16"/>
          <w:lang w:val="it-IT" w:eastAsia="ar-SA"/>
        </w:rPr>
        <w:t>Baccarini</w:t>
      </w:r>
      <w:proofErr w:type="spellEnd"/>
      <w:r w:rsidRPr="00D43EB1">
        <w:rPr>
          <w:rFonts w:ascii="Arial" w:hAnsi="Arial" w:cs="Arial"/>
          <w:b/>
          <w:bCs/>
          <w:color w:val="auto"/>
          <w:sz w:val="16"/>
          <w:szCs w:val="16"/>
          <w:lang w:val="it-IT" w:eastAsia="ar-SA"/>
        </w:rPr>
        <w:t xml:space="preserve">,17-48018 </w:t>
      </w:r>
      <w:proofErr w:type="spellStart"/>
      <w:r w:rsidRPr="00D43EB1">
        <w:rPr>
          <w:rFonts w:ascii="Arial" w:hAnsi="Arial" w:cs="Arial"/>
          <w:b/>
          <w:bCs/>
          <w:color w:val="auto"/>
          <w:sz w:val="16"/>
          <w:szCs w:val="16"/>
          <w:lang w:val="it-IT" w:eastAsia="ar-SA"/>
        </w:rPr>
        <w:t>Faenza-Te</w:t>
      </w:r>
      <w:r>
        <w:rPr>
          <w:rFonts w:ascii="Arial" w:hAnsi="Arial" w:cs="Arial"/>
          <w:b/>
          <w:bCs/>
          <w:color w:val="auto"/>
          <w:sz w:val="16"/>
          <w:szCs w:val="16"/>
          <w:lang w:val="it-IT" w:eastAsia="ar-SA"/>
        </w:rPr>
        <w:t>l</w:t>
      </w:r>
      <w:proofErr w:type="spellEnd"/>
      <w:r>
        <w:rPr>
          <w:rFonts w:ascii="Arial" w:hAnsi="Arial" w:cs="Arial"/>
          <w:b/>
          <w:bCs/>
          <w:color w:val="auto"/>
          <w:sz w:val="16"/>
          <w:szCs w:val="16"/>
          <w:lang w:val="it-IT" w:eastAsia="ar-SA"/>
        </w:rPr>
        <w:t xml:space="preserve">. </w:t>
      </w:r>
      <w:r w:rsidRPr="00D43EB1">
        <w:rPr>
          <w:rFonts w:ascii="Arial" w:hAnsi="Arial" w:cs="Arial"/>
          <w:b/>
          <w:bCs/>
          <w:color w:val="auto"/>
          <w:sz w:val="16"/>
          <w:szCs w:val="16"/>
          <w:lang w:val="it-IT" w:eastAsia="ar-SA"/>
        </w:rPr>
        <w:t>0546/21091 Fax</w:t>
      </w:r>
      <w:r>
        <w:rPr>
          <w:rFonts w:ascii="Arial" w:hAnsi="Arial" w:cs="Arial"/>
          <w:b/>
          <w:bCs/>
          <w:color w:val="auto"/>
          <w:sz w:val="16"/>
          <w:szCs w:val="16"/>
          <w:lang w:val="it-IT" w:eastAsia="ar-SA"/>
        </w:rPr>
        <w:t xml:space="preserve"> </w:t>
      </w:r>
      <w:r w:rsidRPr="00D43EB1">
        <w:rPr>
          <w:rFonts w:ascii="Arial" w:hAnsi="Arial" w:cs="Arial"/>
          <w:b/>
          <w:bCs/>
          <w:color w:val="auto"/>
          <w:sz w:val="16"/>
          <w:szCs w:val="16"/>
          <w:lang w:val="it-IT" w:eastAsia="ar-SA"/>
        </w:rPr>
        <w:t>0546/68009</w:t>
      </w:r>
      <w:r>
        <w:rPr>
          <w:rFonts w:ascii="Arial" w:hAnsi="Arial" w:cs="Arial"/>
          <w:b/>
          <w:bCs/>
          <w:color w:val="auto"/>
          <w:sz w:val="16"/>
          <w:szCs w:val="16"/>
          <w:lang w:val="it-IT" w:eastAsia="ar-SA"/>
        </w:rPr>
        <w:t>3</w:t>
      </w:r>
    </w:p>
    <w:p w:rsidR="0056087F" w:rsidRPr="00D43EB1"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16"/>
          <w:szCs w:val="16"/>
          <w:lang w:val="it-IT" w:eastAsia="ar-SA"/>
        </w:rPr>
      </w:pPr>
    </w:p>
    <w:p w:rsidR="0056087F" w:rsidRDefault="0056087F" w:rsidP="00D43EB1">
      <w:pPr>
        <w:pStyle w:val="TxBrc1"/>
        <w:pBdr>
          <w:top w:val="single" w:sz="8" w:space="1" w:color="000000"/>
          <w:left w:val="single" w:sz="8" w:space="0" w:color="000000"/>
          <w:bottom w:val="single" w:sz="8" w:space="1" w:color="000000"/>
          <w:right w:val="single" w:sz="8" w:space="4" w:color="000000"/>
        </w:pBdr>
        <w:spacing w:line="100" w:lineRule="atLeast"/>
        <w:ind w:left="567"/>
        <w:rPr>
          <w:rFonts w:ascii="Arial" w:hAnsi="Arial" w:cs="Arial"/>
          <w:b/>
          <w:bCs/>
          <w:color w:val="auto"/>
          <w:sz w:val="20"/>
          <w:szCs w:val="20"/>
          <w:lang w:val="it-IT" w:eastAsia="ar-SA"/>
        </w:rPr>
      </w:pPr>
      <w:r>
        <w:rPr>
          <w:rFonts w:ascii="Arial" w:hAnsi="Arial" w:cs="Arial"/>
          <w:b/>
          <w:bCs/>
          <w:color w:val="auto"/>
          <w:sz w:val="20"/>
          <w:szCs w:val="20"/>
          <w:lang w:val="it-IT" w:eastAsia="ar-SA"/>
        </w:rPr>
        <w:t>.</w:t>
      </w:r>
    </w:p>
    <w:p w:rsidR="0056087F" w:rsidRDefault="0021575E"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r>
        <w:rPr>
          <w:rFonts w:ascii="Arial" w:hAnsi="Arial" w:cs="Arial"/>
          <w:noProof/>
          <w:color w:val="auto"/>
          <w:sz w:val="20"/>
          <w:szCs w:val="20"/>
          <w:lang w:val="it-IT" w:eastAsia="it-IT"/>
        </w:rPr>
        <w:drawing>
          <wp:inline distT="0" distB="0" distL="0" distR="0">
            <wp:extent cx="1143000" cy="12096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1209675"/>
                    </a:xfrm>
                    <a:prstGeom prst="rect">
                      <a:avLst/>
                    </a:prstGeom>
                    <a:solidFill>
                      <a:srgbClr val="FFFFFF"/>
                    </a:solidFill>
                    <a:ln>
                      <a:noFill/>
                    </a:ln>
                  </pic:spPr>
                </pic:pic>
              </a:graphicData>
            </a:graphic>
          </wp:inline>
        </w:drawing>
      </w: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2"/>
          <w:szCs w:val="32"/>
          <w:lang w:val="it-IT" w:eastAsia="ar-SA"/>
        </w:rPr>
      </w:pPr>
      <w:r>
        <w:rPr>
          <w:rFonts w:ascii="Arial" w:hAnsi="Arial" w:cs="Arial"/>
          <w:b/>
          <w:bCs/>
          <w:color w:val="auto"/>
          <w:sz w:val="32"/>
          <w:szCs w:val="32"/>
          <w:lang w:val="it-IT" w:eastAsia="ar-SA"/>
        </w:rPr>
        <w:t>Esami di Stato conclusivi del corso di studi</w:t>
      </w: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2"/>
          <w:szCs w:val="32"/>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r>
        <w:rPr>
          <w:rFonts w:ascii="Arial" w:hAnsi="Arial" w:cs="Arial"/>
          <w:b/>
          <w:bCs/>
          <w:color w:val="auto"/>
          <w:sz w:val="36"/>
          <w:szCs w:val="36"/>
          <w:lang w:val="it-IT" w:eastAsia="ar-SA"/>
        </w:rPr>
        <w:t>Indirizzo Scienze Umane</w:t>
      </w: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r>
        <w:rPr>
          <w:rFonts w:ascii="Arial" w:hAnsi="Arial" w:cs="Arial"/>
          <w:b/>
          <w:bCs/>
          <w:color w:val="auto"/>
          <w:sz w:val="36"/>
          <w:szCs w:val="36"/>
          <w:lang w:val="it-IT" w:eastAsia="ar-SA"/>
        </w:rPr>
        <w:t>Classe 5AU</w:t>
      </w: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r>
        <w:rPr>
          <w:rFonts w:ascii="Arial" w:hAnsi="Arial" w:cs="Arial"/>
          <w:b/>
          <w:bCs/>
          <w:color w:val="auto"/>
          <w:sz w:val="36"/>
          <w:szCs w:val="36"/>
          <w:lang w:val="it-IT" w:eastAsia="ar-SA"/>
        </w:rPr>
        <w:t>Documento del consiglio di classe</w:t>
      </w: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r>
        <w:rPr>
          <w:rFonts w:ascii="Arial" w:hAnsi="Arial" w:cs="Arial"/>
          <w:b/>
          <w:bCs/>
          <w:color w:val="auto"/>
          <w:sz w:val="36"/>
          <w:szCs w:val="36"/>
          <w:lang w:val="it-IT" w:eastAsia="ar-SA"/>
        </w:rPr>
        <w:t>Anno scolastico 2014-15</w:t>
      </w: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r>
        <w:rPr>
          <w:rFonts w:ascii="Arial" w:hAnsi="Arial" w:cs="Arial"/>
          <w:b/>
          <w:bCs/>
          <w:color w:val="auto"/>
          <w:sz w:val="36"/>
          <w:szCs w:val="36"/>
          <w:lang w:val="it-IT" w:eastAsia="ar-SA"/>
        </w:rPr>
        <w:t>_______________________</w:t>
      </w: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sz w:val="36"/>
          <w:szCs w:val="36"/>
          <w:lang w:val="it-IT" w:eastAsia="ar-SA"/>
        </w:rPr>
      </w:pPr>
      <w:r>
        <w:rPr>
          <w:rFonts w:ascii="Arial" w:hAnsi="Arial" w:cs="Arial"/>
          <w:b/>
          <w:bCs/>
          <w:color w:val="auto"/>
          <w:sz w:val="36"/>
          <w:szCs w:val="36"/>
          <w:lang w:val="it-IT" w:eastAsia="ar-SA"/>
        </w:rPr>
        <w:t>15 maggio 2015</w:t>
      </w: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lang w:val="it-IT" w:eastAsia="ar-SA"/>
        </w:rPr>
      </w:pPr>
      <w:bookmarkStart w:id="0" w:name="_Ref451577959"/>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lang w:val="it-IT" w:eastAsia="ar-SA"/>
        </w:rPr>
      </w:pPr>
    </w:p>
    <w:p w:rsidR="0056087F" w:rsidRDefault="0056087F" w:rsidP="00D43EB1">
      <w:pPr>
        <w:pBdr>
          <w:top w:val="single" w:sz="8" w:space="1" w:color="000000"/>
          <w:left w:val="single" w:sz="8" w:space="0" w:color="000000"/>
          <w:bottom w:val="single" w:sz="8" w:space="1" w:color="000000"/>
          <w:right w:val="single" w:sz="8" w:space="4" w:color="000000"/>
        </w:pBdr>
        <w:ind w:left="567"/>
        <w:jc w:val="center"/>
        <w:rPr>
          <w:rFonts w:ascii="Arial" w:hAnsi="Arial" w:cs="Arial"/>
          <w:b/>
          <w:bCs/>
          <w:color w:val="auto"/>
          <w:lang w:val="it-IT" w:eastAsia="ar-SA"/>
        </w:rPr>
      </w:pPr>
    </w:p>
    <w:p w:rsidR="0056087F" w:rsidRPr="00764EF0" w:rsidRDefault="0056087F" w:rsidP="00764EF0">
      <w:pPr>
        <w:pStyle w:val="Titolo1"/>
      </w:pPr>
      <w:bookmarkStart w:id="1" w:name="_Toc292712646"/>
      <w:bookmarkStart w:id="2" w:name="_Toc292909471"/>
      <w:bookmarkStart w:id="3" w:name="_Toc389670064"/>
      <w:r w:rsidRPr="00764EF0">
        <w:lastRenderedPageBreak/>
        <w:t>INDICE</w:t>
      </w:r>
      <w:bookmarkEnd w:id="0"/>
      <w:bookmarkEnd w:id="1"/>
      <w:bookmarkEnd w:id="2"/>
      <w:bookmarkEnd w:id="3"/>
    </w:p>
    <w:p w:rsidR="0056087F" w:rsidRDefault="00AD5262">
      <w:pPr>
        <w:pStyle w:val="Sommario1"/>
        <w:tabs>
          <w:tab w:val="right" w:leader="dot" w:pos="9627"/>
        </w:tabs>
        <w:rPr>
          <w:rFonts w:ascii="Calibri" w:hAnsi="Calibri"/>
          <w:noProof/>
          <w:color w:val="auto"/>
          <w:sz w:val="22"/>
          <w:szCs w:val="22"/>
          <w:lang w:val="it-IT" w:eastAsia="it-IT"/>
        </w:rPr>
      </w:pPr>
      <w:r>
        <w:rPr>
          <w:lang w:val="it-IT"/>
        </w:rPr>
        <w:fldChar w:fldCharType="begin"/>
      </w:r>
      <w:r w:rsidR="0056087F">
        <w:rPr>
          <w:lang w:val="it-IT"/>
        </w:rPr>
        <w:instrText xml:space="preserve"> TOC \o "1-3" \h \z \u </w:instrText>
      </w:r>
      <w:r>
        <w:rPr>
          <w:lang w:val="it-IT"/>
        </w:rPr>
        <w:fldChar w:fldCharType="separate"/>
      </w:r>
      <w:hyperlink w:anchor="_Toc389670064" w:history="1">
        <w:r w:rsidR="0056087F" w:rsidRPr="00DA328F">
          <w:rPr>
            <w:rStyle w:val="Collegamentoipertestuale"/>
            <w:noProof/>
            <w:lang w:val="it-IT" w:eastAsia="ar-SA"/>
          </w:rPr>
          <w:t>INDICE</w:t>
        </w:r>
        <w:r w:rsidR="0056087F">
          <w:rPr>
            <w:noProof/>
            <w:webHidden/>
          </w:rPr>
          <w:tab/>
        </w:r>
        <w:r>
          <w:rPr>
            <w:noProof/>
            <w:webHidden/>
          </w:rPr>
          <w:fldChar w:fldCharType="begin"/>
        </w:r>
        <w:r w:rsidR="0056087F">
          <w:rPr>
            <w:noProof/>
            <w:webHidden/>
          </w:rPr>
          <w:instrText xml:space="preserve"> PAGEREF _Toc389670064 \h </w:instrText>
        </w:r>
        <w:r>
          <w:rPr>
            <w:noProof/>
            <w:webHidden/>
          </w:rPr>
        </w:r>
        <w:r>
          <w:rPr>
            <w:noProof/>
            <w:webHidden/>
          </w:rPr>
          <w:fldChar w:fldCharType="separate"/>
        </w:r>
        <w:r w:rsidR="0056087F">
          <w:rPr>
            <w:noProof/>
            <w:webHidden/>
          </w:rPr>
          <w:t>2</w:t>
        </w:r>
        <w:r>
          <w:rPr>
            <w:noProof/>
            <w:webHidden/>
          </w:rPr>
          <w:fldChar w:fldCharType="end"/>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065" w:history="1">
        <w:r w:rsidR="0056087F" w:rsidRPr="00DA328F">
          <w:rPr>
            <w:rStyle w:val="Collegamentoipertestuale"/>
            <w:noProof/>
            <w:lang w:val="it-IT" w:eastAsia="ar-SA"/>
          </w:rPr>
          <w:t>RELAZIONE GENERALE</w:t>
        </w:r>
        <w:r w:rsidR="0056087F">
          <w:rPr>
            <w:noProof/>
            <w:webHidden/>
          </w:rPr>
          <w:tab/>
        </w:r>
        <w:r>
          <w:rPr>
            <w:noProof/>
            <w:webHidden/>
          </w:rPr>
          <w:fldChar w:fldCharType="begin"/>
        </w:r>
        <w:r w:rsidR="0056087F">
          <w:rPr>
            <w:noProof/>
            <w:webHidden/>
          </w:rPr>
          <w:instrText xml:space="preserve"> PAGEREF _Toc389670065 \h </w:instrText>
        </w:r>
        <w:r>
          <w:rPr>
            <w:noProof/>
            <w:webHidden/>
          </w:rPr>
        </w:r>
        <w:r>
          <w:rPr>
            <w:noProof/>
            <w:webHidden/>
          </w:rPr>
          <w:fldChar w:fldCharType="separate"/>
        </w:r>
        <w:r w:rsidR="0056087F">
          <w:rPr>
            <w:noProof/>
            <w:webHidden/>
          </w:rPr>
          <w:t>3</w:t>
        </w:r>
        <w:r>
          <w:rPr>
            <w:noProof/>
            <w:webHidden/>
          </w:rPr>
          <w:fldChar w:fldCharType="end"/>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068" w:history="1">
        <w:r w:rsidR="0056087F" w:rsidRPr="00DA328F">
          <w:rPr>
            <w:rStyle w:val="Collegamentoipertestuale"/>
            <w:noProof/>
            <w:lang w:val="it-IT"/>
          </w:rPr>
          <w:t>STORIA DELLA CLASSE</w:t>
        </w:r>
        <w:r w:rsidR="0056087F">
          <w:rPr>
            <w:noProof/>
            <w:webHidden/>
          </w:rPr>
          <w:tab/>
          <w:t>4</w:t>
        </w:r>
      </w:hyperlink>
    </w:p>
    <w:p w:rsidR="0056087F" w:rsidRDefault="0056087F">
      <w:pPr>
        <w:pStyle w:val="Sommario2"/>
        <w:tabs>
          <w:tab w:val="right" w:leader="dot" w:pos="9627"/>
        </w:tabs>
        <w:rPr>
          <w:rFonts w:ascii="Calibri" w:hAnsi="Calibri"/>
          <w:noProof/>
          <w:color w:val="auto"/>
          <w:sz w:val="22"/>
          <w:szCs w:val="22"/>
          <w:lang w:val="it-IT" w:eastAsia="it-IT"/>
        </w:rPr>
      </w:pPr>
    </w:p>
    <w:p w:rsidR="0056087F" w:rsidRDefault="00AD5262" w:rsidP="00EB1E7B">
      <w:pPr>
        <w:pStyle w:val="Sommario2"/>
        <w:tabs>
          <w:tab w:val="right" w:leader="dot" w:pos="9627"/>
        </w:tabs>
        <w:ind w:left="0"/>
        <w:rPr>
          <w:rFonts w:ascii="Calibri" w:hAnsi="Calibri"/>
          <w:noProof/>
          <w:color w:val="auto"/>
          <w:sz w:val="22"/>
          <w:szCs w:val="22"/>
          <w:lang w:val="it-IT" w:eastAsia="it-IT"/>
        </w:rPr>
      </w:pPr>
      <w:hyperlink w:anchor="_Toc389670075" w:history="1">
        <w:r w:rsidR="0056087F" w:rsidRPr="00DA328F">
          <w:rPr>
            <w:rStyle w:val="Collegamentoipertestuale"/>
            <w:noProof/>
          </w:rPr>
          <w:t>GRIGLIE DI VALUTAZIONE PROVE</w:t>
        </w:r>
        <w:r w:rsidR="0056087F">
          <w:rPr>
            <w:noProof/>
            <w:webHidden/>
          </w:rPr>
          <w:tab/>
          <w:t>10</w:t>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076" w:history="1">
        <w:r w:rsidR="0056087F">
          <w:rPr>
            <w:rStyle w:val="Collegamentoipertestuale"/>
            <w:noProof/>
            <w:lang w:val="it-IT"/>
          </w:rPr>
          <w:t>LINGUA E LETTERATURA ITALIANA</w:t>
        </w:r>
        <w:r w:rsidR="0056087F">
          <w:rPr>
            <w:noProof/>
            <w:webHidden/>
          </w:rPr>
          <w:tab/>
        </w:r>
        <w:r>
          <w:rPr>
            <w:noProof/>
            <w:webHidden/>
          </w:rPr>
          <w:fldChar w:fldCharType="begin"/>
        </w:r>
        <w:r w:rsidR="0056087F">
          <w:rPr>
            <w:noProof/>
            <w:webHidden/>
          </w:rPr>
          <w:instrText xml:space="preserve"> PAGEREF _Toc389670076 \h </w:instrText>
        </w:r>
        <w:r>
          <w:rPr>
            <w:noProof/>
            <w:webHidden/>
          </w:rPr>
        </w:r>
        <w:r>
          <w:rPr>
            <w:noProof/>
            <w:webHidden/>
          </w:rPr>
          <w:fldChar w:fldCharType="separate"/>
        </w:r>
        <w:r w:rsidR="0056087F">
          <w:rPr>
            <w:noProof/>
            <w:webHidden/>
          </w:rPr>
          <w:t>14</w:t>
        </w:r>
        <w:r>
          <w:rPr>
            <w:noProof/>
            <w:webHidden/>
          </w:rPr>
          <w:fldChar w:fldCharType="end"/>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079" w:history="1">
        <w:r w:rsidR="0056087F" w:rsidRPr="00DA328F">
          <w:rPr>
            <w:rStyle w:val="Collegamentoipertestuale"/>
            <w:noProof/>
            <w:lang w:val="it-IT"/>
          </w:rPr>
          <w:t>L</w:t>
        </w:r>
        <w:r w:rsidR="0056087F">
          <w:rPr>
            <w:rStyle w:val="Collegamentoipertestuale"/>
            <w:noProof/>
            <w:lang w:val="it-IT"/>
          </w:rPr>
          <w:t>INGUA E CULTURA LATINA</w:t>
        </w:r>
        <w:r w:rsidR="0056087F">
          <w:rPr>
            <w:noProof/>
            <w:webHidden/>
          </w:rPr>
          <w:tab/>
          <w:t>20</w:t>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082" w:history="1">
        <w:r w:rsidR="0056087F">
          <w:rPr>
            <w:rStyle w:val="Collegamentoipertestuale"/>
            <w:noProof/>
            <w:lang w:val="it-IT"/>
          </w:rPr>
          <w:t>LINGUA E CULTURA</w:t>
        </w:r>
        <w:r w:rsidR="0056087F" w:rsidRPr="00DA328F">
          <w:rPr>
            <w:rStyle w:val="Collegamentoipertestuale"/>
            <w:noProof/>
            <w:lang w:val="it-IT"/>
          </w:rPr>
          <w:t xml:space="preserve"> INGLESE</w:t>
        </w:r>
        <w:r w:rsidR="0056087F">
          <w:rPr>
            <w:noProof/>
            <w:webHidden/>
          </w:rPr>
          <w:tab/>
          <w:t>22</w:t>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085" w:history="1">
        <w:r w:rsidR="0056087F" w:rsidRPr="00DA328F">
          <w:rPr>
            <w:rStyle w:val="Collegamentoipertestuale"/>
            <w:noProof/>
          </w:rPr>
          <w:t>STORIA</w:t>
        </w:r>
        <w:r w:rsidR="0056087F">
          <w:rPr>
            <w:noProof/>
            <w:webHidden/>
          </w:rPr>
          <w:tab/>
        </w:r>
        <w:r>
          <w:rPr>
            <w:noProof/>
            <w:webHidden/>
          </w:rPr>
          <w:fldChar w:fldCharType="begin"/>
        </w:r>
        <w:r w:rsidR="0056087F">
          <w:rPr>
            <w:noProof/>
            <w:webHidden/>
          </w:rPr>
          <w:instrText xml:space="preserve"> PAGEREF _Toc389670085 \h </w:instrText>
        </w:r>
        <w:r>
          <w:rPr>
            <w:noProof/>
            <w:webHidden/>
          </w:rPr>
        </w:r>
        <w:r>
          <w:rPr>
            <w:noProof/>
            <w:webHidden/>
          </w:rPr>
          <w:fldChar w:fldCharType="separate"/>
        </w:r>
        <w:r w:rsidR="0056087F">
          <w:rPr>
            <w:noProof/>
            <w:webHidden/>
          </w:rPr>
          <w:t>24</w:t>
        </w:r>
        <w:r>
          <w:rPr>
            <w:noProof/>
            <w:webHidden/>
          </w:rPr>
          <w:fldChar w:fldCharType="end"/>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088" w:history="1">
        <w:r w:rsidR="0056087F" w:rsidRPr="00DA328F">
          <w:rPr>
            <w:rStyle w:val="Collegamentoipertestuale"/>
            <w:noProof/>
            <w:lang w:val="it-IT"/>
          </w:rPr>
          <w:t>FILOSOFIA</w:t>
        </w:r>
        <w:r w:rsidR="0056087F">
          <w:rPr>
            <w:noProof/>
            <w:webHidden/>
          </w:rPr>
          <w:tab/>
          <w:t>27</w:t>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091" w:history="1">
        <w:r w:rsidR="0056087F">
          <w:rPr>
            <w:rStyle w:val="Collegamentoipertestuale"/>
            <w:noProof/>
            <w:lang w:val="it-IT"/>
          </w:rPr>
          <w:t>SCIENZE</w:t>
        </w:r>
      </w:hyperlink>
      <w:r w:rsidR="0056087F">
        <w:rPr>
          <w:noProof/>
        </w:rPr>
        <w:t xml:space="preserve"> UMANE…………………………………………………………………………………30</w:t>
      </w:r>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094" w:history="1">
        <w:r w:rsidR="0056087F" w:rsidRPr="00DA328F">
          <w:rPr>
            <w:rStyle w:val="Collegamentoipertestuale"/>
            <w:noProof/>
          </w:rPr>
          <w:t>STORIA DELL'ARTE</w:t>
        </w:r>
        <w:r w:rsidR="0056087F">
          <w:rPr>
            <w:noProof/>
            <w:webHidden/>
          </w:rPr>
          <w:tab/>
          <w:t>37</w:t>
        </w:r>
      </w:hyperlink>
    </w:p>
    <w:p w:rsidR="0056087F" w:rsidRDefault="0056087F">
      <w:pPr>
        <w:pStyle w:val="Sommario1"/>
        <w:tabs>
          <w:tab w:val="right" w:leader="dot" w:pos="9627"/>
        </w:tabs>
      </w:pPr>
    </w:p>
    <w:p w:rsidR="0056087F" w:rsidRDefault="00AD5262">
      <w:pPr>
        <w:pStyle w:val="Sommario1"/>
        <w:tabs>
          <w:tab w:val="right" w:leader="dot" w:pos="9627"/>
        </w:tabs>
        <w:rPr>
          <w:noProof/>
        </w:rPr>
      </w:pPr>
      <w:hyperlink w:anchor="_Toc389670100" w:history="1">
        <w:r w:rsidR="0056087F" w:rsidRPr="00DA328F">
          <w:rPr>
            <w:rStyle w:val="Collegamentoipertestuale"/>
            <w:noProof/>
          </w:rPr>
          <w:t>MATEMATICA</w:t>
        </w:r>
        <w:r w:rsidR="0056087F">
          <w:rPr>
            <w:noProof/>
            <w:webHidden/>
          </w:rPr>
          <w:tab/>
          <w:t>40</w:t>
        </w:r>
      </w:hyperlink>
    </w:p>
    <w:p w:rsidR="0056087F" w:rsidRDefault="0056087F" w:rsidP="00216DA8"/>
    <w:p w:rsidR="0056087F" w:rsidRPr="00216DA8" w:rsidRDefault="0056087F" w:rsidP="00216DA8">
      <w:r>
        <w:t>FISICA……………………………………………………………………………………………...42</w:t>
      </w:r>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103" w:history="1">
        <w:r w:rsidR="0056087F">
          <w:rPr>
            <w:rStyle w:val="Collegamentoipertestuale"/>
            <w:noProof/>
            <w:lang w:val="it-IT"/>
          </w:rPr>
          <w:t>SCIENZE NATURALI</w:t>
        </w:r>
        <w:r w:rsidR="0056087F">
          <w:rPr>
            <w:noProof/>
            <w:webHidden/>
          </w:rPr>
          <w:tab/>
          <w:t>44</w:t>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106" w:history="1">
        <w:r w:rsidR="0056087F">
          <w:rPr>
            <w:rStyle w:val="Collegamentoipertestuale"/>
            <w:noProof/>
          </w:rPr>
          <w:t>SCIENZE MOTORIE</w:t>
        </w:r>
        <w:r w:rsidR="0056087F">
          <w:rPr>
            <w:noProof/>
            <w:webHidden/>
          </w:rPr>
          <w:tab/>
          <w:t>46</w:t>
        </w:r>
      </w:hyperlink>
    </w:p>
    <w:p w:rsidR="0056087F" w:rsidRDefault="0056087F">
      <w:pPr>
        <w:pStyle w:val="Sommario1"/>
        <w:tabs>
          <w:tab w:val="right" w:leader="dot" w:pos="9627"/>
        </w:tabs>
      </w:pPr>
    </w:p>
    <w:p w:rsidR="0056087F" w:rsidRDefault="00AD5262">
      <w:pPr>
        <w:pStyle w:val="Sommario1"/>
        <w:tabs>
          <w:tab w:val="right" w:leader="dot" w:pos="9627"/>
        </w:tabs>
        <w:rPr>
          <w:rFonts w:ascii="Calibri" w:hAnsi="Calibri"/>
          <w:noProof/>
          <w:color w:val="auto"/>
          <w:sz w:val="22"/>
          <w:szCs w:val="22"/>
          <w:lang w:val="it-IT" w:eastAsia="it-IT"/>
        </w:rPr>
      </w:pPr>
      <w:hyperlink w:anchor="_Toc389670109" w:history="1">
        <w:r w:rsidR="0056087F" w:rsidRPr="00DA328F">
          <w:rPr>
            <w:rStyle w:val="Collegamentoipertestuale"/>
            <w:noProof/>
          </w:rPr>
          <w:t>RELIGIONE</w:t>
        </w:r>
        <w:r w:rsidR="0056087F">
          <w:rPr>
            <w:rStyle w:val="Collegamentoipertestuale"/>
            <w:noProof/>
          </w:rPr>
          <w:t xml:space="preserve"> CATTOLICA</w:t>
        </w:r>
        <w:r w:rsidR="0056087F">
          <w:rPr>
            <w:noProof/>
            <w:webHidden/>
          </w:rPr>
          <w:tab/>
          <w:t>48</w:t>
        </w:r>
      </w:hyperlink>
    </w:p>
    <w:p w:rsidR="0056087F" w:rsidRDefault="00AD5262">
      <w:pPr>
        <w:rPr>
          <w:lang w:val="it-IT"/>
        </w:rPr>
      </w:pPr>
      <w:r>
        <w:rPr>
          <w:lang w:val="it-IT"/>
        </w:rPr>
        <w:fldChar w:fldCharType="end"/>
      </w:r>
    </w:p>
    <w:p w:rsidR="0056087F" w:rsidRDefault="0056087F">
      <w:pPr>
        <w:rPr>
          <w:lang w:val="it-IT"/>
        </w:rPr>
      </w:pPr>
      <w:r>
        <w:rPr>
          <w:lang w:val="it-IT"/>
        </w:rPr>
        <w:t>ALLEGATI:</w:t>
      </w:r>
    </w:p>
    <w:p w:rsidR="0056087F" w:rsidRDefault="0056087F" w:rsidP="00407C12">
      <w:pPr>
        <w:ind w:left="240"/>
        <w:rPr>
          <w:lang w:val="it-IT"/>
        </w:rPr>
      </w:pPr>
      <w:r>
        <w:rPr>
          <w:lang w:val="it-IT"/>
        </w:rPr>
        <w:t xml:space="preserve">Simulazione terza prova 08.01.2015 - Simulazione terza prova 26.03.2015 - </w:t>
      </w:r>
    </w:p>
    <w:p w:rsidR="0056087F" w:rsidRDefault="0056087F" w:rsidP="00407C12">
      <w:pPr>
        <w:ind w:left="240"/>
        <w:rPr>
          <w:lang w:val="it-IT"/>
        </w:rPr>
      </w:pPr>
      <w:r>
        <w:rPr>
          <w:lang w:val="it-IT"/>
        </w:rPr>
        <w:t>Simulazione terza prova 15.05.2015</w:t>
      </w:r>
    </w:p>
    <w:p w:rsidR="0056087F" w:rsidRPr="003E7554" w:rsidRDefault="0056087F" w:rsidP="004621A9">
      <w:pPr>
        <w:pStyle w:val="Titolo1"/>
        <w:rPr>
          <w:lang w:val="it-IT" w:eastAsia="ar-SA"/>
        </w:rPr>
      </w:pPr>
      <w:bookmarkStart w:id="4" w:name="_Ref451444549"/>
      <w:bookmarkStart w:id="5" w:name="_Toc292712647"/>
      <w:bookmarkStart w:id="6" w:name="_Toc292909472"/>
      <w:bookmarkStart w:id="7" w:name="_Toc389670065"/>
      <w:r w:rsidRPr="003E7554">
        <w:rPr>
          <w:lang w:val="it-IT" w:eastAsia="ar-SA"/>
        </w:rPr>
        <w:lastRenderedPageBreak/>
        <w:t>RELAZIONE GENERALE</w:t>
      </w:r>
      <w:bookmarkEnd w:id="4"/>
      <w:bookmarkEnd w:id="5"/>
      <w:bookmarkEnd w:id="6"/>
      <w:bookmarkEnd w:id="7"/>
    </w:p>
    <w:p w:rsidR="0056087F" w:rsidRPr="003E7554" w:rsidRDefault="0056087F" w:rsidP="00083887">
      <w:pPr>
        <w:pStyle w:val="Stile2"/>
        <w:ind w:firstLine="0"/>
        <w:rPr>
          <w:rFonts w:cs="Arial"/>
          <w:color w:val="auto"/>
          <w:sz w:val="20"/>
          <w:szCs w:val="20"/>
          <w:lang w:val="it-IT" w:eastAsia="ar-SA"/>
        </w:rPr>
      </w:pPr>
      <w:r w:rsidRPr="003E7554">
        <w:rPr>
          <w:rFonts w:cs="Arial"/>
          <w:color w:val="auto"/>
          <w:sz w:val="20"/>
          <w:szCs w:val="20"/>
          <w:lang w:val="it-IT" w:eastAsia="ar-SA"/>
        </w:rPr>
        <w:t>.</w:t>
      </w:r>
    </w:p>
    <w:p w:rsidR="0056087F" w:rsidRPr="00C75F4E" w:rsidRDefault="0056087F" w:rsidP="005E38EC">
      <w:pPr>
        <w:rPr>
          <w:rFonts w:ascii="Arial" w:hAnsi="Arial" w:cs="Arial"/>
          <w:b/>
          <w:sz w:val="22"/>
          <w:szCs w:val="22"/>
          <w:lang w:val="it-IT" w:eastAsia="hi-IN" w:bidi="hi-IN"/>
        </w:rPr>
      </w:pPr>
      <w:r w:rsidRPr="00C75F4E">
        <w:rPr>
          <w:rFonts w:ascii="Arial" w:hAnsi="Arial" w:cs="Arial"/>
          <w:b/>
          <w:sz w:val="22"/>
          <w:szCs w:val="22"/>
          <w:lang w:val="it-IT" w:eastAsia="hi-IN" w:bidi="hi-IN"/>
        </w:rPr>
        <w:t>Profilo e obiettivi del Liceo delle Scienze Umane</w:t>
      </w:r>
    </w:p>
    <w:p w:rsidR="0056087F" w:rsidRPr="005E38EC" w:rsidRDefault="0056087F" w:rsidP="005E38EC">
      <w:pPr>
        <w:rPr>
          <w:lang w:val="it-IT" w:eastAsia="hi-IN" w:bidi="hi-IN"/>
        </w:rPr>
      </w:pPr>
    </w:p>
    <w:p w:rsidR="0056087F" w:rsidRPr="005E38EC" w:rsidRDefault="0056087F" w:rsidP="005E38EC">
      <w:pPr>
        <w:autoSpaceDE w:val="0"/>
        <w:spacing w:after="11" w:line="200" w:lineRule="atLeast"/>
        <w:jc w:val="both"/>
        <w:rPr>
          <w:rFonts w:ascii="Arial" w:hAnsi="Arial" w:cs="Arial"/>
          <w:kern w:val="1"/>
          <w:sz w:val="22"/>
          <w:szCs w:val="22"/>
          <w:lang w:val="it-IT" w:eastAsia="hi-IN" w:bidi="hi-IN"/>
        </w:rPr>
      </w:pPr>
      <w:r w:rsidRPr="005E38EC">
        <w:rPr>
          <w:rFonts w:ascii="Arial" w:hAnsi="Arial" w:cs="Arial"/>
          <w:kern w:val="1"/>
          <w:sz w:val="22"/>
          <w:szCs w:val="22"/>
          <w:lang w:val="it-IT" w:eastAsia="hi-IN" w:bidi="hi-IN"/>
        </w:rPr>
        <w:t xml:space="preserve">“Il percorso del Liceo delle Scienze Umane è indirizzato allo studio delle teorie esplicative dei fenomeni collegati alla costruzione dell’identità personale e delle relazioni umane e sociali. Guida lo studente ad approfondire e a sviluppare le conoscenze e le abilità e a maturare le competenze necessarie per cogliere la complessità e la specificità dei processi formativi. Assicura la padronanza dei linguaggi ,delle metodologie e delle tecniche di indagini nel campo delle scienze umane” (art.9 comma 1). </w:t>
      </w:r>
    </w:p>
    <w:p w:rsidR="0056087F" w:rsidRPr="005E38EC" w:rsidRDefault="0056087F" w:rsidP="005E38EC">
      <w:pPr>
        <w:autoSpaceDE w:val="0"/>
        <w:spacing w:after="11" w:line="200" w:lineRule="atLeast"/>
        <w:jc w:val="both"/>
        <w:rPr>
          <w:rFonts w:ascii="Arial" w:hAnsi="Arial" w:cs="Arial"/>
          <w:kern w:val="1"/>
          <w:sz w:val="22"/>
          <w:szCs w:val="22"/>
          <w:lang w:val="it-IT" w:eastAsia="hi-IN" w:bidi="hi-IN"/>
        </w:rPr>
      </w:pPr>
      <w:r w:rsidRPr="005E38EC">
        <w:rPr>
          <w:rFonts w:ascii="Arial" w:hAnsi="Arial" w:cs="Arial"/>
          <w:kern w:val="1"/>
          <w:sz w:val="22"/>
          <w:szCs w:val="22"/>
          <w:lang w:val="it-IT" w:eastAsia="hi-IN" w:bidi="hi-IN"/>
        </w:rPr>
        <w:t>Gli studenti, a conclusione del percorso di studio, oltre a raggiungere i risultati di apprendimento comuni ag</w:t>
      </w:r>
      <w:r>
        <w:rPr>
          <w:rFonts w:ascii="Arial" w:hAnsi="Arial" w:cs="Arial"/>
          <w:kern w:val="1"/>
          <w:sz w:val="22"/>
          <w:szCs w:val="22"/>
          <w:lang w:val="it-IT" w:eastAsia="hi-IN" w:bidi="hi-IN"/>
        </w:rPr>
        <w:t>li indirizzi del Liceo, hanno</w:t>
      </w:r>
      <w:r w:rsidRPr="005E38EC">
        <w:rPr>
          <w:rFonts w:ascii="Arial" w:hAnsi="Arial" w:cs="Arial"/>
          <w:kern w:val="1"/>
          <w:sz w:val="22"/>
          <w:szCs w:val="22"/>
          <w:lang w:val="it-IT" w:eastAsia="hi-IN" w:bidi="hi-IN"/>
        </w:rPr>
        <w:t xml:space="preserve">: </w:t>
      </w:r>
    </w:p>
    <w:p w:rsidR="0056087F" w:rsidRPr="005E38EC" w:rsidRDefault="0056087F" w:rsidP="005E38EC">
      <w:pPr>
        <w:tabs>
          <w:tab w:val="left" w:pos="0"/>
        </w:tabs>
        <w:autoSpaceDE w:val="0"/>
        <w:spacing w:after="11" w:line="200" w:lineRule="atLeast"/>
        <w:jc w:val="both"/>
        <w:rPr>
          <w:rFonts w:ascii="Arial" w:hAnsi="Arial" w:cs="Arial"/>
          <w:kern w:val="1"/>
          <w:sz w:val="22"/>
          <w:szCs w:val="22"/>
          <w:lang w:val="it-IT" w:eastAsia="hi-IN" w:bidi="hi-IN"/>
        </w:rPr>
      </w:pPr>
      <w:r>
        <w:rPr>
          <w:rFonts w:ascii="Arial" w:hAnsi="Arial" w:cs="Arial"/>
          <w:kern w:val="1"/>
          <w:sz w:val="22"/>
          <w:szCs w:val="22"/>
          <w:lang w:val="it-IT" w:eastAsia="hi-IN" w:bidi="hi-IN"/>
        </w:rPr>
        <w:t xml:space="preserve">- </w:t>
      </w:r>
      <w:r w:rsidRPr="005E38EC">
        <w:rPr>
          <w:rFonts w:ascii="Arial" w:hAnsi="Arial" w:cs="Arial"/>
          <w:kern w:val="1"/>
          <w:sz w:val="22"/>
          <w:szCs w:val="22"/>
          <w:lang w:val="it-IT" w:eastAsia="hi-IN" w:bidi="hi-IN"/>
        </w:rPr>
        <w:t xml:space="preserve"> acquisito le conoscenze dei principali campi d’indagine delle scienze umane mediante gli apporti specifici e interdisciplinari della cultura pedagogica, psicologica e socio-antropologica; </w:t>
      </w:r>
    </w:p>
    <w:p w:rsidR="0056087F" w:rsidRPr="005E38EC" w:rsidRDefault="0056087F" w:rsidP="005E38EC">
      <w:pPr>
        <w:tabs>
          <w:tab w:val="left" w:pos="0"/>
        </w:tabs>
        <w:autoSpaceDE w:val="0"/>
        <w:spacing w:after="11" w:line="200" w:lineRule="atLeast"/>
        <w:jc w:val="both"/>
        <w:rPr>
          <w:rFonts w:ascii="Arial" w:hAnsi="Arial" w:cs="Arial"/>
          <w:kern w:val="1"/>
          <w:sz w:val="22"/>
          <w:szCs w:val="22"/>
          <w:lang w:val="it-IT" w:eastAsia="hi-IN" w:bidi="hi-IN"/>
        </w:rPr>
      </w:pPr>
      <w:r>
        <w:rPr>
          <w:rFonts w:ascii="Arial" w:hAnsi="Arial" w:cs="Arial"/>
          <w:kern w:val="1"/>
          <w:sz w:val="22"/>
          <w:szCs w:val="22"/>
          <w:lang w:val="it-IT" w:eastAsia="hi-IN" w:bidi="hi-IN"/>
        </w:rPr>
        <w:t>-</w:t>
      </w:r>
      <w:r w:rsidRPr="005E38EC">
        <w:rPr>
          <w:rFonts w:ascii="Arial" w:hAnsi="Arial" w:cs="Arial"/>
          <w:kern w:val="1"/>
          <w:sz w:val="22"/>
          <w:szCs w:val="22"/>
          <w:lang w:val="it-IT" w:eastAsia="hi-IN" w:bidi="hi-IN"/>
        </w:rPr>
        <w:t xml:space="preserve"> raggiunto, attraverso la lettura e lo studio diretto di opere e di autori significativi del passato e contemporanei, la conoscenza delle principali tipologie educative, relazionali e sociali proprie della cultura occidentale e il ruolo da esse svolto nella costruzione della civiltà europea; </w:t>
      </w:r>
    </w:p>
    <w:p w:rsidR="0056087F" w:rsidRPr="005E38EC" w:rsidRDefault="0056087F" w:rsidP="005E38EC">
      <w:pPr>
        <w:tabs>
          <w:tab w:val="left" w:pos="0"/>
        </w:tabs>
        <w:autoSpaceDE w:val="0"/>
        <w:spacing w:after="11" w:line="200" w:lineRule="atLeast"/>
        <w:jc w:val="both"/>
        <w:rPr>
          <w:rFonts w:ascii="Arial" w:hAnsi="Arial" w:cs="Arial"/>
          <w:kern w:val="1"/>
          <w:sz w:val="22"/>
          <w:szCs w:val="22"/>
          <w:lang w:val="it-IT" w:eastAsia="hi-IN" w:bidi="hi-IN"/>
        </w:rPr>
      </w:pPr>
      <w:r>
        <w:rPr>
          <w:rFonts w:ascii="Arial" w:hAnsi="Arial" w:cs="Arial"/>
          <w:kern w:val="1"/>
          <w:sz w:val="22"/>
          <w:szCs w:val="22"/>
          <w:lang w:val="it-IT" w:eastAsia="hi-IN" w:bidi="hi-IN"/>
        </w:rPr>
        <w:t>- sedimentato</w:t>
      </w:r>
      <w:r w:rsidRPr="005E38EC">
        <w:rPr>
          <w:rFonts w:ascii="Arial" w:hAnsi="Arial" w:cs="Arial"/>
          <w:kern w:val="1"/>
          <w:sz w:val="22"/>
          <w:szCs w:val="22"/>
          <w:lang w:val="it-IT" w:eastAsia="hi-IN" w:bidi="hi-IN"/>
        </w:rPr>
        <w:t xml:space="preserve"> i modelli teorici e politici di convivenza, le loro ragioni storiche, filosofiche e sociali e i rapporti che ne scaturiscono sul piano etico -civile e pedagogico educativo; </w:t>
      </w:r>
    </w:p>
    <w:p w:rsidR="0056087F" w:rsidRPr="005E38EC" w:rsidRDefault="0056087F" w:rsidP="005E38EC">
      <w:pPr>
        <w:tabs>
          <w:tab w:val="left" w:pos="0"/>
        </w:tabs>
        <w:autoSpaceDE w:val="0"/>
        <w:spacing w:after="11" w:line="200" w:lineRule="atLeast"/>
        <w:jc w:val="both"/>
        <w:rPr>
          <w:rFonts w:ascii="Arial" w:hAnsi="Arial" w:cs="Arial"/>
          <w:kern w:val="1"/>
          <w:sz w:val="22"/>
          <w:szCs w:val="22"/>
          <w:lang w:val="it-IT" w:eastAsia="hi-IN" w:bidi="hi-IN"/>
        </w:rPr>
      </w:pPr>
      <w:r>
        <w:rPr>
          <w:rFonts w:ascii="Arial" w:hAnsi="Arial" w:cs="Arial"/>
          <w:kern w:val="1"/>
          <w:sz w:val="22"/>
          <w:szCs w:val="22"/>
          <w:lang w:val="it-IT" w:eastAsia="hi-IN" w:bidi="hi-IN"/>
        </w:rPr>
        <w:t>- acquisito gli</w:t>
      </w:r>
      <w:r w:rsidRPr="005E38EC">
        <w:rPr>
          <w:rFonts w:ascii="Arial" w:hAnsi="Arial" w:cs="Arial"/>
          <w:kern w:val="1"/>
          <w:sz w:val="22"/>
          <w:szCs w:val="22"/>
          <w:lang w:val="it-IT" w:eastAsia="hi-IN" w:bidi="hi-IN"/>
        </w:rPr>
        <w:t xml:space="preserve"> strumenti necessari per comprendere la varietà della realtà sociale, con particolare attenzione ai fenomeni educativi e ai processi formativi, ai luoghi e alle pratiche dell’e</w:t>
      </w:r>
      <w:r>
        <w:rPr>
          <w:rFonts w:ascii="Arial" w:hAnsi="Arial" w:cs="Arial"/>
          <w:kern w:val="1"/>
          <w:sz w:val="22"/>
          <w:szCs w:val="22"/>
          <w:lang w:val="it-IT" w:eastAsia="hi-IN" w:bidi="hi-IN"/>
        </w:rPr>
        <w:t>ducazione formale e non formale</w:t>
      </w:r>
      <w:r w:rsidRPr="005E38EC">
        <w:rPr>
          <w:rFonts w:ascii="Arial" w:hAnsi="Arial" w:cs="Arial"/>
          <w:kern w:val="1"/>
          <w:sz w:val="22"/>
          <w:szCs w:val="22"/>
          <w:lang w:val="it-IT" w:eastAsia="hi-IN" w:bidi="hi-IN"/>
        </w:rPr>
        <w:t>,</w:t>
      </w:r>
      <w:r>
        <w:rPr>
          <w:rFonts w:ascii="Arial" w:hAnsi="Arial" w:cs="Arial"/>
          <w:kern w:val="1"/>
          <w:sz w:val="22"/>
          <w:szCs w:val="22"/>
          <w:lang w:val="it-IT" w:eastAsia="hi-IN" w:bidi="hi-IN"/>
        </w:rPr>
        <w:t xml:space="preserve"> </w:t>
      </w:r>
      <w:r w:rsidRPr="005E38EC">
        <w:rPr>
          <w:rFonts w:ascii="Arial" w:hAnsi="Arial" w:cs="Arial"/>
          <w:kern w:val="1"/>
          <w:sz w:val="22"/>
          <w:szCs w:val="22"/>
          <w:lang w:val="it-IT" w:eastAsia="hi-IN" w:bidi="hi-IN"/>
        </w:rPr>
        <w:t xml:space="preserve">ai servizi alla persona, al mondo del lavoro, ai fenomeni interculturali; </w:t>
      </w:r>
    </w:p>
    <w:p w:rsidR="0056087F" w:rsidRPr="005E38EC" w:rsidRDefault="0056087F" w:rsidP="005E38EC">
      <w:pPr>
        <w:tabs>
          <w:tab w:val="left" w:pos="0"/>
        </w:tabs>
        <w:autoSpaceDE w:val="0"/>
        <w:spacing w:after="11" w:line="200" w:lineRule="atLeast"/>
        <w:jc w:val="both"/>
        <w:rPr>
          <w:rFonts w:ascii="Arial" w:hAnsi="Arial" w:cs="Arial"/>
          <w:b/>
          <w:bCs/>
          <w:kern w:val="1"/>
          <w:sz w:val="22"/>
          <w:szCs w:val="22"/>
          <w:lang w:val="it-IT" w:eastAsia="hi-IN" w:bidi="hi-IN"/>
        </w:rPr>
      </w:pPr>
      <w:r w:rsidRPr="005E38EC">
        <w:rPr>
          <w:rFonts w:ascii="Arial" w:hAnsi="Arial" w:cs="Arial"/>
          <w:kern w:val="1"/>
          <w:sz w:val="22"/>
          <w:szCs w:val="22"/>
          <w:lang w:val="it-IT" w:eastAsia="hi-IN" w:bidi="hi-IN"/>
        </w:rPr>
        <w:t xml:space="preserve">- </w:t>
      </w:r>
      <w:r>
        <w:rPr>
          <w:rFonts w:ascii="Arial" w:hAnsi="Arial" w:cs="Arial"/>
          <w:kern w:val="1"/>
          <w:sz w:val="22"/>
          <w:szCs w:val="22"/>
          <w:lang w:val="it-IT" w:eastAsia="hi-IN" w:bidi="hi-IN"/>
        </w:rPr>
        <w:t xml:space="preserve">individuato </w:t>
      </w:r>
      <w:r w:rsidRPr="005E38EC">
        <w:rPr>
          <w:rFonts w:ascii="Arial" w:hAnsi="Arial" w:cs="Arial"/>
          <w:kern w:val="1"/>
          <w:sz w:val="22"/>
          <w:szCs w:val="22"/>
          <w:lang w:val="it-IT" w:eastAsia="hi-IN" w:bidi="hi-IN"/>
        </w:rPr>
        <w:t xml:space="preserve">gli strumenti necessari per utilizzare, in maniera consapevole e critica, le principali metodologie relazionali e comunicative, comprese quelle relative alla media </w:t>
      </w:r>
      <w:proofErr w:type="spellStart"/>
      <w:r w:rsidRPr="005E38EC">
        <w:rPr>
          <w:rFonts w:ascii="Arial" w:hAnsi="Arial" w:cs="Arial"/>
          <w:kern w:val="1"/>
          <w:sz w:val="22"/>
          <w:szCs w:val="22"/>
          <w:lang w:val="it-IT" w:eastAsia="hi-IN" w:bidi="hi-IN"/>
        </w:rPr>
        <w:t>education</w:t>
      </w:r>
      <w:proofErr w:type="spellEnd"/>
      <w:r w:rsidRPr="005E38EC">
        <w:rPr>
          <w:rFonts w:ascii="Arial" w:hAnsi="Arial" w:cs="Arial"/>
          <w:kern w:val="1"/>
          <w:sz w:val="22"/>
          <w:szCs w:val="22"/>
          <w:lang w:val="it-IT" w:eastAsia="hi-IN" w:bidi="hi-IN"/>
        </w:rPr>
        <w:t xml:space="preserve">. </w:t>
      </w:r>
    </w:p>
    <w:p w:rsidR="0056087F" w:rsidRPr="005E38EC" w:rsidRDefault="0056087F" w:rsidP="005E38EC">
      <w:pPr>
        <w:pStyle w:val="Corpodeltesto"/>
        <w:rPr>
          <w:sz w:val="22"/>
          <w:szCs w:val="22"/>
          <w:lang w:val="it-IT" w:eastAsia="ar-SA"/>
        </w:rPr>
      </w:pPr>
    </w:p>
    <w:p w:rsidR="0056087F" w:rsidRPr="00BB787C" w:rsidRDefault="0056087F" w:rsidP="00BB787C">
      <w:pPr>
        <w:tabs>
          <w:tab w:val="left" w:pos="0"/>
        </w:tabs>
        <w:autoSpaceDE w:val="0"/>
        <w:spacing w:after="11" w:line="200" w:lineRule="atLeast"/>
        <w:jc w:val="both"/>
        <w:rPr>
          <w:rFonts w:ascii="Arial" w:hAnsi="Arial" w:cs="Arial"/>
          <w:kern w:val="1"/>
          <w:sz w:val="22"/>
          <w:szCs w:val="22"/>
          <w:lang w:val="it-IT" w:eastAsia="hi-IN" w:bidi="hi-IN"/>
        </w:rPr>
      </w:pPr>
      <w:r w:rsidRPr="00BB787C">
        <w:rPr>
          <w:rFonts w:ascii="Arial" w:hAnsi="Arial" w:cs="Arial"/>
          <w:kern w:val="1"/>
          <w:sz w:val="22"/>
          <w:szCs w:val="22"/>
          <w:lang w:val="it-IT" w:eastAsia="hi-IN" w:bidi="hi-IN"/>
        </w:rPr>
        <w:t xml:space="preserve">                                                             Quadro orario</w:t>
      </w:r>
    </w:p>
    <w:p w:rsidR="0056087F" w:rsidRPr="00BB787C" w:rsidRDefault="0056087F" w:rsidP="00590F50">
      <w:pPr>
        <w:autoSpaceDE w:val="0"/>
        <w:spacing w:after="11" w:line="200" w:lineRule="atLeast"/>
        <w:jc w:val="center"/>
        <w:rPr>
          <w:rFonts w:ascii="Arial" w:hAnsi="Arial" w:cs="Arial"/>
          <w:b/>
          <w:bCs/>
          <w:kern w:val="1"/>
          <w:sz w:val="8"/>
          <w:szCs w:val="8"/>
          <w:lang w:val="it-IT" w:eastAsia="hi-IN" w:bidi="hi-IN"/>
        </w:rPr>
      </w:pPr>
    </w:p>
    <w:tbl>
      <w:tblPr>
        <w:tblW w:w="0" w:type="auto"/>
        <w:tblInd w:w="55" w:type="dxa"/>
        <w:tblLayout w:type="fixed"/>
        <w:tblCellMar>
          <w:top w:w="55" w:type="dxa"/>
          <w:left w:w="55" w:type="dxa"/>
          <w:bottom w:w="55" w:type="dxa"/>
          <w:right w:w="55" w:type="dxa"/>
        </w:tblCellMar>
        <w:tblLook w:val="0000"/>
      </w:tblPr>
      <w:tblGrid>
        <w:gridCol w:w="3555"/>
        <w:gridCol w:w="1218"/>
        <w:gridCol w:w="1218"/>
        <w:gridCol w:w="1218"/>
        <w:gridCol w:w="1218"/>
        <w:gridCol w:w="1224"/>
      </w:tblGrid>
      <w:tr w:rsidR="0056087F" w:rsidRPr="00BB787C" w:rsidTr="00AB0F55">
        <w:tc>
          <w:tcPr>
            <w:tcW w:w="3555" w:type="dxa"/>
            <w:tcBorders>
              <w:top w:val="single" w:sz="2" w:space="0" w:color="000000"/>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DISCIPLINE</w:t>
            </w:r>
          </w:p>
        </w:tc>
        <w:tc>
          <w:tcPr>
            <w:tcW w:w="1218" w:type="dxa"/>
            <w:tcBorders>
              <w:top w:val="single" w:sz="2" w:space="0" w:color="000000"/>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w:t>
            </w:r>
          </w:p>
        </w:tc>
        <w:tc>
          <w:tcPr>
            <w:tcW w:w="1218" w:type="dxa"/>
            <w:tcBorders>
              <w:top w:val="single" w:sz="2" w:space="0" w:color="000000"/>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2°</w:t>
            </w:r>
          </w:p>
        </w:tc>
        <w:tc>
          <w:tcPr>
            <w:tcW w:w="1218" w:type="dxa"/>
            <w:tcBorders>
              <w:top w:val="single" w:sz="2" w:space="0" w:color="000000"/>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3°</w:t>
            </w:r>
          </w:p>
        </w:tc>
        <w:tc>
          <w:tcPr>
            <w:tcW w:w="1218" w:type="dxa"/>
            <w:tcBorders>
              <w:top w:val="single" w:sz="2" w:space="0" w:color="000000"/>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4°</w:t>
            </w:r>
          </w:p>
        </w:tc>
        <w:tc>
          <w:tcPr>
            <w:tcW w:w="1224" w:type="dxa"/>
            <w:tcBorders>
              <w:top w:val="single" w:sz="2" w:space="0" w:color="000000"/>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5°</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Lingua e letteratura italiana</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132</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132</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132</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132</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132</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Lingua e cultura latina</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Storia e</w:t>
            </w:r>
            <w:r>
              <w:rPr>
                <w:rFonts w:ascii="Arial" w:hAnsi="Arial" w:cs="Arial"/>
                <w:color w:val="auto"/>
                <w:kern w:val="1"/>
                <w:sz w:val="22"/>
                <w:szCs w:val="22"/>
                <w:lang w:val="it-IT" w:eastAsia="hi-IN" w:bidi="hi-IN"/>
              </w:rPr>
              <w:t xml:space="preserve"> G</w:t>
            </w:r>
            <w:r w:rsidRPr="00BB787C">
              <w:rPr>
                <w:rFonts w:ascii="Arial" w:hAnsi="Arial" w:cs="Arial"/>
                <w:color w:val="auto"/>
                <w:kern w:val="1"/>
                <w:sz w:val="22"/>
                <w:szCs w:val="22"/>
                <w:lang w:val="it-IT" w:eastAsia="hi-IN" w:bidi="hi-IN"/>
              </w:rPr>
              <w:t>eografia</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Storia</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Filosofia</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Pr>
                <w:rFonts w:ascii="Arial" w:hAnsi="Arial" w:cs="Arial"/>
                <w:color w:val="auto"/>
                <w:kern w:val="1"/>
                <w:sz w:val="22"/>
                <w:szCs w:val="22"/>
                <w:lang w:val="it-IT" w:eastAsia="hi-IN" w:bidi="hi-IN"/>
              </w:rPr>
              <w:t xml:space="preserve">Scienze </w:t>
            </w:r>
            <w:proofErr w:type="spellStart"/>
            <w:r>
              <w:rPr>
                <w:rFonts w:ascii="Arial" w:hAnsi="Arial" w:cs="Arial"/>
                <w:color w:val="auto"/>
                <w:kern w:val="1"/>
                <w:sz w:val="22"/>
                <w:szCs w:val="22"/>
                <w:lang w:val="it-IT" w:eastAsia="hi-IN" w:bidi="hi-IN"/>
              </w:rPr>
              <w:t>u</w:t>
            </w:r>
            <w:r w:rsidRPr="00BB787C">
              <w:rPr>
                <w:rFonts w:ascii="Arial" w:hAnsi="Arial" w:cs="Arial"/>
                <w:color w:val="auto"/>
                <w:kern w:val="1"/>
                <w:sz w:val="22"/>
                <w:szCs w:val="22"/>
                <w:lang w:val="it-IT" w:eastAsia="hi-IN" w:bidi="hi-IN"/>
              </w:rPr>
              <w:t>mane*</w:t>
            </w:r>
            <w:proofErr w:type="spellEnd"/>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132</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132</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165</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165</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165</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Pr>
                <w:rFonts w:ascii="Arial" w:hAnsi="Arial" w:cs="Arial"/>
                <w:color w:val="auto"/>
                <w:kern w:val="1"/>
                <w:sz w:val="22"/>
                <w:szCs w:val="22"/>
                <w:lang w:val="it-IT" w:eastAsia="hi-IN" w:bidi="hi-IN"/>
              </w:rPr>
              <w:t>Diritto ed E</w:t>
            </w:r>
            <w:r w:rsidRPr="00BB787C">
              <w:rPr>
                <w:rFonts w:ascii="Arial" w:hAnsi="Arial" w:cs="Arial"/>
                <w:color w:val="auto"/>
                <w:kern w:val="1"/>
                <w:sz w:val="22"/>
                <w:szCs w:val="22"/>
                <w:lang w:val="it-IT" w:eastAsia="hi-IN" w:bidi="hi-IN"/>
              </w:rPr>
              <w:t>conomia politica</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Pr>
                <w:rFonts w:ascii="Arial" w:hAnsi="Arial" w:cs="Arial"/>
                <w:color w:val="auto"/>
                <w:kern w:val="1"/>
                <w:sz w:val="22"/>
                <w:szCs w:val="22"/>
                <w:lang w:val="it-IT" w:eastAsia="hi-IN" w:bidi="hi-IN"/>
              </w:rPr>
              <w:t>Lingua e cultura straniera: I</w:t>
            </w:r>
            <w:r w:rsidRPr="00BB787C">
              <w:rPr>
                <w:rFonts w:ascii="Arial" w:hAnsi="Arial" w:cs="Arial"/>
                <w:color w:val="auto"/>
                <w:kern w:val="1"/>
                <w:sz w:val="22"/>
                <w:szCs w:val="22"/>
                <w:lang w:val="it-IT" w:eastAsia="hi-IN" w:bidi="hi-IN"/>
              </w:rPr>
              <w:t>nglese</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Matematica**</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Fisica</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Scienze naturali***</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Storia dell'arte</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Scienze motorie</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66</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Religione cattolica/attività alternative</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33</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33</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33</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33</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33</w:t>
            </w:r>
          </w:p>
        </w:tc>
      </w:tr>
      <w:tr w:rsidR="0056087F" w:rsidRPr="00BB787C" w:rsidTr="00AB0F55">
        <w:tc>
          <w:tcPr>
            <w:tcW w:w="3555" w:type="dxa"/>
            <w:tcBorders>
              <w:left w:val="single" w:sz="2" w:space="0" w:color="000000"/>
              <w:bottom w:val="single" w:sz="2" w:space="0" w:color="000000"/>
            </w:tcBorders>
          </w:tcPr>
          <w:p w:rsidR="0056087F" w:rsidRPr="00BB787C" w:rsidRDefault="0056087F" w:rsidP="00590F50">
            <w:pPr>
              <w:suppressLineNumbers/>
              <w:snapToGrid w:val="0"/>
              <w:rPr>
                <w:rFonts w:ascii="Arial" w:hAnsi="Arial" w:cs="Arial"/>
                <w:color w:val="auto"/>
                <w:kern w:val="1"/>
                <w:lang w:val="it-IT" w:eastAsia="hi-IN" w:bidi="hi-IN"/>
              </w:rPr>
            </w:pP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891</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891</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990</w:t>
            </w:r>
          </w:p>
        </w:tc>
        <w:tc>
          <w:tcPr>
            <w:tcW w:w="1218" w:type="dxa"/>
            <w:tcBorders>
              <w:left w:val="single" w:sz="2" w:space="0" w:color="000000"/>
              <w:bottom w:val="single" w:sz="2" w:space="0" w:color="000000"/>
            </w:tcBorders>
          </w:tcPr>
          <w:p w:rsidR="0056087F" w:rsidRPr="00BB787C" w:rsidRDefault="0056087F" w:rsidP="00590F50">
            <w:pPr>
              <w:suppressLineNumbers/>
              <w:snapToGrid w:val="0"/>
              <w:jc w:val="center"/>
              <w:rPr>
                <w:rFonts w:ascii="Arial" w:hAnsi="Arial" w:cs="Arial"/>
                <w:color w:val="auto"/>
                <w:kern w:val="1"/>
                <w:lang w:val="it-IT" w:eastAsia="hi-IN" w:bidi="hi-IN"/>
              </w:rPr>
            </w:pPr>
            <w:r w:rsidRPr="00BB787C">
              <w:rPr>
                <w:rFonts w:ascii="Arial" w:hAnsi="Arial" w:cs="Arial"/>
                <w:color w:val="auto"/>
                <w:kern w:val="1"/>
                <w:sz w:val="22"/>
                <w:szCs w:val="22"/>
                <w:lang w:val="it-IT" w:eastAsia="hi-IN" w:bidi="hi-IN"/>
              </w:rPr>
              <w:t>990</w:t>
            </w:r>
          </w:p>
        </w:tc>
        <w:tc>
          <w:tcPr>
            <w:tcW w:w="1224" w:type="dxa"/>
            <w:tcBorders>
              <w:left w:val="single" w:sz="2" w:space="0" w:color="000000"/>
              <w:bottom w:val="single" w:sz="2" w:space="0" w:color="000000"/>
              <w:right w:val="single" w:sz="2" w:space="0" w:color="000000"/>
            </w:tcBorders>
          </w:tcPr>
          <w:p w:rsidR="0056087F" w:rsidRPr="00BB787C" w:rsidRDefault="0056087F" w:rsidP="00590F50">
            <w:pPr>
              <w:suppressLineNumbers/>
              <w:snapToGrid w:val="0"/>
              <w:jc w:val="center"/>
              <w:rPr>
                <w:rFonts w:eastAsia="Times New Roman" w:cs="Mangal"/>
                <w:color w:val="auto"/>
                <w:kern w:val="1"/>
                <w:lang w:val="it-IT" w:eastAsia="hi-IN" w:bidi="hi-IN"/>
              </w:rPr>
            </w:pPr>
            <w:r w:rsidRPr="00BB787C">
              <w:rPr>
                <w:rFonts w:ascii="Arial" w:hAnsi="Arial" w:cs="Arial"/>
                <w:color w:val="auto"/>
                <w:kern w:val="1"/>
                <w:sz w:val="22"/>
                <w:szCs w:val="22"/>
                <w:lang w:val="it-IT" w:eastAsia="hi-IN" w:bidi="hi-IN"/>
              </w:rPr>
              <w:t>990</w:t>
            </w:r>
          </w:p>
        </w:tc>
      </w:tr>
    </w:tbl>
    <w:p w:rsidR="0056087F" w:rsidRPr="00590F50" w:rsidRDefault="0056087F" w:rsidP="00590F50">
      <w:pPr>
        <w:autoSpaceDE w:val="0"/>
        <w:spacing w:after="11" w:line="200" w:lineRule="atLeast"/>
        <w:rPr>
          <w:rFonts w:ascii="Arial" w:hAnsi="Arial" w:cs="Arial"/>
          <w:kern w:val="1"/>
          <w:lang w:val="it-IT" w:eastAsia="hi-IN" w:bidi="hi-IN"/>
        </w:rPr>
      </w:pPr>
      <w:proofErr w:type="spellStart"/>
      <w:r w:rsidRPr="00590F50">
        <w:rPr>
          <w:rFonts w:ascii="Arial" w:hAnsi="Arial" w:cs="Arial"/>
          <w:kern w:val="1"/>
          <w:lang w:val="it-IT" w:eastAsia="hi-IN" w:bidi="hi-IN"/>
        </w:rPr>
        <w:t>*Psicologia</w:t>
      </w:r>
      <w:proofErr w:type="spellEnd"/>
      <w:r w:rsidRPr="00590F50">
        <w:rPr>
          <w:rFonts w:ascii="Arial" w:hAnsi="Arial" w:cs="Arial"/>
          <w:kern w:val="1"/>
          <w:lang w:val="it-IT" w:eastAsia="hi-IN" w:bidi="hi-IN"/>
        </w:rPr>
        <w:t>, Pedagogia, Sociologia, Antropologia</w:t>
      </w:r>
    </w:p>
    <w:p w:rsidR="0056087F" w:rsidRPr="00590F50" w:rsidRDefault="0056087F" w:rsidP="00590F50">
      <w:pPr>
        <w:autoSpaceDE w:val="0"/>
        <w:spacing w:after="11" w:line="200" w:lineRule="atLeast"/>
        <w:rPr>
          <w:rFonts w:ascii="Arial" w:hAnsi="Arial" w:cs="Arial"/>
          <w:kern w:val="1"/>
          <w:lang w:val="it-IT" w:eastAsia="hi-IN" w:bidi="hi-IN"/>
        </w:rPr>
      </w:pPr>
      <w:r w:rsidRPr="00590F50">
        <w:rPr>
          <w:rFonts w:ascii="Arial" w:hAnsi="Arial" w:cs="Arial"/>
          <w:kern w:val="1"/>
          <w:lang w:val="it-IT" w:eastAsia="hi-IN" w:bidi="hi-IN"/>
        </w:rPr>
        <w:t>**con Informatica al primo biennio</w:t>
      </w:r>
    </w:p>
    <w:p w:rsidR="0056087F" w:rsidRPr="00590F50" w:rsidRDefault="0056087F" w:rsidP="00590F50">
      <w:pPr>
        <w:autoSpaceDE w:val="0"/>
        <w:spacing w:after="11" w:line="200" w:lineRule="atLeast"/>
        <w:rPr>
          <w:rFonts w:ascii="Arial" w:hAnsi="Arial" w:cs="Arial"/>
          <w:b/>
          <w:bCs/>
          <w:kern w:val="1"/>
          <w:lang w:val="it-IT" w:eastAsia="hi-IN" w:bidi="hi-IN"/>
        </w:rPr>
      </w:pPr>
      <w:r w:rsidRPr="00590F50">
        <w:rPr>
          <w:rFonts w:ascii="Arial" w:hAnsi="Arial" w:cs="Arial"/>
          <w:kern w:val="1"/>
          <w:lang w:val="it-IT" w:eastAsia="hi-IN" w:bidi="hi-IN"/>
        </w:rPr>
        <w:t>***Biologia</w:t>
      </w:r>
      <w:r>
        <w:rPr>
          <w:rFonts w:ascii="Arial" w:hAnsi="Arial" w:cs="Arial"/>
          <w:kern w:val="1"/>
          <w:lang w:val="it-IT" w:eastAsia="hi-IN" w:bidi="hi-IN"/>
        </w:rPr>
        <w:t>, Chimica, Scienze della T</w:t>
      </w:r>
      <w:r w:rsidRPr="00590F50">
        <w:rPr>
          <w:rFonts w:ascii="Arial" w:hAnsi="Arial" w:cs="Arial"/>
          <w:kern w:val="1"/>
          <w:lang w:val="it-IT" w:eastAsia="hi-IN" w:bidi="hi-IN"/>
        </w:rPr>
        <w:t>erra</w:t>
      </w:r>
    </w:p>
    <w:p w:rsidR="0056087F" w:rsidRPr="00590F50" w:rsidRDefault="0056087F" w:rsidP="00590F50">
      <w:pPr>
        <w:autoSpaceDE w:val="0"/>
        <w:spacing w:after="11" w:line="200" w:lineRule="atLeast"/>
        <w:rPr>
          <w:rFonts w:ascii="Arial" w:hAnsi="Arial" w:cs="Arial"/>
          <w:b/>
          <w:bCs/>
          <w:kern w:val="1"/>
          <w:lang w:val="it-IT" w:eastAsia="hi-IN" w:bidi="hi-IN"/>
        </w:rPr>
      </w:pPr>
    </w:p>
    <w:p w:rsidR="0056087F" w:rsidRPr="004432EA" w:rsidRDefault="0056087F" w:rsidP="00764EF0">
      <w:pPr>
        <w:pStyle w:val="Titolo1"/>
        <w:rPr>
          <w:lang w:val="it-IT"/>
        </w:rPr>
      </w:pPr>
      <w:bookmarkStart w:id="8" w:name="_Toc292712651"/>
      <w:bookmarkStart w:id="9" w:name="_Toc293237295"/>
      <w:bookmarkStart w:id="10" w:name="_Toc389670070"/>
      <w:r w:rsidRPr="004432EA">
        <w:rPr>
          <w:lang w:val="it-IT"/>
        </w:rPr>
        <w:lastRenderedPageBreak/>
        <w:t>STORIA DELLA CLASSE</w:t>
      </w:r>
    </w:p>
    <w:p w:rsidR="0056087F" w:rsidRPr="004432EA" w:rsidRDefault="0056087F" w:rsidP="004432EA">
      <w:pPr>
        <w:keepNext/>
        <w:spacing w:before="120" w:after="120"/>
        <w:jc w:val="both"/>
        <w:outlineLvl w:val="1"/>
        <w:rPr>
          <w:rFonts w:ascii="Arial" w:hAnsi="Arial" w:cs="Arial"/>
          <w:b/>
          <w:bCs/>
          <w:sz w:val="22"/>
          <w:szCs w:val="22"/>
          <w:lang w:val="it-IT" w:eastAsia="ar-SA"/>
        </w:rPr>
      </w:pPr>
      <w:r w:rsidRPr="004432EA">
        <w:rPr>
          <w:rFonts w:ascii="Arial" w:hAnsi="Arial" w:cs="Arial"/>
          <w:b/>
          <w:bCs/>
          <w:sz w:val="22"/>
          <w:szCs w:val="22"/>
          <w:lang w:val="it-IT" w:eastAsia="ar-SA"/>
        </w:rPr>
        <w:t>GLI ALUNNI</w:t>
      </w:r>
    </w:p>
    <w:p w:rsidR="0056087F" w:rsidRPr="004432EA" w:rsidRDefault="0056087F" w:rsidP="004432EA">
      <w:pPr>
        <w:numPr>
          <w:ilvl w:val="0"/>
          <w:numId w:val="1"/>
        </w:numPr>
        <w:autoSpaceDE w:val="0"/>
        <w:autoSpaceDN w:val="0"/>
        <w:adjustRightInd w:val="0"/>
        <w:jc w:val="both"/>
        <w:rPr>
          <w:rFonts w:ascii="Arial" w:hAnsi="Arial" w:cs="Arial"/>
          <w:sz w:val="20"/>
          <w:szCs w:val="20"/>
          <w:lang w:val="it-IT"/>
        </w:rPr>
      </w:pPr>
      <w:r w:rsidRPr="004432EA">
        <w:rPr>
          <w:rFonts w:ascii="Arial" w:hAnsi="Arial" w:cs="Arial"/>
          <w:sz w:val="20"/>
          <w:szCs w:val="20"/>
          <w:lang w:val="it-IT"/>
        </w:rPr>
        <w:t>La classe 5AU è compos</w:t>
      </w:r>
      <w:r>
        <w:rPr>
          <w:rFonts w:ascii="Arial" w:hAnsi="Arial" w:cs="Arial"/>
          <w:sz w:val="20"/>
          <w:szCs w:val="20"/>
          <w:lang w:val="it-IT"/>
        </w:rPr>
        <w:t>ta da 23 alunni, 20 ragazze e 3</w:t>
      </w:r>
      <w:r w:rsidRPr="004432EA">
        <w:rPr>
          <w:rFonts w:ascii="Arial" w:hAnsi="Arial" w:cs="Arial"/>
          <w:sz w:val="20"/>
          <w:szCs w:val="20"/>
          <w:lang w:val="it-IT"/>
        </w:rPr>
        <w:t xml:space="preserve"> ragazzi tutti provenienti dalla classe 4AU.</w:t>
      </w:r>
    </w:p>
    <w:p w:rsidR="0056087F" w:rsidRPr="004432EA" w:rsidRDefault="0056087F" w:rsidP="004432EA">
      <w:pPr>
        <w:numPr>
          <w:ilvl w:val="0"/>
          <w:numId w:val="1"/>
        </w:numPr>
        <w:autoSpaceDE w:val="0"/>
        <w:autoSpaceDN w:val="0"/>
        <w:adjustRightInd w:val="0"/>
        <w:jc w:val="both"/>
        <w:rPr>
          <w:rFonts w:ascii="Arial" w:hAnsi="Arial" w:cs="Arial"/>
          <w:sz w:val="20"/>
          <w:szCs w:val="20"/>
          <w:lang w:val="it-IT"/>
        </w:rPr>
      </w:pPr>
      <w:r w:rsidRPr="004432EA">
        <w:rPr>
          <w:rFonts w:ascii="Arial" w:hAnsi="Arial" w:cs="Arial"/>
          <w:sz w:val="20"/>
          <w:szCs w:val="20"/>
          <w:lang w:val="it-IT"/>
        </w:rPr>
        <w:t>Al primo anno di corso la classe era composta da 30 alunni, uno di essi si è trasferito ad altra scuola in corso d’anno e 8 non sono stati ammessi alla classe successiva.</w:t>
      </w:r>
    </w:p>
    <w:p w:rsidR="0056087F" w:rsidRPr="004432EA" w:rsidRDefault="0056087F" w:rsidP="004432EA">
      <w:pPr>
        <w:numPr>
          <w:ilvl w:val="0"/>
          <w:numId w:val="1"/>
        </w:numPr>
        <w:autoSpaceDE w:val="0"/>
        <w:autoSpaceDN w:val="0"/>
        <w:adjustRightInd w:val="0"/>
        <w:jc w:val="both"/>
        <w:rPr>
          <w:rFonts w:ascii="Arial" w:hAnsi="Arial" w:cs="Arial"/>
          <w:sz w:val="20"/>
          <w:szCs w:val="20"/>
          <w:lang w:val="it-IT"/>
        </w:rPr>
      </w:pPr>
      <w:r w:rsidRPr="004432EA">
        <w:rPr>
          <w:rFonts w:ascii="Arial" w:hAnsi="Arial" w:cs="Arial"/>
          <w:sz w:val="20"/>
          <w:szCs w:val="20"/>
          <w:lang w:val="it-IT"/>
        </w:rPr>
        <w:t xml:space="preserve">Dei 25 alunni che componevano la </w:t>
      </w:r>
      <w:r>
        <w:rPr>
          <w:rFonts w:ascii="Arial" w:hAnsi="Arial" w:cs="Arial"/>
          <w:sz w:val="20"/>
          <w:szCs w:val="20"/>
          <w:lang w:val="it-IT"/>
        </w:rPr>
        <w:t>classe all’inizio della seconda</w:t>
      </w:r>
      <w:r w:rsidRPr="004432EA">
        <w:rPr>
          <w:rFonts w:ascii="Arial" w:hAnsi="Arial" w:cs="Arial"/>
          <w:sz w:val="20"/>
          <w:szCs w:val="20"/>
          <w:lang w:val="it-IT"/>
        </w:rPr>
        <w:t>, di cui 4 alunne provenienti dall</w:t>
      </w:r>
      <w:r>
        <w:rPr>
          <w:rFonts w:ascii="Arial" w:hAnsi="Arial" w:cs="Arial"/>
          <w:sz w:val="20"/>
          <w:szCs w:val="20"/>
          <w:lang w:val="it-IT"/>
        </w:rPr>
        <w:t>’altra sezione o da altri corsi della stessa scuola</w:t>
      </w:r>
      <w:r w:rsidRPr="004432EA">
        <w:rPr>
          <w:rFonts w:ascii="Arial" w:hAnsi="Arial" w:cs="Arial"/>
          <w:sz w:val="20"/>
          <w:szCs w:val="20"/>
          <w:lang w:val="it-IT"/>
        </w:rPr>
        <w:t>, una si è trasferita durante l’anno.</w:t>
      </w:r>
    </w:p>
    <w:p w:rsidR="0056087F" w:rsidRPr="004432EA" w:rsidRDefault="0056087F" w:rsidP="004432EA">
      <w:pPr>
        <w:numPr>
          <w:ilvl w:val="0"/>
          <w:numId w:val="1"/>
        </w:numPr>
        <w:autoSpaceDE w:val="0"/>
        <w:autoSpaceDN w:val="0"/>
        <w:adjustRightInd w:val="0"/>
        <w:jc w:val="both"/>
        <w:rPr>
          <w:rFonts w:ascii="Arial" w:hAnsi="Arial" w:cs="Arial"/>
          <w:sz w:val="20"/>
          <w:szCs w:val="20"/>
          <w:lang w:val="it-IT"/>
        </w:rPr>
      </w:pPr>
      <w:r w:rsidRPr="004432EA">
        <w:rPr>
          <w:rFonts w:ascii="Arial" w:hAnsi="Arial" w:cs="Arial"/>
          <w:sz w:val="20"/>
          <w:szCs w:val="20"/>
          <w:lang w:val="it-IT"/>
        </w:rPr>
        <w:t>All’inizio del terzo anno di corso si sono aggiunti 2 alunni ripetenti, ma 2 ragazzi non sono stati ammessi alla classe successiva e 3 alunne si sono trasferite ad altra scuola.</w:t>
      </w:r>
    </w:p>
    <w:p w:rsidR="0056087F" w:rsidRPr="004432EA" w:rsidRDefault="0056087F" w:rsidP="004432EA">
      <w:pPr>
        <w:numPr>
          <w:ilvl w:val="0"/>
          <w:numId w:val="1"/>
        </w:numPr>
        <w:autoSpaceDE w:val="0"/>
        <w:autoSpaceDN w:val="0"/>
        <w:adjustRightInd w:val="0"/>
        <w:jc w:val="both"/>
        <w:rPr>
          <w:rFonts w:ascii="Arial" w:hAnsi="Arial" w:cs="Arial"/>
          <w:sz w:val="20"/>
          <w:szCs w:val="20"/>
          <w:lang w:val="it-IT"/>
        </w:rPr>
      </w:pPr>
      <w:r w:rsidRPr="004432EA">
        <w:rPr>
          <w:rFonts w:ascii="Arial" w:hAnsi="Arial" w:cs="Arial"/>
          <w:sz w:val="20"/>
          <w:szCs w:val="20"/>
          <w:lang w:val="it-IT"/>
        </w:rPr>
        <w:t>In</w:t>
      </w:r>
      <w:r>
        <w:rPr>
          <w:rFonts w:ascii="Arial" w:hAnsi="Arial" w:cs="Arial"/>
          <w:sz w:val="20"/>
          <w:szCs w:val="20"/>
          <w:lang w:val="it-IT"/>
        </w:rPr>
        <w:t xml:space="preserve"> quarta si è aggiunta un’alunna </w:t>
      </w:r>
      <w:r w:rsidRPr="004432EA">
        <w:rPr>
          <w:rFonts w:ascii="Arial" w:hAnsi="Arial" w:cs="Arial"/>
          <w:sz w:val="20"/>
          <w:szCs w:val="20"/>
          <w:lang w:val="it-IT"/>
        </w:rPr>
        <w:t>proveniente dalla classe terz</w:t>
      </w:r>
      <w:r>
        <w:rPr>
          <w:rFonts w:ascii="Arial" w:hAnsi="Arial" w:cs="Arial"/>
          <w:sz w:val="20"/>
          <w:szCs w:val="20"/>
          <w:lang w:val="it-IT"/>
        </w:rPr>
        <w:t xml:space="preserve">a </w:t>
      </w:r>
      <w:r w:rsidRPr="004432EA">
        <w:rPr>
          <w:rFonts w:ascii="Arial" w:hAnsi="Arial" w:cs="Arial"/>
          <w:sz w:val="20"/>
          <w:szCs w:val="20"/>
          <w:lang w:val="it-IT"/>
        </w:rPr>
        <w:t>dell’ indirizzo scientifico e un alunno proveniente da altra scuola e tutti e 23 sono stati ammessi alla classe conclusiva.</w:t>
      </w:r>
    </w:p>
    <w:p w:rsidR="0056087F" w:rsidRPr="004432EA" w:rsidRDefault="0056087F" w:rsidP="004432EA">
      <w:pPr>
        <w:jc w:val="both"/>
        <w:rPr>
          <w:rFonts w:ascii="Arial" w:hAnsi="Arial"/>
          <w:color w:val="auto"/>
          <w:sz w:val="20"/>
          <w:szCs w:val="20"/>
          <w:lang w:val="it-IT" w:eastAsia="ar-SA"/>
        </w:rPr>
      </w:pPr>
      <w:r>
        <w:rPr>
          <w:rFonts w:ascii="Arial" w:hAnsi="Arial" w:cs="Arial"/>
          <w:color w:val="auto"/>
          <w:sz w:val="20"/>
          <w:szCs w:val="20"/>
          <w:lang w:val="it-IT" w:eastAsia="ar-SA"/>
        </w:rPr>
        <w:t xml:space="preserve">Degli attuali 23 alunni, </w:t>
      </w:r>
      <w:r w:rsidRPr="004432EA">
        <w:rPr>
          <w:rFonts w:ascii="Arial" w:hAnsi="Arial" w:cs="Arial"/>
          <w:color w:val="auto"/>
          <w:sz w:val="20"/>
          <w:szCs w:val="20"/>
          <w:lang w:val="it-IT" w:eastAsia="ar-SA"/>
        </w:rPr>
        <w:t xml:space="preserve">12 risiedono nel comune di Faenza, una ragazza proviene da Russi, 4 da </w:t>
      </w:r>
      <w:proofErr w:type="spellStart"/>
      <w:r w:rsidRPr="004432EA">
        <w:rPr>
          <w:rFonts w:ascii="Arial" w:hAnsi="Arial" w:cs="Arial"/>
          <w:color w:val="auto"/>
          <w:sz w:val="20"/>
          <w:szCs w:val="20"/>
          <w:lang w:val="it-IT" w:eastAsia="ar-SA"/>
        </w:rPr>
        <w:t>Riolo</w:t>
      </w:r>
      <w:proofErr w:type="spellEnd"/>
      <w:r w:rsidRPr="004432EA">
        <w:rPr>
          <w:rFonts w:ascii="Arial" w:hAnsi="Arial" w:cs="Arial"/>
          <w:color w:val="auto"/>
          <w:sz w:val="20"/>
          <w:szCs w:val="20"/>
          <w:lang w:val="it-IT" w:eastAsia="ar-SA"/>
        </w:rPr>
        <w:t xml:space="preserve"> Terme, 3 da </w:t>
      </w:r>
      <w:proofErr w:type="spellStart"/>
      <w:r w:rsidRPr="004432EA">
        <w:rPr>
          <w:rFonts w:ascii="Arial" w:hAnsi="Arial" w:cs="Arial"/>
          <w:color w:val="auto"/>
          <w:sz w:val="20"/>
          <w:szCs w:val="20"/>
          <w:lang w:val="it-IT" w:eastAsia="ar-SA"/>
        </w:rPr>
        <w:t>Casola</w:t>
      </w:r>
      <w:proofErr w:type="spellEnd"/>
      <w:r w:rsidRPr="004432EA">
        <w:rPr>
          <w:rFonts w:ascii="Arial" w:hAnsi="Arial" w:cs="Arial"/>
          <w:color w:val="auto"/>
          <w:sz w:val="20"/>
          <w:szCs w:val="20"/>
          <w:lang w:val="it-IT" w:eastAsia="ar-SA"/>
        </w:rPr>
        <w:t xml:space="preserve"> </w:t>
      </w:r>
      <w:proofErr w:type="spellStart"/>
      <w:r w:rsidRPr="004432EA">
        <w:rPr>
          <w:rFonts w:ascii="Arial" w:hAnsi="Arial" w:cs="Arial"/>
          <w:color w:val="auto"/>
          <w:sz w:val="20"/>
          <w:szCs w:val="20"/>
          <w:lang w:val="it-IT" w:eastAsia="ar-SA"/>
        </w:rPr>
        <w:t>Valsenio</w:t>
      </w:r>
      <w:proofErr w:type="spellEnd"/>
      <w:r w:rsidRPr="004432EA">
        <w:rPr>
          <w:rFonts w:ascii="Arial" w:hAnsi="Arial" w:cs="Arial"/>
          <w:color w:val="auto"/>
          <w:sz w:val="20"/>
          <w:szCs w:val="20"/>
          <w:lang w:val="it-IT" w:eastAsia="ar-SA"/>
        </w:rPr>
        <w:t>,</w:t>
      </w:r>
      <w:r>
        <w:rPr>
          <w:rFonts w:ascii="Arial" w:hAnsi="Arial" w:cs="Arial"/>
          <w:color w:val="auto"/>
          <w:sz w:val="20"/>
          <w:szCs w:val="20"/>
          <w:lang w:val="it-IT" w:eastAsia="ar-SA"/>
        </w:rPr>
        <w:t xml:space="preserve"> 2 da </w:t>
      </w:r>
      <w:proofErr w:type="spellStart"/>
      <w:r>
        <w:rPr>
          <w:rFonts w:ascii="Arial" w:hAnsi="Arial" w:cs="Arial"/>
          <w:color w:val="auto"/>
          <w:sz w:val="20"/>
          <w:szCs w:val="20"/>
          <w:lang w:val="it-IT" w:eastAsia="ar-SA"/>
        </w:rPr>
        <w:t>Brisighella</w:t>
      </w:r>
      <w:proofErr w:type="spellEnd"/>
      <w:r w:rsidRPr="004432EA">
        <w:rPr>
          <w:rFonts w:ascii="Arial" w:hAnsi="Arial" w:cs="Arial"/>
          <w:color w:val="auto"/>
          <w:sz w:val="20"/>
          <w:szCs w:val="20"/>
          <w:lang w:val="it-IT" w:eastAsia="ar-SA"/>
        </w:rPr>
        <w:t xml:space="preserve"> ed un ragazzo da Mordano.</w:t>
      </w:r>
    </w:p>
    <w:p w:rsidR="0056087F" w:rsidRPr="004432EA" w:rsidRDefault="0056087F" w:rsidP="004432EA">
      <w:pPr>
        <w:keepNext/>
        <w:spacing w:before="120" w:after="120"/>
        <w:jc w:val="both"/>
        <w:outlineLvl w:val="1"/>
        <w:rPr>
          <w:rFonts w:ascii="Arial" w:hAnsi="Arial" w:cs="Arial"/>
          <w:b/>
          <w:bCs/>
          <w:sz w:val="22"/>
          <w:szCs w:val="22"/>
          <w:lang w:val="it-IT" w:eastAsia="ar-SA"/>
        </w:rPr>
      </w:pPr>
      <w:r w:rsidRPr="004432EA">
        <w:rPr>
          <w:rFonts w:ascii="Arial" w:hAnsi="Arial" w:cs="Arial"/>
          <w:b/>
          <w:bCs/>
          <w:sz w:val="22"/>
          <w:szCs w:val="22"/>
          <w:lang w:val="it-IT" w:eastAsia="ar-SA"/>
        </w:rPr>
        <w:t>I DOCENTI</w:t>
      </w:r>
    </w:p>
    <w:p w:rsidR="0056087F" w:rsidRPr="009A5268" w:rsidRDefault="0056087F" w:rsidP="004432EA">
      <w:pPr>
        <w:spacing w:after="120"/>
        <w:jc w:val="both"/>
        <w:rPr>
          <w:rFonts w:ascii="Arial" w:hAnsi="Arial" w:cs="Arial"/>
          <w:color w:val="auto"/>
          <w:sz w:val="20"/>
          <w:szCs w:val="20"/>
          <w:lang w:val="it-IT"/>
        </w:rPr>
      </w:pPr>
      <w:r w:rsidRPr="004432EA">
        <w:rPr>
          <w:rFonts w:ascii="Arial" w:hAnsi="Arial" w:cs="Arial"/>
          <w:sz w:val="20"/>
          <w:szCs w:val="20"/>
          <w:lang w:val="it-IT"/>
        </w:rPr>
        <w:t xml:space="preserve">Nella tabella seguente si riportano le variazioni del consiglio di classe nel corso del quinquennio, evidenziando che nel triennio vi è stata continuità </w:t>
      </w:r>
      <w:r w:rsidRPr="004432EA">
        <w:rPr>
          <w:rFonts w:ascii="Arial" w:hAnsi="Arial" w:cs="Arial"/>
          <w:color w:val="auto"/>
          <w:sz w:val="20"/>
          <w:szCs w:val="20"/>
          <w:lang w:val="it-IT"/>
        </w:rPr>
        <w:t>nell’insegnamento di Storia,</w:t>
      </w:r>
      <w:r w:rsidRPr="004432EA">
        <w:rPr>
          <w:rFonts w:ascii="Arial" w:hAnsi="Arial" w:cs="Arial"/>
          <w:color w:val="FF6600"/>
          <w:sz w:val="20"/>
          <w:szCs w:val="20"/>
          <w:lang w:val="it-IT"/>
        </w:rPr>
        <w:t xml:space="preserve"> </w:t>
      </w:r>
      <w:r w:rsidRPr="004432EA">
        <w:rPr>
          <w:rFonts w:ascii="Arial" w:hAnsi="Arial" w:cs="Arial"/>
          <w:color w:val="auto"/>
          <w:sz w:val="20"/>
          <w:szCs w:val="20"/>
          <w:lang w:val="it-IT"/>
        </w:rPr>
        <w:t>Filosofia</w:t>
      </w:r>
      <w:r w:rsidRPr="004432EA">
        <w:rPr>
          <w:rFonts w:ascii="Arial" w:hAnsi="Arial" w:cs="Arial"/>
          <w:color w:val="FF6600"/>
          <w:sz w:val="20"/>
          <w:szCs w:val="20"/>
          <w:lang w:val="it-IT"/>
        </w:rPr>
        <w:t>,</w:t>
      </w:r>
      <w:r w:rsidRPr="004432EA">
        <w:rPr>
          <w:rFonts w:ascii="Arial" w:hAnsi="Arial" w:cs="Arial"/>
          <w:color w:val="auto"/>
          <w:sz w:val="20"/>
          <w:szCs w:val="20"/>
          <w:lang w:val="it-IT"/>
        </w:rPr>
        <w:t xml:space="preserve"> Scienze</w:t>
      </w:r>
      <w:r w:rsidRPr="004432EA">
        <w:rPr>
          <w:rFonts w:ascii="Arial" w:hAnsi="Arial" w:cs="Arial"/>
          <w:color w:val="FF6600"/>
          <w:sz w:val="20"/>
          <w:szCs w:val="20"/>
          <w:lang w:val="it-IT"/>
        </w:rPr>
        <w:t xml:space="preserve"> </w:t>
      </w:r>
      <w:r>
        <w:rPr>
          <w:rFonts w:ascii="Arial" w:hAnsi="Arial" w:cs="Arial"/>
          <w:color w:val="auto"/>
          <w:sz w:val="20"/>
          <w:szCs w:val="20"/>
          <w:lang w:val="it-IT"/>
        </w:rPr>
        <w:t>u</w:t>
      </w:r>
      <w:r w:rsidRPr="004432EA">
        <w:rPr>
          <w:rFonts w:ascii="Arial" w:hAnsi="Arial" w:cs="Arial"/>
          <w:color w:val="auto"/>
          <w:sz w:val="20"/>
          <w:szCs w:val="20"/>
          <w:lang w:val="it-IT"/>
        </w:rPr>
        <w:t>mane,</w:t>
      </w:r>
      <w:r w:rsidRPr="004432EA">
        <w:rPr>
          <w:rFonts w:ascii="Arial" w:hAnsi="Arial" w:cs="Arial"/>
          <w:color w:val="FF6600"/>
          <w:sz w:val="20"/>
          <w:szCs w:val="20"/>
          <w:lang w:val="it-IT"/>
        </w:rPr>
        <w:t xml:space="preserve"> </w:t>
      </w:r>
      <w:r w:rsidRPr="004432EA">
        <w:rPr>
          <w:rFonts w:ascii="Arial" w:hAnsi="Arial" w:cs="Arial"/>
          <w:color w:val="auto"/>
          <w:sz w:val="20"/>
          <w:szCs w:val="20"/>
          <w:lang w:val="it-IT"/>
        </w:rPr>
        <w:t>Inglese,</w:t>
      </w:r>
      <w:r w:rsidRPr="004432EA">
        <w:rPr>
          <w:rFonts w:ascii="Arial" w:hAnsi="Arial" w:cs="Arial"/>
          <w:color w:val="FF6600"/>
          <w:sz w:val="20"/>
          <w:szCs w:val="20"/>
          <w:lang w:val="it-IT"/>
        </w:rPr>
        <w:t xml:space="preserve"> </w:t>
      </w:r>
      <w:r>
        <w:rPr>
          <w:rFonts w:ascii="Arial" w:hAnsi="Arial" w:cs="Arial"/>
          <w:color w:val="auto"/>
          <w:sz w:val="20"/>
          <w:szCs w:val="20"/>
          <w:lang w:val="it-IT"/>
        </w:rPr>
        <w:t>Storia dell’a</w:t>
      </w:r>
      <w:r w:rsidRPr="004432EA">
        <w:rPr>
          <w:rFonts w:ascii="Arial" w:hAnsi="Arial" w:cs="Arial"/>
          <w:color w:val="auto"/>
          <w:sz w:val="20"/>
          <w:szCs w:val="20"/>
          <w:lang w:val="it-IT"/>
        </w:rPr>
        <w:t>rte</w:t>
      </w:r>
      <w:r w:rsidRPr="004432EA">
        <w:rPr>
          <w:rFonts w:ascii="Arial" w:hAnsi="Arial" w:cs="Arial"/>
          <w:color w:val="FF6600"/>
          <w:sz w:val="20"/>
          <w:szCs w:val="20"/>
          <w:lang w:val="it-IT"/>
        </w:rPr>
        <w:t xml:space="preserve"> </w:t>
      </w:r>
      <w:r w:rsidRPr="004432EA">
        <w:rPr>
          <w:rFonts w:ascii="Arial" w:hAnsi="Arial" w:cs="Arial"/>
          <w:color w:val="auto"/>
          <w:sz w:val="20"/>
          <w:szCs w:val="20"/>
          <w:lang w:val="it-IT"/>
        </w:rPr>
        <w:t>e Religione</w:t>
      </w:r>
      <w:r>
        <w:rPr>
          <w:rFonts w:ascii="Arial" w:hAnsi="Arial" w:cs="Arial"/>
          <w:color w:val="auto"/>
          <w:sz w:val="20"/>
          <w:szCs w:val="20"/>
          <w:lang w:val="it-IT"/>
        </w:rPr>
        <w:t xml:space="preserve"> cattolica </w:t>
      </w:r>
      <w:r w:rsidRPr="004432EA">
        <w:rPr>
          <w:rFonts w:ascii="Arial" w:hAnsi="Arial" w:cs="Arial"/>
          <w:color w:val="auto"/>
          <w:sz w:val="20"/>
          <w:szCs w:val="20"/>
          <w:lang w:val="it-IT"/>
        </w:rPr>
        <w:t>:</w:t>
      </w:r>
    </w:p>
    <w:tbl>
      <w:tblPr>
        <w:tblW w:w="10746"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53"/>
        <w:gridCol w:w="1638"/>
        <w:gridCol w:w="1639"/>
        <w:gridCol w:w="1638"/>
        <w:gridCol w:w="1639"/>
        <w:gridCol w:w="1639"/>
      </w:tblGrid>
      <w:tr w:rsidR="0056087F" w:rsidRPr="004432EA" w:rsidTr="00A27FB7">
        <w:trPr>
          <w:trHeight w:val="215"/>
        </w:trPr>
        <w:tc>
          <w:tcPr>
            <w:tcW w:w="2553" w:type="dxa"/>
          </w:tcPr>
          <w:p w:rsidR="0056087F" w:rsidRPr="004432EA" w:rsidRDefault="0056087F" w:rsidP="004432EA">
            <w:pPr>
              <w:autoSpaceDE w:val="0"/>
              <w:autoSpaceDN w:val="0"/>
              <w:adjustRightInd w:val="0"/>
              <w:ind w:left="191"/>
              <w:rPr>
                <w:rFonts w:ascii="Arial" w:hAnsi="Arial" w:cs="Arial"/>
                <w:sz w:val="20"/>
                <w:szCs w:val="20"/>
                <w:lang w:val="it-IT"/>
              </w:rPr>
            </w:pPr>
          </w:p>
        </w:tc>
        <w:tc>
          <w:tcPr>
            <w:tcW w:w="1638" w:type="dxa"/>
          </w:tcPr>
          <w:p w:rsidR="0056087F" w:rsidRPr="004432EA" w:rsidRDefault="0056087F" w:rsidP="004432EA">
            <w:pPr>
              <w:autoSpaceDE w:val="0"/>
              <w:autoSpaceDN w:val="0"/>
              <w:adjustRightInd w:val="0"/>
              <w:ind w:left="191"/>
              <w:jc w:val="center"/>
              <w:rPr>
                <w:rFonts w:ascii="Arial" w:hAnsi="Arial" w:cs="Arial"/>
                <w:sz w:val="20"/>
                <w:szCs w:val="20"/>
              </w:rPr>
            </w:pPr>
            <w:r w:rsidRPr="004432EA">
              <w:rPr>
                <w:rFonts w:ascii="Arial" w:hAnsi="Arial" w:cs="Arial"/>
                <w:b/>
                <w:bCs/>
                <w:sz w:val="20"/>
                <w:szCs w:val="20"/>
              </w:rPr>
              <w:t>1°</w:t>
            </w:r>
          </w:p>
        </w:tc>
        <w:tc>
          <w:tcPr>
            <w:tcW w:w="1639" w:type="dxa"/>
          </w:tcPr>
          <w:p w:rsidR="0056087F" w:rsidRPr="004432EA" w:rsidRDefault="0056087F" w:rsidP="004432EA">
            <w:pPr>
              <w:autoSpaceDE w:val="0"/>
              <w:autoSpaceDN w:val="0"/>
              <w:adjustRightInd w:val="0"/>
              <w:ind w:left="191"/>
              <w:jc w:val="center"/>
              <w:rPr>
                <w:rFonts w:ascii="Arial" w:hAnsi="Arial" w:cs="Arial"/>
                <w:sz w:val="20"/>
                <w:szCs w:val="20"/>
              </w:rPr>
            </w:pPr>
            <w:r w:rsidRPr="004432EA">
              <w:rPr>
                <w:rFonts w:ascii="Arial" w:hAnsi="Arial" w:cs="Arial"/>
                <w:b/>
                <w:bCs/>
                <w:sz w:val="20"/>
                <w:szCs w:val="20"/>
              </w:rPr>
              <w:t>2°</w:t>
            </w:r>
          </w:p>
        </w:tc>
        <w:tc>
          <w:tcPr>
            <w:tcW w:w="1638" w:type="dxa"/>
          </w:tcPr>
          <w:p w:rsidR="0056087F" w:rsidRPr="004432EA" w:rsidRDefault="0056087F" w:rsidP="004432EA">
            <w:pPr>
              <w:autoSpaceDE w:val="0"/>
              <w:autoSpaceDN w:val="0"/>
              <w:adjustRightInd w:val="0"/>
              <w:ind w:left="191"/>
              <w:jc w:val="center"/>
              <w:rPr>
                <w:rFonts w:ascii="Arial" w:hAnsi="Arial" w:cs="Arial"/>
                <w:sz w:val="20"/>
                <w:szCs w:val="20"/>
              </w:rPr>
            </w:pPr>
            <w:r w:rsidRPr="004432EA">
              <w:rPr>
                <w:rFonts w:ascii="Arial" w:hAnsi="Arial" w:cs="Arial"/>
                <w:b/>
                <w:bCs/>
                <w:sz w:val="20"/>
                <w:szCs w:val="20"/>
              </w:rPr>
              <w:t>3°</w:t>
            </w:r>
          </w:p>
        </w:tc>
        <w:tc>
          <w:tcPr>
            <w:tcW w:w="1639" w:type="dxa"/>
          </w:tcPr>
          <w:p w:rsidR="0056087F" w:rsidRPr="004432EA" w:rsidRDefault="0056087F" w:rsidP="004432EA">
            <w:pPr>
              <w:autoSpaceDE w:val="0"/>
              <w:autoSpaceDN w:val="0"/>
              <w:adjustRightInd w:val="0"/>
              <w:ind w:left="191"/>
              <w:jc w:val="center"/>
              <w:rPr>
                <w:rFonts w:ascii="Arial" w:hAnsi="Arial" w:cs="Arial"/>
                <w:sz w:val="20"/>
                <w:szCs w:val="20"/>
              </w:rPr>
            </w:pPr>
            <w:r w:rsidRPr="004432EA">
              <w:rPr>
                <w:rFonts w:ascii="Arial" w:hAnsi="Arial" w:cs="Arial"/>
                <w:b/>
                <w:bCs/>
                <w:sz w:val="20"/>
                <w:szCs w:val="20"/>
              </w:rPr>
              <w:t>4°</w:t>
            </w:r>
          </w:p>
        </w:tc>
        <w:tc>
          <w:tcPr>
            <w:tcW w:w="1639" w:type="dxa"/>
          </w:tcPr>
          <w:p w:rsidR="0056087F" w:rsidRPr="004432EA" w:rsidRDefault="0056087F" w:rsidP="004432EA">
            <w:pPr>
              <w:autoSpaceDE w:val="0"/>
              <w:autoSpaceDN w:val="0"/>
              <w:adjustRightInd w:val="0"/>
              <w:ind w:left="191"/>
              <w:jc w:val="center"/>
              <w:rPr>
                <w:rFonts w:ascii="Arial" w:hAnsi="Arial" w:cs="Arial"/>
                <w:sz w:val="20"/>
                <w:szCs w:val="20"/>
              </w:rPr>
            </w:pPr>
            <w:r w:rsidRPr="004432EA">
              <w:rPr>
                <w:rFonts w:ascii="Arial" w:hAnsi="Arial" w:cs="Arial"/>
                <w:b/>
                <w:bCs/>
                <w:sz w:val="20"/>
                <w:szCs w:val="20"/>
              </w:rPr>
              <w:t>5°</w:t>
            </w:r>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Italiano</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rPr>
                <w:rFonts w:ascii="Arial" w:hAnsi="Arial" w:cs="Arial"/>
                <w:sz w:val="20"/>
                <w:szCs w:val="20"/>
              </w:rPr>
            </w:pPr>
            <w:r w:rsidRPr="004432EA">
              <w:rPr>
                <w:rFonts w:ascii="Arial" w:hAnsi="Arial" w:cs="Arial"/>
                <w:sz w:val="20"/>
                <w:szCs w:val="20"/>
              </w:rPr>
              <w:t xml:space="preserve"> </w:t>
            </w:r>
            <w:proofErr w:type="spellStart"/>
            <w:r w:rsidRPr="004432EA">
              <w:rPr>
                <w:rFonts w:ascii="Arial" w:hAnsi="Arial" w:cs="Arial"/>
                <w:sz w:val="20"/>
                <w:szCs w:val="20"/>
              </w:rPr>
              <w:t>Marinella</w:t>
            </w:r>
            <w:proofErr w:type="spellEnd"/>
            <w:r w:rsidRPr="004432EA">
              <w:rPr>
                <w:rFonts w:ascii="Arial" w:hAnsi="Arial" w:cs="Arial"/>
                <w:sz w:val="20"/>
                <w:szCs w:val="20"/>
              </w:rPr>
              <w:t xml:space="preserve"> </w:t>
            </w:r>
            <w:proofErr w:type="spellStart"/>
            <w:r w:rsidRPr="004432EA">
              <w:rPr>
                <w:rFonts w:ascii="Arial" w:hAnsi="Arial" w:cs="Arial"/>
                <w:sz w:val="20"/>
                <w:szCs w:val="20"/>
              </w:rPr>
              <w:t>Lotti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lang w:val="it-IT" w:eastAsia="ar-SA"/>
              </w:rPr>
              <w:t xml:space="preserve">Benedetta </w:t>
            </w:r>
            <w:proofErr w:type="spellStart"/>
            <w:r w:rsidRPr="004432EA">
              <w:rPr>
                <w:rFonts w:ascii="Arial" w:hAnsi="Arial" w:cs="Arial"/>
                <w:sz w:val="20"/>
                <w:szCs w:val="20"/>
                <w:lang w:val="it-IT" w:eastAsia="ar-SA"/>
              </w:rPr>
              <w:t>Mongardi</w:t>
            </w:r>
            <w:proofErr w:type="spellEnd"/>
            <w:r w:rsidRPr="004432EA">
              <w:rPr>
                <w:rFonts w:ascii="Arial" w:hAnsi="Arial" w:cs="Arial"/>
                <w:sz w:val="20"/>
                <w:szCs w:val="20"/>
                <w:lang w:val="it-IT" w:eastAsia="ar-SA"/>
              </w:rPr>
              <w:t xml:space="preserve"> </w:t>
            </w:r>
            <w:proofErr w:type="spellStart"/>
            <w:r w:rsidRPr="004432EA">
              <w:rPr>
                <w:rFonts w:ascii="Arial" w:hAnsi="Arial" w:cs="Arial"/>
                <w:sz w:val="20"/>
                <w:szCs w:val="20"/>
                <w:lang w:val="it-IT" w:eastAsia="ar-SA"/>
              </w:rPr>
              <w:t>Fantaguzzi</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eastAsia="ar-SA"/>
              </w:rPr>
              <w:t xml:space="preserve">Benedetta </w:t>
            </w:r>
            <w:proofErr w:type="spellStart"/>
            <w:r w:rsidRPr="004432EA">
              <w:rPr>
                <w:rFonts w:ascii="Arial" w:hAnsi="Arial" w:cs="Arial"/>
                <w:sz w:val="20"/>
                <w:szCs w:val="20"/>
                <w:lang w:val="it-IT" w:eastAsia="ar-SA"/>
              </w:rPr>
              <w:t>Mongardi</w:t>
            </w:r>
            <w:proofErr w:type="spellEnd"/>
            <w:r w:rsidRPr="004432EA">
              <w:rPr>
                <w:rFonts w:ascii="Arial" w:hAnsi="Arial" w:cs="Arial"/>
                <w:sz w:val="20"/>
                <w:szCs w:val="20"/>
                <w:lang w:val="it-IT" w:eastAsia="ar-SA"/>
              </w:rPr>
              <w:t xml:space="preserve"> </w:t>
            </w:r>
            <w:proofErr w:type="spellStart"/>
            <w:r w:rsidRPr="004432EA">
              <w:rPr>
                <w:rFonts w:ascii="Arial" w:hAnsi="Arial" w:cs="Arial"/>
                <w:sz w:val="20"/>
                <w:szCs w:val="20"/>
                <w:lang w:val="it-IT" w:eastAsia="ar-SA"/>
              </w:rPr>
              <w:t>Fantaguzzi</w:t>
            </w:r>
            <w:proofErr w:type="spellEnd"/>
            <w:r w:rsidRPr="004432EA">
              <w:rPr>
                <w:rFonts w:ascii="Arial" w:hAnsi="Arial" w:cs="Arial"/>
                <w:b/>
                <w:bCs/>
                <w:sz w:val="20"/>
                <w:szCs w:val="20"/>
                <w:lang w:val="it-IT"/>
              </w:rPr>
              <w:t xml:space="preserve"> </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Nicoletta</w:t>
            </w:r>
            <w:proofErr w:type="spellEnd"/>
          </w:p>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rPr>
              <w:t>Conti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Nicoletta</w:t>
            </w:r>
            <w:proofErr w:type="spellEnd"/>
            <w:r w:rsidRPr="004432EA">
              <w:rPr>
                <w:rFonts w:ascii="Arial" w:hAnsi="Arial" w:cs="Arial"/>
                <w:sz w:val="20"/>
                <w:szCs w:val="20"/>
              </w:rPr>
              <w:t xml:space="preserve"> </w:t>
            </w:r>
          </w:p>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rPr>
              <w:t>Conti</w:t>
            </w:r>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Latino</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lang w:val="it-IT" w:eastAsia="ar-SA"/>
              </w:rPr>
              <w:t xml:space="preserve">Benedetta </w:t>
            </w:r>
            <w:proofErr w:type="spellStart"/>
            <w:r w:rsidRPr="004432EA">
              <w:rPr>
                <w:rFonts w:ascii="Arial" w:hAnsi="Arial" w:cs="Arial"/>
                <w:sz w:val="20"/>
                <w:szCs w:val="20"/>
                <w:lang w:val="it-IT" w:eastAsia="ar-SA"/>
              </w:rPr>
              <w:t>Mongardi</w:t>
            </w:r>
            <w:proofErr w:type="spellEnd"/>
            <w:r w:rsidRPr="004432EA">
              <w:rPr>
                <w:rFonts w:ascii="Arial" w:hAnsi="Arial" w:cs="Arial"/>
                <w:sz w:val="20"/>
                <w:szCs w:val="20"/>
                <w:lang w:val="it-IT" w:eastAsia="ar-SA"/>
              </w:rPr>
              <w:t xml:space="preserve"> </w:t>
            </w:r>
            <w:proofErr w:type="spellStart"/>
            <w:r w:rsidRPr="004432EA">
              <w:rPr>
                <w:rFonts w:ascii="Arial" w:hAnsi="Arial" w:cs="Arial"/>
                <w:sz w:val="20"/>
                <w:szCs w:val="20"/>
                <w:lang w:val="it-IT" w:eastAsia="ar-SA"/>
              </w:rPr>
              <w:t>Fantaguzzi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lang w:val="it-IT" w:eastAsia="ar-SA"/>
              </w:rPr>
              <w:t xml:space="preserve">Benedetta </w:t>
            </w:r>
            <w:proofErr w:type="spellStart"/>
            <w:r w:rsidRPr="004432EA">
              <w:rPr>
                <w:rFonts w:ascii="Arial" w:hAnsi="Arial" w:cs="Arial"/>
                <w:sz w:val="20"/>
                <w:szCs w:val="20"/>
                <w:lang w:val="it-IT" w:eastAsia="ar-SA"/>
              </w:rPr>
              <w:t>Mongardi</w:t>
            </w:r>
            <w:proofErr w:type="spellEnd"/>
            <w:r w:rsidRPr="004432EA">
              <w:rPr>
                <w:rFonts w:ascii="Arial" w:hAnsi="Arial" w:cs="Arial"/>
                <w:sz w:val="20"/>
                <w:szCs w:val="20"/>
                <w:lang w:val="it-IT" w:eastAsia="ar-SA"/>
              </w:rPr>
              <w:t xml:space="preserve"> </w:t>
            </w:r>
            <w:proofErr w:type="spellStart"/>
            <w:r w:rsidRPr="004432EA">
              <w:rPr>
                <w:rFonts w:ascii="Arial" w:hAnsi="Arial" w:cs="Arial"/>
                <w:sz w:val="20"/>
                <w:szCs w:val="20"/>
                <w:lang w:val="it-IT" w:eastAsia="ar-SA"/>
              </w:rPr>
              <w:t>Fantaguzzi</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Nicoletta</w:t>
            </w:r>
            <w:proofErr w:type="spellEnd"/>
          </w:p>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rPr>
              <w:t>Conti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rPr>
              <w:t xml:space="preserve"> Silvia</w:t>
            </w:r>
          </w:p>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Faccani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rPr>
              <w:t>Veronica</w:t>
            </w:r>
          </w:p>
          <w:p w:rsidR="0056087F" w:rsidRPr="004432EA" w:rsidRDefault="0056087F" w:rsidP="004432EA">
            <w:pPr>
              <w:autoSpaceDE w:val="0"/>
              <w:autoSpaceDN w:val="0"/>
              <w:adjustRightInd w:val="0"/>
              <w:jc w:val="center"/>
              <w:rPr>
                <w:rFonts w:ascii="Arial" w:hAnsi="Arial" w:cs="Arial"/>
                <w:sz w:val="20"/>
                <w:szCs w:val="20"/>
                <w:lang w:val="it-IT"/>
              </w:rPr>
            </w:pPr>
            <w:proofErr w:type="spellStart"/>
            <w:r w:rsidRPr="004432EA">
              <w:rPr>
                <w:rFonts w:ascii="Arial" w:hAnsi="Arial" w:cs="Arial"/>
                <w:sz w:val="20"/>
                <w:szCs w:val="20"/>
                <w:lang w:val="it-IT"/>
              </w:rPr>
              <w:t>Caroli</w:t>
            </w:r>
            <w:proofErr w:type="spellEnd"/>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Storia</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rPr>
              <w:t xml:space="preserve">- </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rPr>
              <w:t>-</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Maria Teresa </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Pezzi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Maria Teresa </w:t>
            </w:r>
          </w:p>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lang w:val="it-IT" w:eastAsia="ar-SA"/>
              </w:rPr>
              <w:t>Pezzi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Maria Teresa</w:t>
            </w:r>
          </w:p>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lang w:val="it-IT" w:eastAsia="ar-SA"/>
              </w:rPr>
              <w:t>Pezzi</w:t>
            </w:r>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631"/>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Filosofia</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Maria Giovanna</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Baschetti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Maria</w:t>
            </w:r>
            <w:r>
              <w:rPr>
                <w:rFonts w:ascii="Arial" w:hAnsi="Arial" w:cs="Arial"/>
                <w:sz w:val="20"/>
                <w:szCs w:val="20"/>
                <w:lang w:val="it-IT" w:eastAsia="ar-SA"/>
              </w:rPr>
              <w:t xml:space="preserve"> </w:t>
            </w:r>
            <w:r w:rsidRPr="004432EA">
              <w:rPr>
                <w:rFonts w:ascii="Arial" w:hAnsi="Arial" w:cs="Arial"/>
                <w:sz w:val="20"/>
                <w:szCs w:val="20"/>
                <w:lang w:val="it-IT" w:eastAsia="ar-SA"/>
              </w:rPr>
              <w:t>Giovanna</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Baschetti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Maria</w:t>
            </w:r>
            <w:r>
              <w:rPr>
                <w:rFonts w:ascii="Arial" w:hAnsi="Arial" w:cs="Arial"/>
                <w:sz w:val="20"/>
                <w:szCs w:val="20"/>
                <w:lang w:val="it-IT" w:eastAsia="ar-SA"/>
              </w:rPr>
              <w:t xml:space="preserve"> </w:t>
            </w:r>
            <w:r w:rsidRPr="004432EA">
              <w:rPr>
                <w:rFonts w:ascii="Arial" w:hAnsi="Arial" w:cs="Arial"/>
                <w:sz w:val="20"/>
                <w:szCs w:val="20"/>
                <w:lang w:val="it-IT" w:eastAsia="ar-SA"/>
              </w:rPr>
              <w:t>Giovanna</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Baschetti</w:t>
            </w:r>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Scienze Umane</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Libero</w:t>
            </w:r>
            <w:proofErr w:type="spellEnd"/>
          </w:p>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Venzi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Libero</w:t>
            </w:r>
            <w:proofErr w:type="spellEnd"/>
          </w:p>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Venzi</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Emanuela</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Minardi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Emanuela</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Minardi </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Emanuela</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Minardi</w:t>
            </w:r>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Pr>
                <w:rFonts w:ascii="Arial" w:hAnsi="Arial" w:cs="Arial"/>
                <w:sz w:val="20"/>
                <w:szCs w:val="20"/>
                <w:lang w:val="it-IT" w:eastAsia="ar-SA"/>
              </w:rPr>
              <w:t>Lingua straniera: Inglese</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Manuela Luisa</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Cavalli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Manuela Luisa </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Cavalli</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Manuela Luisa </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Cavalli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Manuela Luisa </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Cavalli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Manuela Luisa </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Cavalli</w:t>
            </w:r>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Storia e Geografia</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Maria Teresa</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Pezzi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Maria Teresa </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Pezzi</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848"/>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 xml:space="preserve">Matematica </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rPr>
                <w:rFonts w:ascii="Arial" w:hAnsi="Arial" w:cs="Arial"/>
                <w:sz w:val="20"/>
                <w:szCs w:val="20"/>
                <w:lang w:val="it-IT"/>
              </w:rPr>
            </w:pPr>
            <w:r w:rsidRPr="004432EA">
              <w:rPr>
                <w:rFonts w:ascii="Arial" w:hAnsi="Arial" w:cs="Arial"/>
                <w:sz w:val="20"/>
                <w:szCs w:val="20"/>
                <w:lang w:val="it-IT"/>
              </w:rPr>
              <w:t xml:space="preserve">      </w:t>
            </w:r>
          </w:p>
          <w:p w:rsidR="0056087F" w:rsidRPr="004432EA" w:rsidRDefault="0056087F" w:rsidP="004432EA">
            <w:pPr>
              <w:autoSpaceDE w:val="0"/>
              <w:autoSpaceDN w:val="0"/>
              <w:adjustRightInd w:val="0"/>
              <w:rPr>
                <w:rFonts w:ascii="Arial" w:hAnsi="Arial" w:cs="Arial"/>
                <w:sz w:val="20"/>
                <w:szCs w:val="20"/>
                <w:lang w:val="it-IT"/>
              </w:rPr>
            </w:pPr>
            <w:r w:rsidRPr="004432EA">
              <w:rPr>
                <w:rFonts w:ascii="Arial" w:hAnsi="Arial" w:cs="Arial"/>
                <w:sz w:val="20"/>
                <w:szCs w:val="20"/>
                <w:lang w:val="it-IT"/>
              </w:rPr>
              <w:t xml:space="preserve">     Gabriella</w:t>
            </w:r>
          </w:p>
          <w:p w:rsidR="0056087F" w:rsidRPr="004432EA" w:rsidRDefault="0056087F" w:rsidP="004432EA">
            <w:pPr>
              <w:autoSpaceDE w:val="0"/>
              <w:autoSpaceDN w:val="0"/>
              <w:adjustRightInd w:val="0"/>
              <w:rPr>
                <w:rFonts w:ascii="Arial" w:hAnsi="Arial" w:cs="Arial"/>
                <w:sz w:val="20"/>
                <w:szCs w:val="20"/>
                <w:lang w:val="it-IT"/>
              </w:rPr>
            </w:pPr>
            <w:r w:rsidRPr="004432EA">
              <w:rPr>
                <w:rFonts w:ascii="Arial" w:hAnsi="Arial" w:cs="Arial"/>
                <w:sz w:val="20"/>
                <w:szCs w:val="20"/>
                <w:lang w:val="it-IT"/>
              </w:rPr>
              <w:t xml:space="preserve">       Cricca</w:t>
            </w:r>
          </w:p>
          <w:p w:rsidR="0056087F" w:rsidRPr="004432EA" w:rsidRDefault="0056087F" w:rsidP="004432EA">
            <w:pPr>
              <w:autoSpaceDE w:val="0"/>
              <w:autoSpaceDN w:val="0"/>
              <w:adjustRightInd w:val="0"/>
              <w:jc w:val="center"/>
              <w:rPr>
                <w:rFonts w:ascii="Arial" w:hAnsi="Arial" w:cs="Arial"/>
                <w:sz w:val="20"/>
                <w:szCs w:val="20"/>
                <w:lang w:val="it-IT"/>
              </w:rPr>
            </w:pPr>
          </w:p>
          <w:p w:rsidR="0056087F" w:rsidRPr="004432EA" w:rsidRDefault="0056087F" w:rsidP="004432EA">
            <w:pPr>
              <w:autoSpaceDE w:val="0"/>
              <w:autoSpaceDN w:val="0"/>
              <w:adjustRightInd w:val="0"/>
              <w:jc w:val="center"/>
              <w:rPr>
                <w:rFonts w:ascii="Arial" w:hAnsi="Arial" w:cs="Arial"/>
                <w:sz w:val="20"/>
                <w:szCs w:val="20"/>
              </w:rPr>
            </w:pP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rPr>
              <w:t xml:space="preserve">Francesca </w:t>
            </w:r>
          </w:p>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rPr>
              <w:t>Dal Pane /</w:t>
            </w:r>
          </w:p>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rPr>
              <w:t>Stefano Alberghi</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Vincenzina</w:t>
            </w:r>
            <w:proofErr w:type="spellEnd"/>
          </w:p>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Pileggi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r w:rsidRPr="004432EA">
              <w:rPr>
                <w:rFonts w:ascii="Arial" w:hAnsi="Arial" w:cs="Arial"/>
                <w:sz w:val="20"/>
                <w:szCs w:val="20"/>
              </w:rPr>
              <w:t xml:space="preserve">Gabriella </w:t>
            </w:r>
          </w:p>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Cricca</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Chiara</w:t>
            </w:r>
            <w:proofErr w:type="spellEnd"/>
          </w:p>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Burattoni</w:t>
            </w:r>
            <w:proofErr w:type="spellEnd"/>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Fisica</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Default="0056087F" w:rsidP="004432EA">
            <w:pPr>
              <w:snapToGrid w:val="0"/>
              <w:jc w:val="center"/>
              <w:rPr>
                <w:rFonts w:ascii="Arial" w:hAnsi="Arial" w:cs="Arial"/>
                <w:sz w:val="20"/>
                <w:szCs w:val="20"/>
                <w:lang w:val="it-IT" w:eastAsia="ar-SA"/>
              </w:rPr>
            </w:pPr>
            <w:r>
              <w:rPr>
                <w:rFonts w:ascii="Arial" w:hAnsi="Arial" w:cs="Arial"/>
                <w:sz w:val="20"/>
                <w:szCs w:val="20"/>
                <w:lang w:val="it-IT" w:eastAsia="ar-SA"/>
              </w:rPr>
              <w:t>Gabriella</w:t>
            </w:r>
          </w:p>
          <w:p w:rsidR="0056087F" w:rsidRPr="004432EA" w:rsidRDefault="0056087F" w:rsidP="004432EA">
            <w:pPr>
              <w:snapToGrid w:val="0"/>
              <w:jc w:val="center"/>
              <w:rPr>
                <w:rFonts w:ascii="Arial" w:hAnsi="Arial" w:cs="Arial"/>
                <w:sz w:val="20"/>
                <w:szCs w:val="20"/>
                <w:lang w:val="it-IT" w:eastAsia="ar-SA"/>
              </w:rPr>
            </w:pPr>
            <w:r>
              <w:rPr>
                <w:rFonts w:ascii="Arial" w:hAnsi="Arial" w:cs="Arial"/>
                <w:sz w:val="20"/>
                <w:szCs w:val="20"/>
                <w:lang w:val="it-IT" w:eastAsia="ar-SA"/>
              </w:rPr>
              <w:t>Cricca</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EB747B">
            <w:pPr>
              <w:snapToGrid w:val="0"/>
              <w:jc w:val="center"/>
              <w:rPr>
                <w:rFonts w:ascii="Arial" w:hAnsi="Arial" w:cs="Arial"/>
                <w:sz w:val="20"/>
                <w:szCs w:val="20"/>
                <w:lang w:val="it-IT" w:eastAsia="ar-SA"/>
              </w:rPr>
            </w:pPr>
            <w:r>
              <w:rPr>
                <w:rFonts w:ascii="Arial" w:hAnsi="Arial" w:cs="Arial"/>
                <w:sz w:val="20"/>
                <w:szCs w:val="20"/>
                <w:lang w:val="it-IT" w:eastAsia="ar-SA"/>
              </w:rPr>
              <w:t>Gabriella</w:t>
            </w:r>
          </w:p>
          <w:p w:rsidR="0056087F" w:rsidRPr="004432EA" w:rsidRDefault="0056087F" w:rsidP="00EB747B">
            <w:pPr>
              <w:snapToGrid w:val="0"/>
              <w:jc w:val="center"/>
              <w:rPr>
                <w:rFonts w:ascii="Arial" w:hAnsi="Arial" w:cs="Arial"/>
                <w:sz w:val="20"/>
                <w:szCs w:val="20"/>
                <w:lang w:val="it-IT" w:eastAsia="ar-SA"/>
              </w:rPr>
            </w:pPr>
            <w:r>
              <w:rPr>
                <w:rFonts w:ascii="Arial" w:hAnsi="Arial" w:cs="Arial"/>
                <w:sz w:val="20"/>
                <w:szCs w:val="20"/>
                <w:lang w:val="it-IT" w:eastAsia="ar-SA"/>
              </w:rPr>
              <w:t>Cricca</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Chiara</w:t>
            </w:r>
          </w:p>
          <w:p w:rsidR="0056087F" w:rsidRPr="004432EA" w:rsidRDefault="0056087F" w:rsidP="004432EA">
            <w:pPr>
              <w:snapToGrid w:val="0"/>
              <w:jc w:val="center"/>
              <w:rPr>
                <w:rFonts w:ascii="Arial" w:hAnsi="Arial" w:cs="Arial"/>
                <w:sz w:val="20"/>
                <w:szCs w:val="20"/>
                <w:lang w:val="it-IT" w:eastAsia="ar-SA"/>
              </w:rPr>
            </w:pPr>
            <w:proofErr w:type="spellStart"/>
            <w:r w:rsidRPr="004432EA">
              <w:rPr>
                <w:rFonts w:ascii="Arial" w:hAnsi="Arial" w:cs="Arial"/>
                <w:sz w:val="20"/>
                <w:szCs w:val="20"/>
                <w:lang w:val="it-IT" w:eastAsia="ar-SA"/>
              </w:rPr>
              <w:t>Burattoni</w:t>
            </w:r>
            <w:proofErr w:type="spellEnd"/>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Pr>
                <w:rFonts w:ascii="Arial" w:hAnsi="Arial" w:cs="Arial"/>
                <w:sz w:val="20"/>
                <w:szCs w:val="20"/>
                <w:lang w:val="it-IT" w:eastAsia="ar-SA"/>
              </w:rPr>
              <w:t>Scienze naturali</w:t>
            </w:r>
          </w:p>
          <w:p w:rsidR="0056087F" w:rsidRPr="004432EA" w:rsidRDefault="0056087F" w:rsidP="004432EA">
            <w:pPr>
              <w:snapToGrid w:val="0"/>
              <w:jc w:val="both"/>
              <w:rPr>
                <w:rFonts w:ascii="Arial" w:hAnsi="Arial" w:cs="Arial"/>
                <w:sz w:val="20"/>
                <w:szCs w:val="20"/>
                <w:lang w:val="it-IT"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Luigi</w:t>
            </w:r>
          </w:p>
          <w:p w:rsidR="0056087F" w:rsidRPr="004432EA" w:rsidRDefault="0056087F" w:rsidP="004432EA">
            <w:pPr>
              <w:snapToGrid w:val="0"/>
              <w:jc w:val="center"/>
              <w:rPr>
                <w:rFonts w:ascii="Arial" w:hAnsi="Arial" w:cs="Arial"/>
                <w:sz w:val="20"/>
                <w:szCs w:val="20"/>
                <w:lang w:val="it-IT" w:eastAsia="ar-SA"/>
              </w:rPr>
            </w:pPr>
            <w:proofErr w:type="spellStart"/>
            <w:r w:rsidRPr="004432EA">
              <w:rPr>
                <w:rFonts w:ascii="Arial" w:hAnsi="Arial" w:cs="Arial"/>
                <w:sz w:val="20"/>
                <w:szCs w:val="20"/>
                <w:lang w:val="it-IT" w:eastAsia="ar-SA"/>
              </w:rPr>
              <w:t>Cimatti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Giorgia </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Ghetti</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Luigi</w:t>
            </w:r>
          </w:p>
          <w:p w:rsidR="0056087F" w:rsidRPr="004432EA" w:rsidRDefault="0056087F" w:rsidP="004432EA">
            <w:pPr>
              <w:snapToGrid w:val="0"/>
              <w:jc w:val="center"/>
              <w:rPr>
                <w:rFonts w:ascii="Arial" w:hAnsi="Arial" w:cs="Arial"/>
                <w:sz w:val="20"/>
                <w:szCs w:val="20"/>
                <w:lang w:val="it-IT" w:eastAsia="ar-SA"/>
              </w:rPr>
            </w:pPr>
            <w:proofErr w:type="spellStart"/>
            <w:r w:rsidRPr="004432EA">
              <w:rPr>
                <w:rFonts w:ascii="Arial" w:hAnsi="Arial" w:cs="Arial"/>
                <w:sz w:val="20"/>
                <w:szCs w:val="20"/>
                <w:lang w:val="it-IT" w:eastAsia="ar-SA"/>
              </w:rPr>
              <w:t>Cimatti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Luigi</w:t>
            </w:r>
          </w:p>
          <w:p w:rsidR="0056087F" w:rsidRPr="004432EA" w:rsidRDefault="0056087F" w:rsidP="004432EA">
            <w:pPr>
              <w:autoSpaceDE w:val="0"/>
              <w:autoSpaceDN w:val="0"/>
              <w:adjustRightInd w:val="0"/>
              <w:jc w:val="center"/>
              <w:rPr>
                <w:rFonts w:ascii="Arial" w:hAnsi="Arial" w:cs="Arial"/>
                <w:sz w:val="20"/>
                <w:szCs w:val="20"/>
                <w:lang w:val="it-IT"/>
              </w:rPr>
            </w:pPr>
            <w:proofErr w:type="spellStart"/>
            <w:r w:rsidRPr="004432EA">
              <w:rPr>
                <w:rFonts w:ascii="Arial" w:hAnsi="Arial" w:cs="Arial"/>
                <w:sz w:val="20"/>
                <w:szCs w:val="20"/>
                <w:lang w:val="it-IT" w:eastAsia="ar-SA"/>
              </w:rPr>
              <w:t>Cimatti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Giovanna</w:t>
            </w:r>
          </w:p>
          <w:p w:rsidR="0056087F" w:rsidRPr="004432EA" w:rsidRDefault="0056087F" w:rsidP="004432EA">
            <w:pPr>
              <w:snapToGrid w:val="0"/>
              <w:jc w:val="center"/>
              <w:rPr>
                <w:rFonts w:ascii="Arial" w:hAnsi="Arial" w:cs="Arial"/>
                <w:sz w:val="20"/>
                <w:szCs w:val="20"/>
                <w:lang w:val="it-IT" w:eastAsia="ar-SA"/>
              </w:rPr>
            </w:pPr>
            <w:proofErr w:type="spellStart"/>
            <w:r w:rsidRPr="004432EA">
              <w:rPr>
                <w:rFonts w:ascii="Arial" w:hAnsi="Arial" w:cs="Arial"/>
                <w:sz w:val="20"/>
                <w:szCs w:val="20"/>
                <w:lang w:val="it-IT" w:eastAsia="ar-SA"/>
              </w:rPr>
              <w:t>Polese</w:t>
            </w:r>
            <w:proofErr w:type="spellEnd"/>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Storia dell’arte</w:t>
            </w:r>
          </w:p>
          <w:p w:rsidR="0056087F" w:rsidRPr="004432EA" w:rsidRDefault="0056087F" w:rsidP="004432EA">
            <w:pPr>
              <w:snapToGrid w:val="0"/>
              <w:jc w:val="both"/>
              <w:rPr>
                <w:rFonts w:ascii="Arial" w:hAnsi="Arial" w:cs="Arial"/>
                <w:sz w:val="20"/>
                <w:szCs w:val="20"/>
                <w:lang w:val="it-IT"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Giulia</w:t>
            </w:r>
          </w:p>
          <w:p w:rsidR="0056087F" w:rsidRPr="004432EA" w:rsidRDefault="0056087F" w:rsidP="004432EA">
            <w:pPr>
              <w:snapToGrid w:val="0"/>
              <w:jc w:val="center"/>
              <w:rPr>
                <w:rFonts w:ascii="Arial" w:hAnsi="Arial" w:cs="Arial"/>
                <w:sz w:val="20"/>
                <w:szCs w:val="20"/>
                <w:lang w:val="it-IT" w:eastAsia="ar-SA"/>
              </w:rPr>
            </w:pPr>
            <w:proofErr w:type="spellStart"/>
            <w:r w:rsidRPr="004432EA">
              <w:rPr>
                <w:rFonts w:ascii="Arial" w:hAnsi="Arial" w:cs="Arial"/>
                <w:sz w:val="20"/>
                <w:szCs w:val="20"/>
                <w:lang w:val="it-IT" w:eastAsia="ar-SA"/>
              </w:rPr>
              <w:t>Savioli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Giulia</w:t>
            </w:r>
          </w:p>
          <w:p w:rsidR="0056087F" w:rsidRPr="004432EA" w:rsidRDefault="0056087F" w:rsidP="004432EA">
            <w:pPr>
              <w:autoSpaceDE w:val="0"/>
              <w:autoSpaceDN w:val="0"/>
              <w:adjustRightInd w:val="0"/>
              <w:jc w:val="center"/>
              <w:rPr>
                <w:rFonts w:ascii="Arial" w:hAnsi="Arial" w:cs="Arial"/>
                <w:sz w:val="20"/>
                <w:szCs w:val="20"/>
                <w:lang w:val="it-IT"/>
              </w:rPr>
            </w:pPr>
            <w:proofErr w:type="spellStart"/>
            <w:r w:rsidRPr="004432EA">
              <w:rPr>
                <w:rFonts w:ascii="Arial" w:hAnsi="Arial" w:cs="Arial"/>
                <w:sz w:val="20"/>
                <w:szCs w:val="20"/>
                <w:lang w:val="it-IT" w:eastAsia="ar-SA"/>
              </w:rPr>
              <w:t>Savioli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Giulia</w:t>
            </w:r>
          </w:p>
          <w:p w:rsidR="0056087F" w:rsidRPr="004432EA" w:rsidRDefault="0056087F" w:rsidP="004432EA">
            <w:pPr>
              <w:snapToGrid w:val="0"/>
              <w:jc w:val="center"/>
              <w:rPr>
                <w:rFonts w:ascii="Arial" w:hAnsi="Arial" w:cs="Arial"/>
                <w:sz w:val="20"/>
                <w:szCs w:val="20"/>
                <w:lang w:val="it-IT" w:eastAsia="ar-SA"/>
              </w:rPr>
            </w:pPr>
            <w:proofErr w:type="spellStart"/>
            <w:r w:rsidRPr="004432EA">
              <w:rPr>
                <w:rFonts w:ascii="Arial" w:hAnsi="Arial" w:cs="Arial"/>
                <w:sz w:val="20"/>
                <w:szCs w:val="20"/>
                <w:lang w:val="it-IT" w:eastAsia="ar-SA"/>
              </w:rPr>
              <w:t>Savioli</w:t>
            </w:r>
            <w:proofErr w:type="spellEnd"/>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Diritto ed Economia</w:t>
            </w:r>
          </w:p>
          <w:p w:rsidR="0056087F" w:rsidRPr="004432EA" w:rsidRDefault="0056087F" w:rsidP="004432EA">
            <w:pPr>
              <w:snapToGrid w:val="0"/>
              <w:jc w:val="both"/>
              <w:rPr>
                <w:rFonts w:ascii="Arial" w:hAnsi="Arial" w:cs="Arial"/>
                <w:sz w:val="20"/>
                <w:szCs w:val="20"/>
                <w:lang w:val="it-IT" w:eastAsia="ar-SA"/>
              </w:rPr>
            </w:pP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Maria Grazia</w:t>
            </w:r>
          </w:p>
          <w:p w:rsidR="0056087F" w:rsidRPr="004432EA" w:rsidRDefault="0056087F" w:rsidP="004432EA">
            <w:pPr>
              <w:snapToGrid w:val="0"/>
              <w:jc w:val="center"/>
              <w:rPr>
                <w:rFonts w:ascii="Arial" w:hAnsi="Arial" w:cs="Arial"/>
                <w:sz w:val="20"/>
                <w:szCs w:val="20"/>
                <w:lang w:val="it-IT" w:eastAsia="ar-SA"/>
              </w:rPr>
            </w:pPr>
            <w:proofErr w:type="spellStart"/>
            <w:r w:rsidRPr="004432EA">
              <w:rPr>
                <w:rFonts w:ascii="Arial" w:hAnsi="Arial" w:cs="Arial"/>
                <w:sz w:val="20"/>
                <w:szCs w:val="20"/>
                <w:lang w:val="it-IT" w:eastAsia="ar-SA"/>
              </w:rPr>
              <w:t>Berardi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Maria Grazia</w:t>
            </w:r>
          </w:p>
          <w:p w:rsidR="0056087F" w:rsidRPr="004432EA" w:rsidRDefault="0056087F" w:rsidP="004432EA">
            <w:pPr>
              <w:snapToGrid w:val="0"/>
              <w:jc w:val="center"/>
              <w:rPr>
                <w:rFonts w:ascii="Arial" w:hAnsi="Arial" w:cs="Arial"/>
                <w:sz w:val="20"/>
                <w:szCs w:val="20"/>
                <w:lang w:val="it-IT" w:eastAsia="ar-SA"/>
              </w:rPr>
            </w:pPr>
            <w:proofErr w:type="spellStart"/>
            <w:r w:rsidRPr="004432EA">
              <w:rPr>
                <w:rFonts w:ascii="Arial" w:hAnsi="Arial" w:cs="Arial"/>
                <w:sz w:val="20"/>
                <w:szCs w:val="20"/>
                <w:lang w:val="it-IT" w:eastAsia="ar-SA"/>
              </w:rPr>
              <w:t>Berardi</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rPr>
              <w:t>-</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w:t>
            </w:r>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Scienze motorie</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rPr>
              <w:t>Vittorio</w:t>
            </w:r>
          </w:p>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rPr>
              <w:t xml:space="preserve"> </w:t>
            </w:r>
            <w:proofErr w:type="spellStart"/>
            <w:r w:rsidRPr="004432EA">
              <w:rPr>
                <w:rFonts w:ascii="Arial" w:hAnsi="Arial" w:cs="Arial"/>
                <w:sz w:val="20"/>
                <w:szCs w:val="20"/>
                <w:lang w:val="it-IT"/>
              </w:rPr>
              <w:t>Ercolani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rPr>
              <w:t xml:space="preserve">Alessandra </w:t>
            </w:r>
          </w:p>
          <w:p w:rsidR="0056087F" w:rsidRPr="004432EA" w:rsidRDefault="0056087F" w:rsidP="004432EA">
            <w:pPr>
              <w:autoSpaceDE w:val="0"/>
              <w:autoSpaceDN w:val="0"/>
              <w:adjustRightInd w:val="0"/>
              <w:jc w:val="center"/>
              <w:rPr>
                <w:rFonts w:ascii="Arial" w:hAnsi="Arial" w:cs="Arial"/>
                <w:sz w:val="20"/>
                <w:szCs w:val="20"/>
                <w:lang w:val="it-IT"/>
              </w:rPr>
            </w:pPr>
            <w:proofErr w:type="spellStart"/>
            <w:r w:rsidRPr="004432EA">
              <w:rPr>
                <w:rFonts w:ascii="Arial" w:hAnsi="Arial" w:cs="Arial"/>
                <w:sz w:val="20"/>
                <w:szCs w:val="20"/>
                <w:lang w:val="it-IT"/>
              </w:rPr>
              <w:t>Lovatti</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lang w:val="it-IT"/>
              </w:rPr>
            </w:pPr>
            <w:r w:rsidRPr="004432EA">
              <w:rPr>
                <w:rFonts w:ascii="Arial" w:hAnsi="Arial" w:cs="Arial"/>
                <w:sz w:val="20"/>
                <w:szCs w:val="20"/>
                <w:lang w:val="it-IT"/>
              </w:rPr>
              <w:t xml:space="preserve">Alessandra </w:t>
            </w:r>
          </w:p>
          <w:p w:rsidR="0056087F" w:rsidRPr="004432EA" w:rsidRDefault="0056087F" w:rsidP="004432EA">
            <w:pPr>
              <w:autoSpaceDE w:val="0"/>
              <w:autoSpaceDN w:val="0"/>
              <w:adjustRightInd w:val="0"/>
              <w:jc w:val="center"/>
              <w:rPr>
                <w:rFonts w:ascii="Arial" w:hAnsi="Arial" w:cs="Arial"/>
                <w:sz w:val="20"/>
                <w:szCs w:val="20"/>
                <w:lang w:val="it-IT"/>
              </w:rPr>
            </w:pPr>
            <w:proofErr w:type="spellStart"/>
            <w:r w:rsidRPr="004432EA">
              <w:rPr>
                <w:rFonts w:ascii="Arial" w:hAnsi="Arial" w:cs="Arial"/>
                <w:sz w:val="20"/>
                <w:szCs w:val="20"/>
                <w:lang w:val="it-IT"/>
              </w:rPr>
              <w:t>Lovatti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 xml:space="preserve">Stefano </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Melandri</w:t>
            </w:r>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Luca</w:t>
            </w:r>
          </w:p>
          <w:p w:rsidR="0056087F" w:rsidRPr="004432EA" w:rsidRDefault="0056087F" w:rsidP="004432EA">
            <w:pPr>
              <w:snapToGrid w:val="0"/>
              <w:jc w:val="center"/>
              <w:rPr>
                <w:rFonts w:ascii="Arial" w:hAnsi="Arial" w:cs="Arial"/>
                <w:sz w:val="20"/>
                <w:szCs w:val="20"/>
                <w:lang w:val="it-IT" w:eastAsia="ar-SA"/>
              </w:rPr>
            </w:pPr>
            <w:r w:rsidRPr="004432EA">
              <w:rPr>
                <w:rFonts w:ascii="Arial" w:hAnsi="Arial" w:cs="Arial"/>
                <w:sz w:val="20"/>
                <w:szCs w:val="20"/>
                <w:lang w:val="it-IT" w:eastAsia="ar-SA"/>
              </w:rPr>
              <w:t>Tamburini</w:t>
            </w:r>
          </w:p>
        </w:tc>
      </w:tr>
      <w:tr w:rsidR="0056087F" w:rsidRPr="004432EA" w:rsidTr="00A27FB7">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PrEx>
        <w:trPr>
          <w:trHeight w:val="250"/>
        </w:trPr>
        <w:tc>
          <w:tcPr>
            <w:tcW w:w="2553" w:type="dxa"/>
            <w:tcBorders>
              <w:top w:val="single" w:sz="4" w:space="0" w:color="auto"/>
              <w:left w:val="single" w:sz="4" w:space="0" w:color="auto"/>
              <w:bottom w:val="single" w:sz="4" w:space="0" w:color="auto"/>
              <w:right w:val="single" w:sz="4" w:space="0" w:color="auto"/>
            </w:tcBorders>
          </w:tcPr>
          <w:p w:rsidR="0056087F" w:rsidRPr="004432EA" w:rsidRDefault="0056087F" w:rsidP="004432EA">
            <w:pPr>
              <w:snapToGrid w:val="0"/>
              <w:jc w:val="both"/>
              <w:rPr>
                <w:rFonts w:ascii="Arial" w:hAnsi="Arial" w:cs="Arial"/>
                <w:sz w:val="20"/>
                <w:szCs w:val="20"/>
                <w:lang w:val="it-IT" w:eastAsia="ar-SA"/>
              </w:rPr>
            </w:pPr>
            <w:r w:rsidRPr="004432EA">
              <w:rPr>
                <w:rFonts w:ascii="Arial" w:hAnsi="Arial" w:cs="Arial"/>
                <w:sz w:val="20"/>
                <w:szCs w:val="20"/>
                <w:lang w:val="it-IT" w:eastAsia="ar-SA"/>
              </w:rPr>
              <w:t>Religione</w:t>
            </w:r>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Antonella</w:t>
            </w:r>
            <w:proofErr w:type="spellEnd"/>
            <w:r w:rsidRPr="004432EA">
              <w:rPr>
                <w:rFonts w:ascii="Arial" w:hAnsi="Arial" w:cs="Arial"/>
                <w:sz w:val="20"/>
                <w:szCs w:val="20"/>
              </w:rPr>
              <w:t xml:space="preserve"> </w:t>
            </w:r>
            <w:proofErr w:type="spellStart"/>
            <w:r w:rsidRPr="004432EA">
              <w:rPr>
                <w:rFonts w:ascii="Arial" w:hAnsi="Arial" w:cs="Arial"/>
                <w:sz w:val="20"/>
                <w:szCs w:val="20"/>
              </w:rPr>
              <w:t>Romboli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Antonella</w:t>
            </w:r>
            <w:proofErr w:type="spellEnd"/>
            <w:r w:rsidRPr="004432EA">
              <w:rPr>
                <w:rFonts w:ascii="Arial" w:hAnsi="Arial" w:cs="Arial"/>
                <w:sz w:val="20"/>
                <w:szCs w:val="20"/>
              </w:rPr>
              <w:t xml:space="preserve"> </w:t>
            </w:r>
          </w:p>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Romboli</w:t>
            </w:r>
            <w:proofErr w:type="spellEnd"/>
          </w:p>
        </w:tc>
        <w:tc>
          <w:tcPr>
            <w:tcW w:w="1638"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Antonella</w:t>
            </w:r>
            <w:proofErr w:type="spellEnd"/>
            <w:r w:rsidRPr="004432EA">
              <w:rPr>
                <w:rFonts w:ascii="Arial" w:hAnsi="Arial" w:cs="Arial"/>
                <w:sz w:val="20"/>
                <w:szCs w:val="20"/>
              </w:rPr>
              <w:t xml:space="preserve"> </w:t>
            </w:r>
            <w:proofErr w:type="spellStart"/>
            <w:r w:rsidRPr="004432EA">
              <w:rPr>
                <w:rFonts w:ascii="Arial" w:hAnsi="Arial" w:cs="Arial"/>
                <w:sz w:val="20"/>
                <w:szCs w:val="20"/>
              </w:rPr>
              <w:t>Romboli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Antonella</w:t>
            </w:r>
            <w:proofErr w:type="spellEnd"/>
            <w:r w:rsidRPr="004432EA">
              <w:rPr>
                <w:rFonts w:ascii="Arial" w:hAnsi="Arial" w:cs="Arial"/>
                <w:sz w:val="20"/>
                <w:szCs w:val="20"/>
              </w:rPr>
              <w:t xml:space="preserve"> </w:t>
            </w:r>
            <w:proofErr w:type="spellStart"/>
            <w:r w:rsidRPr="004432EA">
              <w:rPr>
                <w:rFonts w:ascii="Arial" w:hAnsi="Arial" w:cs="Arial"/>
                <w:sz w:val="20"/>
                <w:szCs w:val="20"/>
              </w:rPr>
              <w:t>Romboli</w:t>
            </w:r>
            <w:proofErr w:type="spellEnd"/>
          </w:p>
        </w:tc>
        <w:tc>
          <w:tcPr>
            <w:tcW w:w="1639" w:type="dxa"/>
            <w:tcBorders>
              <w:top w:val="single" w:sz="4" w:space="0" w:color="auto"/>
              <w:left w:val="single" w:sz="4" w:space="0" w:color="auto"/>
              <w:bottom w:val="single" w:sz="4" w:space="0" w:color="auto"/>
              <w:right w:val="single" w:sz="4" w:space="0" w:color="auto"/>
            </w:tcBorders>
            <w:vAlign w:val="center"/>
          </w:tcPr>
          <w:p w:rsidR="0056087F" w:rsidRPr="004432EA" w:rsidRDefault="0056087F" w:rsidP="004432EA">
            <w:pPr>
              <w:autoSpaceDE w:val="0"/>
              <w:autoSpaceDN w:val="0"/>
              <w:adjustRightInd w:val="0"/>
              <w:jc w:val="center"/>
              <w:rPr>
                <w:rFonts w:ascii="Arial" w:hAnsi="Arial" w:cs="Arial"/>
                <w:sz w:val="20"/>
                <w:szCs w:val="20"/>
              </w:rPr>
            </w:pPr>
            <w:proofErr w:type="spellStart"/>
            <w:r w:rsidRPr="004432EA">
              <w:rPr>
                <w:rFonts w:ascii="Arial" w:hAnsi="Arial" w:cs="Arial"/>
                <w:sz w:val="20"/>
                <w:szCs w:val="20"/>
              </w:rPr>
              <w:t>Antonella</w:t>
            </w:r>
            <w:proofErr w:type="spellEnd"/>
            <w:r w:rsidRPr="004432EA">
              <w:rPr>
                <w:rFonts w:ascii="Arial" w:hAnsi="Arial" w:cs="Arial"/>
                <w:sz w:val="20"/>
                <w:szCs w:val="20"/>
              </w:rPr>
              <w:t xml:space="preserve"> </w:t>
            </w:r>
            <w:proofErr w:type="spellStart"/>
            <w:r w:rsidRPr="004432EA">
              <w:rPr>
                <w:rFonts w:ascii="Arial" w:hAnsi="Arial" w:cs="Arial"/>
                <w:sz w:val="20"/>
                <w:szCs w:val="20"/>
              </w:rPr>
              <w:t>Romboli</w:t>
            </w:r>
            <w:proofErr w:type="spellEnd"/>
          </w:p>
        </w:tc>
      </w:tr>
    </w:tbl>
    <w:p w:rsidR="0056087F" w:rsidRPr="004432EA" w:rsidRDefault="0056087F" w:rsidP="004432EA"/>
    <w:p w:rsidR="0056087F" w:rsidRDefault="0056087F" w:rsidP="004432EA">
      <w:pPr>
        <w:keepNext/>
        <w:spacing w:before="240" w:after="120"/>
        <w:jc w:val="both"/>
        <w:outlineLvl w:val="1"/>
        <w:rPr>
          <w:rFonts w:ascii="Arial" w:hAnsi="Arial" w:cs="Arial"/>
          <w:b/>
          <w:bCs/>
          <w:sz w:val="22"/>
          <w:szCs w:val="22"/>
          <w:lang w:val="it-IT" w:eastAsia="ar-SA"/>
        </w:rPr>
      </w:pPr>
    </w:p>
    <w:p w:rsidR="0056087F" w:rsidRDefault="0056087F" w:rsidP="004432EA">
      <w:pPr>
        <w:keepNext/>
        <w:spacing w:before="240" w:after="120"/>
        <w:jc w:val="both"/>
        <w:outlineLvl w:val="1"/>
        <w:rPr>
          <w:rFonts w:ascii="Arial" w:hAnsi="Arial" w:cs="Arial"/>
          <w:b/>
          <w:bCs/>
          <w:sz w:val="22"/>
          <w:szCs w:val="22"/>
          <w:lang w:val="it-IT" w:eastAsia="ar-SA"/>
        </w:rPr>
      </w:pPr>
    </w:p>
    <w:p w:rsidR="0056087F" w:rsidRPr="004432EA" w:rsidRDefault="0056087F" w:rsidP="004432EA">
      <w:pPr>
        <w:keepNext/>
        <w:spacing w:before="240" w:after="120"/>
        <w:jc w:val="both"/>
        <w:outlineLvl w:val="1"/>
        <w:rPr>
          <w:rFonts w:ascii="Arial" w:hAnsi="Arial" w:cs="Arial"/>
          <w:b/>
          <w:bCs/>
          <w:sz w:val="22"/>
          <w:szCs w:val="22"/>
          <w:lang w:val="it-IT" w:eastAsia="ar-SA"/>
        </w:rPr>
      </w:pPr>
      <w:r w:rsidRPr="004432EA">
        <w:rPr>
          <w:rFonts w:ascii="Arial" w:hAnsi="Arial" w:cs="Arial"/>
          <w:b/>
          <w:bCs/>
          <w:sz w:val="22"/>
          <w:szCs w:val="22"/>
          <w:lang w:val="it-IT" w:eastAsia="ar-SA"/>
        </w:rPr>
        <w:t xml:space="preserve">PROFILO SINTETICO DELLA CLASSE </w:t>
      </w:r>
    </w:p>
    <w:p w:rsidR="0056087F" w:rsidRPr="007C01B8" w:rsidRDefault="0056087F" w:rsidP="004432EA">
      <w:pPr>
        <w:spacing w:before="120"/>
        <w:jc w:val="both"/>
        <w:rPr>
          <w:rFonts w:ascii="Arial" w:hAnsi="Arial" w:cs="Arial"/>
          <w:color w:val="auto"/>
          <w:sz w:val="20"/>
          <w:szCs w:val="20"/>
          <w:lang w:val="it-IT"/>
        </w:rPr>
      </w:pPr>
      <w:r w:rsidRPr="004432EA">
        <w:rPr>
          <w:rFonts w:ascii="Arial" w:hAnsi="Arial" w:cs="Arial"/>
          <w:sz w:val="20"/>
          <w:szCs w:val="20"/>
          <w:lang w:val="it-IT"/>
        </w:rPr>
        <w:t>Nel corso del quinquennio la classe ha sempre dimostrato en</w:t>
      </w:r>
      <w:r>
        <w:rPr>
          <w:rFonts w:ascii="Arial" w:hAnsi="Arial" w:cs="Arial"/>
          <w:sz w:val="20"/>
          <w:szCs w:val="20"/>
          <w:lang w:val="it-IT"/>
        </w:rPr>
        <w:t>tusiasmo e interesse</w:t>
      </w:r>
      <w:r w:rsidRPr="004432EA">
        <w:rPr>
          <w:rFonts w:ascii="Arial" w:hAnsi="Arial" w:cs="Arial"/>
          <w:sz w:val="20"/>
          <w:szCs w:val="20"/>
          <w:lang w:val="it-IT"/>
        </w:rPr>
        <w:t xml:space="preserve"> verso tutte le materie , partecipando in manie</w:t>
      </w:r>
      <w:r>
        <w:rPr>
          <w:rFonts w:ascii="Arial" w:hAnsi="Arial" w:cs="Arial"/>
          <w:sz w:val="20"/>
          <w:szCs w:val="20"/>
          <w:lang w:val="it-IT"/>
        </w:rPr>
        <w:t>ra attiva al dialogo educativo.</w:t>
      </w:r>
      <w:r w:rsidRPr="004432EA">
        <w:rPr>
          <w:rFonts w:ascii="Arial" w:hAnsi="Arial" w:cs="Arial"/>
          <w:sz w:val="20"/>
          <w:szCs w:val="20"/>
          <w:lang w:val="it-IT"/>
        </w:rPr>
        <w:t xml:space="preserve"> I programmi sono stati svolti in modo regolare pur adeguandosi ai tempi </w:t>
      </w:r>
      <w:r>
        <w:rPr>
          <w:rFonts w:ascii="Arial" w:hAnsi="Arial" w:cs="Arial"/>
          <w:sz w:val="20"/>
          <w:szCs w:val="20"/>
          <w:lang w:val="it-IT"/>
        </w:rPr>
        <w:t>di apprendimento di alcuni</w:t>
      </w:r>
      <w:r w:rsidRPr="004432EA">
        <w:rPr>
          <w:rFonts w:ascii="Arial" w:hAnsi="Arial" w:cs="Arial"/>
          <w:sz w:val="20"/>
          <w:szCs w:val="20"/>
          <w:lang w:val="it-IT"/>
        </w:rPr>
        <w:t xml:space="preserve"> alunni che ha</w:t>
      </w:r>
      <w:r>
        <w:rPr>
          <w:rFonts w:ascii="Arial" w:hAnsi="Arial" w:cs="Arial"/>
          <w:sz w:val="20"/>
          <w:szCs w:val="20"/>
          <w:lang w:val="it-IT"/>
        </w:rPr>
        <w:t xml:space="preserve">nno manifestato un metodo di lavoro non </w:t>
      </w:r>
      <w:r w:rsidRPr="007C01B8">
        <w:rPr>
          <w:rFonts w:ascii="Arial" w:hAnsi="Arial" w:cs="Arial"/>
          <w:color w:val="auto"/>
          <w:sz w:val="20"/>
          <w:szCs w:val="20"/>
          <w:lang w:val="it-IT"/>
        </w:rPr>
        <w:t>sempre proficuo. La preparazione conseguita risulta  globalmente discreta.</w:t>
      </w:r>
    </w:p>
    <w:p w:rsidR="0056087F" w:rsidRPr="007C01B8" w:rsidRDefault="0056087F" w:rsidP="004432EA">
      <w:pPr>
        <w:jc w:val="both"/>
        <w:rPr>
          <w:rFonts w:ascii="Arial" w:hAnsi="Arial" w:cs="Arial"/>
          <w:color w:val="auto"/>
          <w:sz w:val="20"/>
          <w:szCs w:val="20"/>
          <w:lang w:val="it-IT"/>
        </w:rPr>
      </w:pPr>
      <w:r w:rsidRPr="007C01B8">
        <w:rPr>
          <w:rFonts w:ascii="Arial" w:hAnsi="Arial" w:cs="Arial"/>
          <w:color w:val="auto"/>
          <w:sz w:val="20"/>
          <w:szCs w:val="20"/>
          <w:lang w:val="it-IT"/>
        </w:rPr>
        <w:t>L’interesse ha portato in generale ad un consolidamento delle abilità logiche ed operative. La classe pertanto ha dato prova di possedere conoscenze e competenze adeguate al percorso di studi liceale, soprattutto nelle materie umanistiche.</w:t>
      </w:r>
    </w:p>
    <w:p w:rsidR="0056087F" w:rsidRPr="002D4710" w:rsidRDefault="0056087F" w:rsidP="00650DD9">
      <w:pPr>
        <w:pStyle w:val="Sottotitolo"/>
        <w:outlineLvl w:val="1"/>
      </w:pPr>
      <w:bookmarkStart w:id="11" w:name="_Toc389670072"/>
      <w:bookmarkEnd w:id="8"/>
      <w:bookmarkEnd w:id="9"/>
      <w:bookmarkEnd w:id="10"/>
      <w:r w:rsidRPr="002D4710">
        <w:t>FINALITÀ ED OBIETTIVI GENERALI:</w:t>
      </w:r>
      <w:bookmarkEnd w:id="11"/>
      <w:r w:rsidRPr="002D4710">
        <w:t xml:space="preserve"> </w:t>
      </w:r>
    </w:p>
    <w:p w:rsidR="0056087F" w:rsidRPr="003E7554" w:rsidRDefault="0056087F" w:rsidP="00B048B5">
      <w:pPr>
        <w:spacing w:before="120"/>
        <w:jc w:val="both"/>
        <w:rPr>
          <w:rFonts w:ascii="Arial" w:hAnsi="Arial" w:cs="Arial"/>
          <w:sz w:val="20"/>
          <w:szCs w:val="20"/>
          <w:lang w:val="it-IT"/>
        </w:rPr>
      </w:pPr>
      <w:r w:rsidRPr="003E7554">
        <w:rPr>
          <w:rFonts w:ascii="Arial" w:hAnsi="Arial" w:cs="Arial"/>
          <w:sz w:val="20"/>
          <w:szCs w:val="20"/>
          <w:lang w:val="it-IT"/>
        </w:rPr>
        <w:t>All’inizio dell’anno scolastico, nelle riunioni dipartimentali e successivamente nel Consiglio di classe, sono stati messi a punto, oltre a finalità e obiettivi specifici di insegnamento di ogni area culturale, anche obiettivi trasversali, comuni a tutte le discipline, che possono essere riassunti in:</w:t>
      </w:r>
    </w:p>
    <w:p w:rsidR="0056087F" w:rsidRPr="00805F3D" w:rsidRDefault="0056087F" w:rsidP="003645F2">
      <w:pPr>
        <w:widowControl/>
        <w:numPr>
          <w:ilvl w:val="0"/>
          <w:numId w:val="15"/>
        </w:numPr>
        <w:suppressAutoHyphens w:val="0"/>
        <w:spacing w:before="120"/>
        <w:ind w:left="357" w:hanging="357"/>
        <w:jc w:val="both"/>
        <w:rPr>
          <w:rFonts w:ascii="Arial" w:hAnsi="Arial" w:cs="Arial"/>
          <w:sz w:val="20"/>
          <w:szCs w:val="20"/>
          <w:lang w:val="it-IT"/>
        </w:rPr>
      </w:pPr>
      <w:r w:rsidRPr="00805F3D">
        <w:rPr>
          <w:rFonts w:ascii="Arial" w:hAnsi="Arial" w:cs="Arial"/>
          <w:sz w:val="20"/>
          <w:szCs w:val="20"/>
          <w:lang w:val="it-IT"/>
        </w:rPr>
        <w:t>miglioramento delle relazioni interpersonali tra gli alunni;</w:t>
      </w:r>
    </w:p>
    <w:p w:rsidR="0056087F" w:rsidRPr="003E7554" w:rsidRDefault="0056087F" w:rsidP="003645F2">
      <w:pPr>
        <w:widowControl/>
        <w:numPr>
          <w:ilvl w:val="0"/>
          <w:numId w:val="15"/>
        </w:numPr>
        <w:suppressAutoHyphens w:val="0"/>
        <w:jc w:val="both"/>
        <w:rPr>
          <w:rFonts w:ascii="Arial" w:hAnsi="Arial" w:cs="Arial"/>
          <w:sz w:val="20"/>
          <w:szCs w:val="20"/>
          <w:lang w:val="it-IT"/>
        </w:rPr>
      </w:pPr>
      <w:r w:rsidRPr="003E7554">
        <w:rPr>
          <w:rFonts w:ascii="Arial" w:hAnsi="Arial" w:cs="Arial"/>
          <w:sz w:val="20"/>
          <w:szCs w:val="20"/>
          <w:lang w:val="it-IT"/>
        </w:rPr>
        <w:t>apprendimento di un corretto metodo di lavoro;</w:t>
      </w:r>
    </w:p>
    <w:p w:rsidR="0056087F" w:rsidRPr="003E7554" w:rsidRDefault="0056087F" w:rsidP="003645F2">
      <w:pPr>
        <w:pStyle w:val="Default"/>
        <w:numPr>
          <w:ilvl w:val="0"/>
          <w:numId w:val="15"/>
        </w:numPr>
        <w:autoSpaceDE/>
        <w:autoSpaceDN/>
        <w:adjustRightInd/>
        <w:snapToGrid w:val="0"/>
        <w:rPr>
          <w:rFonts w:ascii="Arial" w:hAnsi="Arial" w:cs="Arial"/>
          <w:sz w:val="20"/>
          <w:szCs w:val="20"/>
        </w:rPr>
      </w:pPr>
      <w:r w:rsidRPr="003E7554">
        <w:rPr>
          <w:rFonts w:ascii="Arial" w:hAnsi="Arial" w:cs="Arial"/>
          <w:sz w:val="20"/>
          <w:szCs w:val="20"/>
        </w:rPr>
        <w:t xml:space="preserve">capacità di comprendere ed elaborare testi; </w:t>
      </w:r>
    </w:p>
    <w:p w:rsidR="0056087F" w:rsidRPr="003E7554" w:rsidRDefault="0056087F" w:rsidP="003645F2">
      <w:pPr>
        <w:widowControl/>
        <w:numPr>
          <w:ilvl w:val="0"/>
          <w:numId w:val="15"/>
        </w:numPr>
        <w:suppressAutoHyphens w:val="0"/>
        <w:jc w:val="both"/>
        <w:rPr>
          <w:rFonts w:ascii="Arial" w:hAnsi="Arial" w:cs="Arial"/>
          <w:sz w:val="20"/>
          <w:szCs w:val="20"/>
          <w:lang w:val="it-IT"/>
        </w:rPr>
      </w:pPr>
      <w:r w:rsidRPr="003E7554">
        <w:rPr>
          <w:rFonts w:ascii="Arial" w:hAnsi="Arial" w:cs="Arial"/>
          <w:sz w:val="20"/>
          <w:szCs w:val="20"/>
          <w:lang w:val="it-IT"/>
        </w:rPr>
        <w:t>favorire  e consolidare l’acquisizione di una corretta esposizione scritta e orale;</w:t>
      </w:r>
    </w:p>
    <w:p w:rsidR="0056087F" w:rsidRPr="003E7554" w:rsidRDefault="0056087F" w:rsidP="003645F2">
      <w:pPr>
        <w:widowControl/>
        <w:numPr>
          <w:ilvl w:val="0"/>
          <w:numId w:val="15"/>
        </w:numPr>
        <w:suppressAutoHyphens w:val="0"/>
        <w:jc w:val="both"/>
        <w:rPr>
          <w:rFonts w:ascii="Arial" w:hAnsi="Arial" w:cs="Arial"/>
          <w:sz w:val="20"/>
          <w:szCs w:val="20"/>
          <w:lang w:val="it-IT"/>
        </w:rPr>
      </w:pPr>
      <w:r w:rsidRPr="003E7554">
        <w:rPr>
          <w:rFonts w:ascii="Arial" w:hAnsi="Arial" w:cs="Arial"/>
          <w:sz w:val="20"/>
          <w:szCs w:val="20"/>
          <w:lang w:val="it-IT"/>
        </w:rPr>
        <w:t>acquisizione e potenziamento delle capacità di sintesi;</w:t>
      </w:r>
    </w:p>
    <w:p w:rsidR="0056087F" w:rsidRPr="003E7554" w:rsidRDefault="0056087F" w:rsidP="003645F2">
      <w:pPr>
        <w:widowControl/>
        <w:numPr>
          <w:ilvl w:val="0"/>
          <w:numId w:val="15"/>
        </w:numPr>
        <w:suppressAutoHyphens w:val="0"/>
        <w:jc w:val="both"/>
        <w:rPr>
          <w:rFonts w:ascii="Arial" w:hAnsi="Arial" w:cs="Arial"/>
          <w:sz w:val="20"/>
          <w:szCs w:val="20"/>
          <w:lang w:val="it-IT"/>
        </w:rPr>
      </w:pPr>
      <w:r w:rsidRPr="003E7554">
        <w:rPr>
          <w:rFonts w:ascii="Arial" w:hAnsi="Arial" w:cs="Arial"/>
          <w:sz w:val="20"/>
          <w:szCs w:val="20"/>
          <w:lang w:val="it-IT"/>
        </w:rPr>
        <w:t>consolidamento della capacità di astrazione;</w:t>
      </w:r>
    </w:p>
    <w:p w:rsidR="0056087F" w:rsidRPr="003E7554" w:rsidRDefault="0056087F" w:rsidP="003645F2">
      <w:pPr>
        <w:widowControl/>
        <w:numPr>
          <w:ilvl w:val="0"/>
          <w:numId w:val="15"/>
        </w:numPr>
        <w:suppressAutoHyphens w:val="0"/>
        <w:jc w:val="both"/>
        <w:rPr>
          <w:rFonts w:ascii="Arial" w:hAnsi="Arial" w:cs="Arial"/>
          <w:sz w:val="20"/>
          <w:szCs w:val="20"/>
          <w:lang w:val="it-IT"/>
        </w:rPr>
      </w:pPr>
      <w:r w:rsidRPr="003E7554">
        <w:rPr>
          <w:rFonts w:ascii="Arial" w:hAnsi="Arial" w:cs="Arial"/>
          <w:sz w:val="20"/>
          <w:szCs w:val="20"/>
          <w:lang w:val="it-IT"/>
        </w:rPr>
        <w:t>acquisizione e potenziamento delle capacità critiche;</w:t>
      </w:r>
    </w:p>
    <w:p w:rsidR="0056087F" w:rsidRPr="003E7554" w:rsidRDefault="0056087F" w:rsidP="003645F2">
      <w:pPr>
        <w:widowControl/>
        <w:numPr>
          <w:ilvl w:val="0"/>
          <w:numId w:val="15"/>
        </w:numPr>
        <w:suppressAutoHyphens w:val="0"/>
        <w:jc w:val="both"/>
        <w:rPr>
          <w:rFonts w:ascii="Arial" w:hAnsi="Arial" w:cs="Arial"/>
          <w:sz w:val="20"/>
          <w:szCs w:val="20"/>
          <w:lang w:val="it-IT"/>
        </w:rPr>
      </w:pPr>
      <w:r w:rsidRPr="003E7554">
        <w:rPr>
          <w:rFonts w:ascii="Arial" w:hAnsi="Arial" w:cs="Arial"/>
          <w:sz w:val="20"/>
          <w:szCs w:val="20"/>
          <w:lang w:val="it-IT"/>
        </w:rPr>
        <w:t>potenziamento della capacità di storicizzare e contestualizzare;</w:t>
      </w:r>
    </w:p>
    <w:p w:rsidR="0056087F" w:rsidRDefault="0056087F" w:rsidP="003645F2">
      <w:pPr>
        <w:pStyle w:val="Default"/>
        <w:numPr>
          <w:ilvl w:val="0"/>
          <w:numId w:val="15"/>
        </w:numPr>
        <w:autoSpaceDE/>
        <w:autoSpaceDN/>
        <w:adjustRightInd/>
        <w:snapToGrid w:val="0"/>
        <w:rPr>
          <w:rFonts w:ascii="Arial" w:hAnsi="Arial" w:cs="Arial"/>
          <w:sz w:val="20"/>
          <w:szCs w:val="20"/>
        </w:rPr>
      </w:pPr>
      <w:r w:rsidRPr="003E7554">
        <w:rPr>
          <w:rFonts w:ascii="Arial" w:hAnsi="Arial" w:cs="Arial"/>
          <w:sz w:val="20"/>
          <w:szCs w:val="20"/>
        </w:rPr>
        <w:t xml:space="preserve">capacità di individuare collegamenti tematici interdisciplinari e di organizzare percorsi di ricerca </w:t>
      </w:r>
    </w:p>
    <w:p w:rsidR="0056087F" w:rsidRDefault="0056087F" w:rsidP="00AC23A9">
      <w:pPr>
        <w:pStyle w:val="Default"/>
        <w:autoSpaceDE/>
        <w:autoSpaceDN/>
        <w:adjustRightInd/>
        <w:snapToGrid w:val="0"/>
        <w:rPr>
          <w:rFonts w:ascii="Arial" w:hAnsi="Arial" w:cs="Arial"/>
          <w:sz w:val="20"/>
          <w:szCs w:val="20"/>
        </w:rPr>
      </w:pPr>
    </w:p>
    <w:p w:rsidR="0056087F" w:rsidRPr="00AC23A9" w:rsidRDefault="0056087F" w:rsidP="00AC23A9">
      <w:pPr>
        <w:pStyle w:val="Default"/>
        <w:autoSpaceDE/>
        <w:autoSpaceDN/>
        <w:adjustRightInd/>
        <w:snapToGrid w:val="0"/>
        <w:rPr>
          <w:rFonts w:ascii="Arial" w:hAnsi="Arial" w:cs="Arial"/>
          <w:b/>
          <w:sz w:val="20"/>
          <w:szCs w:val="20"/>
        </w:rPr>
      </w:pPr>
      <w:r w:rsidRPr="00AC23A9">
        <w:rPr>
          <w:rFonts w:ascii="Arial" w:hAnsi="Arial" w:cs="Arial"/>
          <w:b/>
          <w:sz w:val="20"/>
          <w:szCs w:val="20"/>
        </w:rPr>
        <w:t>OBIETTIVI  REALIZZATI</w:t>
      </w:r>
    </w:p>
    <w:p w:rsidR="0056087F" w:rsidRPr="003E7554" w:rsidRDefault="0056087F" w:rsidP="00686B8F">
      <w:pPr>
        <w:jc w:val="both"/>
        <w:rPr>
          <w:rFonts w:ascii="Arial" w:hAnsi="Arial" w:cs="Arial"/>
          <w:sz w:val="20"/>
          <w:szCs w:val="20"/>
          <w:lang w:val="it-IT"/>
        </w:rPr>
      </w:pPr>
    </w:p>
    <w:p w:rsidR="0056087F" w:rsidRPr="003E7554" w:rsidRDefault="0056087F" w:rsidP="00686B8F">
      <w:pPr>
        <w:jc w:val="both"/>
        <w:rPr>
          <w:rFonts w:ascii="Arial" w:hAnsi="Arial" w:cs="Arial"/>
          <w:sz w:val="20"/>
          <w:szCs w:val="20"/>
          <w:lang w:val="it-IT"/>
        </w:rPr>
      </w:pPr>
      <w:r w:rsidRPr="003E7554">
        <w:rPr>
          <w:rFonts w:ascii="Arial" w:hAnsi="Arial" w:cs="Arial"/>
          <w:sz w:val="20"/>
          <w:szCs w:val="20"/>
          <w:lang w:val="it-IT"/>
        </w:rPr>
        <w:t>Il raggiungiment</w:t>
      </w:r>
      <w:r>
        <w:rPr>
          <w:rFonts w:ascii="Arial" w:hAnsi="Arial" w:cs="Arial"/>
          <w:sz w:val="20"/>
          <w:szCs w:val="20"/>
          <w:lang w:val="it-IT"/>
        </w:rPr>
        <w:t xml:space="preserve">o di questi obiettivi è avvenuto </w:t>
      </w:r>
      <w:r w:rsidRPr="003E7554">
        <w:rPr>
          <w:rFonts w:ascii="Arial" w:hAnsi="Arial" w:cs="Arial"/>
          <w:sz w:val="20"/>
          <w:szCs w:val="20"/>
          <w:lang w:val="it-IT"/>
        </w:rPr>
        <w:t xml:space="preserve"> in maniera </w:t>
      </w:r>
      <w:r>
        <w:rPr>
          <w:rFonts w:ascii="Arial" w:hAnsi="Arial" w:cs="Arial"/>
          <w:sz w:val="20"/>
          <w:szCs w:val="20"/>
          <w:lang w:val="it-IT"/>
        </w:rPr>
        <w:t>soddisfacente</w:t>
      </w:r>
      <w:r w:rsidRPr="003E7554">
        <w:rPr>
          <w:rFonts w:ascii="Arial" w:hAnsi="Arial" w:cs="Arial"/>
          <w:sz w:val="20"/>
          <w:szCs w:val="20"/>
          <w:lang w:val="it-IT"/>
        </w:rPr>
        <w:t xml:space="preserve"> per u</w:t>
      </w:r>
      <w:r>
        <w:rPr>
          <w:rFonts w:ascii="Arial" w:hAnsi="Arial" w:cs="Arial"/>
          <w:sz w:val="20"/>
          <w:szCs w:val="20"/>
          <w:lang w:val="it-IT"/>
        </w:rPr>
        <w:t>na buona parte della classe</w:t>
      </w:r>
      <w:r w:rsidRPr="003E7554">
        <w:rPr>
          <w:rFonts w:ascii="Arial" w:hAnsi="Arial" w:cs="Arial"/>
          <w:sz w:val="20"/>
          <w:szCs w:val="20"/>
          <w:lang w:val="it-IT"/>
        </w:rPr>
        <w:t xml:space="preserve"> in tutte le discipline.</w:t>
      </w:r>
    </w:p>
    <w:p w:rsidR="0056087F" w:rsidRPr="003E7554" w:rsidRDefault="0056087F" w:rsidP="00B048B5">
      <w:pPr>
        <w:spacing w:before="120"/>
        <w:jc w:val="both"/>
        <w:rPr>
          <w:rFonts w:ascii="Arial" w:hAnsi="Arial" w:cs="Arial"/>
          <w:sz w:val="20"/>
          <w:szCs w:val="20"/>
          <w:lang w:val="it-IT"/>
        </w:rPr>
      </w:pPr>
      <w:r w:rsidRPr="003E7554">
        <w:rPr>
          <w:rFonts w:ascii="Arial" w:hAnsi="Arial" w:cs="Arial"/>
          <w:sz w:val="20"/>
          <w:szCs w:val="20"/>
          <w:lang w:val="it-IT"/>
        </w:rPr>
        <w:t>Circa il raggiungimento degli obiettivi di apprendimento nelle diverse discipline, si rimanda alle singole relazioni dei docenti.</w:t>
      </w:r>
    </w:p>
    <w:p w:rsidR="0056087F" w:rsidRDefault="0056087F" w:rsidP="001725B1">
      <w:pPr>
        <w:pStyle w:val="Stile2"/>
        <w:ind w:firstLine="0"/>
        <w:rPr>
          <w:rFonts w:cs="Arial"/>
          <w:color w:val="auto"/>
          <w:sz w:val="20"/>
          <w:szCs w:val="20"/>
          <w:lang w:val="it-IT" w:eastAsia="ar-SA"/>
        </w:rPr>
      </w:pPr>
    </w:p>
    <w:p w:rsidR="0056087F" w:rsidRDefault="0056087F" w:rsidP="001725B1">
      <w:pPr>
        <w:pStyle w:val="Stile2"/>
        <w:ind w:firstLine="0"/>
        <w:rPr>
          <w:rFonts w:cs="Arial"/>
          <w:b/>
          <w:color w:val="auto"/>
          <w:sz w:val="20"/>
          <w:szCs w:val="20"/>
          <w:lang w:val="it-IT" w:eastAsia="ar-SA"/>
        </w:rPr>
      </w:pPr>
      <w:r w:rsidRPr="008348BA">
        <w:rPr>
          <w:rFonts w:cs="Arial"/>
          <w:b/>
          <w:color w:val="auto"/>
          <w:sz w:val="20"/>
          <w:szCs w:val="20"/>
          <w:lang w:val="it-IT" w:eastAsia="ar-SA"/>
        </w:rPr>
        <w:t xml:space="preserve">METODI </w:t>
      </w:r>
      <w:r>
        <w:rPr>
          <w:rFonts w:cs="Arial"/>
          <w:b/>
          <w:color w:val="auto"/>
          <w:sz w:val="20"/>
          <w:szCs w:val="20"/>
          <w:lang w:val="it-IT" w:eastAsia="ar-SA"/>
        </w:rPr>
        <w:t>DIDATTICI</w:t>
      </w:r>
    </w:p>
    <w:p w:rsidR="0056087F" w:rsidRDefault="0056087F" w:rsidP="001725B1">
      <w:pPr>
        <w:pStyle w:val="Stile2"/>
        <w:ind w:firstLine="0"/>
        <w:rPr>
          <w:rFonts w:cs="Arial"/>
          <w:b/>
          <w:color w:val="auto"/>
          <w:sz w:val="20"/>
          <w:szCs w:val="20"/>
          <w:lang w:val="it-IT" w:eastAsia="ar-SA"/>
        </w:rPr>
      </w:pPr>
    </w:p>
    <w:p w:rsidR="0056087F" w:rsidRDefault="0056087F" w:rsidP="001725B1">
      <w:pPr>
        <w:pStyle w:val="Stile2"/>
        <w:ind w:firstLine="0"/>
        <w:rPr>
          <w:rFonts w:cs="Arial"/>
          <w:color w:val="auto"/>
          <w:sz w:val="20"/>
          <w:szCs w:val="20"/>
          <w:lang w:val="it-IT" w:eastAsia="ar-SA"/>
        </w:rPr>
      </w:pPr>
      <w:r>
        <w:rPr>
          <w:rFonts w:cs="Arial"/>
          <w:color w:val="auto"/>
          <w:sz w:val="20"/>
          <w:szCs w:val="20"/>
          <w:lang w:val="it-IT" w:eastAsia="ar-SA"/>
        </w:rPr>
        <w:t>Nelle varie discipline gli insegnanti hanno adottato prevalentemente la lezione frontale, cercando, tuttavia, di promuovere anche altre forme di lavoro:</w:t>
      </w:r>
    </w:p>
    <w:p w:rsidR="0056087F" w:rsidRDefault="0056087F" w:rsidP="00805F3D">
      <w:pPr>
        <w:pStyle w:val="Stile2"/>
        <w:numPr>
          <w:ilvl w:val="0"/>
          <w:numId w:val="17"/>
        </w:numPr>
        <w:ind w:left="426" w:hanging="284"/>
        <w:rPr>
          <w:rFonts w:cs="Arial"/>
          <w:color w:val="auto"/>
          <w:sz w:val="20"/>
          <w:szCs w:val="20"/>
          <w:lang w:val="it-IT" w:eastAsia="ar-SA"/>
        </w:rPr>
      </w:pPr>
      <w:r>
        <w:rPr>
          <w:rFonts w:cs="Arial"/>
          <w:color w:val="auto"/>
          <w:sz w:val="20"/>
          <w:szCs w:val="20"/>
          <w:lang w:val="it-IT" w:eastAsia="ar-SA"/>
        </w:rPr>
        <w:t>discussioni su temi particolari di carattere disciplinare e interdisciplinare, oppure su testi dati in lettura;</w:t>
      </w:r>
    </w:p>
    <w:p w:rsidR="0056087F" w:rsidRDefault="0056087F" w:rsidP="00805F3D">
      <w:pPr>
        <w:pStyle w:val="Stile2"/>
        <w:numPr>
          <w:ilvl w:val="0"/>
          <w:numId w:val="17"/>
        </w:numPr>
        <w:ind w:left="426" w:hanging="284"/>
        <w:rPr>
          <w:rFonts w:cs="Arial"/>
          <w:color w:val="auto"/>
          <w:sz w:val="20"/>
          <w:szCs w:val="20"/>
          <w:lang w:val="it-IT" w:eastAsia="ar-SA"/>
        </w:rPr>
      </w:pPr>
      <w:r>
        <w:rPr>
          <w:rFonts w:cs="Arial"/>
          <w:color w:val="auto"/>
          <w:sz w:val="20"/>
          <w:szCs w:val="20"/>
          <w:lang w:val="it-IT" w:eastAsia="ar-SA"/>
        </w:rPr>
        <w:t>analisi e discussione di testi di approfondimento, di carattere saggistico, documentario e giornalistico;</w:t>
      </w:r>
    </w:p>
    <w:p w:rsidR="0056087F" w:rsidRDefault="0056087F" w:rsidP="00805F3D">
      <w:pPr>
        <w:pStyle w:val="Stile2"/>
        <w:numPr>
          <w:ilvl w:val="0"/>
          <w:numId w:val="17"/>
        </w:numPr>
        <w:ind w:left="426" w:hanging="284"/>
        <w:rPr>
          <w:rFonts w:cs="Arial"/>
          <w:color w:val="auto"/>
          <w:sz w:val="20"/>
          <w:szCs w:val="20"/>
          <w:lang w:val="it-IT" w:eastAsia="ar-SA"/>
        </w:rPr>
      </w:pPr>
      <w:r>
        <w:rPr>
          <w:rFonts w:cs="Arial"/>
          <w:color w:val="auto"/>
          <w:sz w:val="20"/>
          <w:szCs w:val="20"/>
          <w:lang w:val="it-IT" w:eastAsia="ar-SA"/>
        </w:rPr>
        <w:t>visione e discussione di film</w:t>
      </w:r>
    </w:p>
    <w:p w:rsidR="0056087F" w:rsidRDefault="0056087F" w:rsidP="00805F3D">
      <w:pPr>
        <w:pStyle w:val="Stile2"/>
        <w:numPr>
          <w:ilvl w:val="0"/>
          <w:numId w:val="17"/>
        </w:numPr>
        <w:ind w:left="426" w:hanging="284"/>
        <w:rPr>
          <w:rFonts w:cs="Arial"/>
          <w:color w:val="auto"/>
          <w:sz w:val="20"/>
          <w:szCs w:val="20"/>
          <w:lang w:val="it-IT" w:eastAsia="ar-SA"/>
        </w:rPr>
      </w:pPr>
      <w:r>
        <w:rPr>
          <w:rFonts w:cs="Arial"/>
          <w:color w:val="auto"/>
          <w:sz w:val="20"/>
          <w:szCs w:val="20"/>
          <w:lang w:val="it-IT" w:eastAsia="ar-SA"/>
        </w:rPr>
        <w:t>utilizzo di presentazioni multimediali</w:t>
      </w:r>
    </w:p>
    <w:p w:rsidR="0056087F" w:rsidRDefault="0056087F" w:rsidP="00805F3D">
      <w:pPr>
        <w:pStyle w:val="Stile2"/>
        <w:numPr>
          <w:ilvl w:val="0"/>
          <w:numId w:val="17"/>
        </w:numPr>
        <w:ind w:left="426" w:hanging="284"/>
        <w:rPr>
          <w:rFonts w:cs="Arial"/>
          <w:color w:val="auto"/>
          <w:sz w:val="20"/>
          <w:szCs w:val="20"/>
          <w:lang w:val="it-IT" w:eastAsia="ar-SA"/>
        </w:rPr>
      </w:pPr>
      <w:r>
        <w:rPr>
          <w:rFonts w:cs="Arial"/>
          <w:color w:val="auto"/>
          <w:sz w:val="20"/>
          <w:szCs w:val="20"/>
          <w:lang w:val="it-IT" w:eastAsia="ar-SA"/>
        </w:rPr>
        <w:t>lavori di gruppo e di ricerca individuale</w:t>
      </w:r>
    </w:p>
    <w:p w:rsidR="0056087F" w:rsidRPr="00D95942" w:rsidRDefault="0056087F" w:rsidP="005E08EB">
      <w:pPr>
        <w:pStyle w:val="Stile2"/>
        <w:ind w:firstLine="0"/>
        <w:rPr>
          <w:rFonts w:cs="Arial"/>
          <w:color w:val="FF0000"/>
          <w:sz w:val="20"/>
          <w:szCs w:val="20"/>
          <w:lang w:val="it-IT" w:eastAsia="ar-SA"/>
        </w:rPr>
      </w:pPr>
    </w:p>
    <w:p w:rsidR="0056087F" w:rsidRDefault="0056087F" w:rsidP="005E08EB">
      <w:pPr>
        <w:pStyle w:val="Stile2"/>
        <w:ind w:firstLine="0"/>
        <w:rPr>
          <w:rFonts w:cs="Arial"/>
          <w:b/>
          <w:color w:val="auto"/>
          <w:sz w:val="20"/>
          <w:szCs w:val="20"/>
          <w:lang w:val="it-IT" w:eastAsia="ar-SA"/>
        </w:rPr>
      </w:pPr>
      <w:r w:rsidRPr="00EF1BF0">
        <w:rPr>
          <w:rFonts w:cs="Arial"/>
          <w:b/>
          <w:color w:val="auto"/>
          <w:sz w:val="20"/>
          <w:szCs w:val="20"/>
          <w:lang w:val="it-IT" w:eastAsia="ar-SA"/>
        </w:rPr>
        <w:t>STRUMENTI E CRITERI COMUNI PER LA VERIFICA DEGLI APPRENDIMENTI</w:t>
      </w:r>
    </w:p>
    <w:p w:rsidR="0056087F" w:rsidRPr="00EF1BF0" w:rsidRDefault="0056087F" w:rsidP="005E08EB">
      <w:pPr>
        <w:pStyle w:val="Stile2"/>
        <w:ind w:firstLine="0"/>
        <w:rPr>
          <w:rFonts w:cs="Arial"/>
          <w:b/>
          <w:color w:val="auto"/>
          <w:sz w:val="20"/>
          <w:szCs w:val="20"/>
          <w:lang w:val="it-IT" w:eastAsia="ar-SA"/>
        </w:rPr>
      </w:pPr>
    </w:p>
    <w:p w:rsidR="0056087F" w:rsidRPr="00A503A6" w:rsidRDefault="0056087F" w:rsidP="005E08EB">
      <w:pPr>
        <w:pStyle w:val="Stile2"/>
        <w:ind w:firstLine="0"/>
        <w:rPr>
          <w:rFonts w:cs="Arial"/>
          <w:color w:val="auto"/>
          <w:sz w:val="20"/>
          <w:szCs w:val="20"/>
          <w:lang w:val="it-IT" w:eastAsia="ar-SA"/>
        </w:rPr>
      </w:pPr>
      <w:r w:rsidRPr="00A503A6">
        <w:rPr>
          <w:rFonts w:cs="Arial"/>
          <w:color w:val="auto"/>
          <w:sz w:val="20"/>
          <w:szCs w:val="20"/>
          <w:lang w:val="it-IT" w:eastAsia="ar-SA"/>
        </w:rPr>
        <w:t>Le verifiche nelle varie discipline sono state scritte ed orali. Per quanto riguarda le verifiche orali, si sono valutati, oltre ai colloqui, gli interventi degli alunni in contesti di discussione.</w:t>
      </w:r>
    </w:p>
    <w:p w:rsidR="0056087F" w:rsidRPr="00A503A6" w:rsidRDefault="0056087F" w:rsidP="005E08EB">
      <w:pPr>
        <w:pStyle w:val="Stile2"/>
        <w:ind w:firstLine="0"/>
        <w:rPr>
          <w:rFonts w:cs="Arial"/>
          <w:color w:val="auto"/>
          <w:sz w:val="20"/>
          <w:szCs w:val="20"/>
          <w:lang w:val="it-IT" w:eastAsia="ar-SA"/>
        </w:rPr>
      </w:pPr>
      <w:r w:rsidRPr="00A503A6">
        <w:rPr>
          <w:rFonts w:cs="Arial"/>
          <w:color w:val="auto"/>
          <w:sz w:val="20"/>
          <w:szCs w:val="20"/>
          <w:lang w:val="it-IT" w:eastAsia="ar-SA"/>
        </w:rPr>
        <w:t>Allo scritto si sono valutate prove più o meno strutturate (elaborati a tema, domande aperte a risposta breve, test a risposta multipla ed esercizi di risoluzione di problemi).</w:t>
      </w:r>
    </w:p>
    <w:p w:rsidR="0056087F" w:rsidRDefault="0056087F" w:rsidP="005E08EB">
      <w:pPr>
        <w:pStyle w:val="Stile2"/>
        <w:ind w:firstLine="0"/>
        <w:rPr>
          <w:rFonts w:cs="Arial"/>
          <w:color w:val="auto"/>
          <w:sz w:val="20"/>
          <w:szCs w:val="20"/>
          <w:lang w:val="it-IT" w:eastAsia="ar-SA"/>
        </w:rPr>
      </w:pPr>
      <w:r>
        <w:rPr>
          <w:rFonts w:cs="Arial"/>
          <w:color w:val="auto"/>
          <w:sz w:val="20"/>
          <w:szCs w:val="20"/>
          <w:lang w:val="it-IT" w:eastAsia="ar-SA"/>
        </w:rPr>
        <w:t>Nella valutazione complessiva finale si è tenuto conto sia dei risultati che dell’impegno e della partecipazione dimostrati nell’attività scolastica; inoltre si è prestata attenzione ai progressi ottenuti dal singolo studente rispetto ai suoi livelli di partenza, per ciò che concerne conoscenze e competenze.</w:t>
      </w:r>
    </w:p>
    <w:p w:rsidR="0056087F" w:rsidRPr="003E7554" w:rsidRDefault="0056087F" w:rsidP="005E08EB">
      <w:pPr>
        <w:pStyle w:val="Stile2"/>
        <w:ind w:firstLine="0"/>
        <w:rPr>
          <w:rFonts w:cs="Arial"/>
          <w:color w:val="auto"/>
          <w:sz w:val="20"/>
          <w:szCs w:val="20"/>
          <w:lang w:val="it-IT" w:eastAsia="ar-SA"/>
        </w:rPr>
      </w:pPr>
    </w:p>
    <w:p w:rsidR="0056087F" w:rsidRDefault="0056087F" w:rsidP="00EF1BF0">
      <w:pPr>
        <w:pStyle w:val="Stile2"/>
        <w:ind w:firstLine="0"/>
        <w:rPr>
          <w:rFonts w:cs="Arial"/>
          <w:b/>
          <w:bCs/>
          <w:color w:val="auto"/>
          <w:sz w:val="20"/>
          <w:szCs w:val="20"/>
          <w:lang w:val="it-IT" w:eastAsia="ar-SA"/>
        </w:rPr>
      </w:pPr>
      <w:r>
        <w:rPr>
          <w:rFonts w:cs="Arial"/>
          <w:b/>
          <w:bCs/>
          <w:color w:val="auto"/>
          <w:sz w:val="20"/>
          <w:szCs w:val="20"/>
          <w:lang w:val="it-IT" w:eastAsia="ar-SA"/>
        </w:rPr>
        <w:t xml:space="preserve">ATTIVITA’ </w:t>
      </w:r>
      <w:proofErr w:type="spellStart"/>
      <w:r>
        <w:rPr>
          <w:rFonts w:cs="Arial"/>
          <w:b/>
          <w:bCs/>
          <w:color w:val="auto"/>
          <w:sz w:val="20"/>
          <w:szCs w:val="20"/>
          <w:lang w:val="it-IT" w:eastAsia="ar-SA"/>
        </w:rPr>
        <w:t>DI</w:t>
      </w:r>
      <w:proofErr w:type="spellEnd"/>
      <w:r>
        <w:rPr>
          <w:rFonts w:cs="Arial"/>
          <w:b/>
          <w:bCs/>
          <w:color w:val="auto"/>
          <w:sz w:val="20"/>
          <w:szCs w:val="20"/>
          <w:lang w:val="it-IT" w:eastAsia="ar-SA"/>
        </w:rPr>
        <w:t xml:space="preserve"> RECUPERO</w:t>
      </w:r>
    </w:p>
    <w:p w:rsidR="0056087F" w:rsidRDefault="0056087F" w:rsidP="00EF1BF0">
      <w:pPr>
        <w:pStyle w:val="Stile2"/>
        <w:ind w:firstLine="0"/>
        <w:rPr>
          <w:rFonts w:cs="Arial"/>
          <w:b/>
          <w:bCs/>
          <w:color w:val="auto"/>
          <w:sz w:val="20"/>
          <w:szCs w:val="20"/>
          <w:lang w:val="it-IT" w:eastAsia="ar-SA"/>
        </w:rPr>
      </w:pPr>
    </w:p>
    <w:p w:rsidR="0056087F" w:rsidRPr="00EF1BF0" w:rsidRDefault="0056087F" w:rsidP="00EF1BF0">
      <w:pPr>
        <w:pStyle w:val="Stile2"/>
        <w:ind w:firstLine="0"/>
        <w:rPr>
          <w:rFonts w:cs="Arial"/>
          <w:color w:val="auto"/>
          <w:sz w:val="20"/>
          <w:szCs w:val="20"/>
          <w:lang w:val="it-IT" w:eastAsia="ar-SA"/>
        </w:rPr>
      </w:pPr>
      <w:r w:rsidRPr="00A503A6">
        <w:rPr>
          <w:rFonts w:cs="Arial"/>
          <w:bCs/>
          <w:color w:val="auto"/>
          <w:sz w:val="20"/>
          <w:szCs w:val="20"/>
          <w:lang w:val="it-IT" w:eastAsia="ar-SA"/>
        </w:rPr>
        <w:t>Negli anni precedenti sono st</w:t>
      </w:r>
      <w:r>
        <w:rPr>
          <w:rFonts w:cs="Arial"/>
          <w:bCs/>
          <w:color w:val="auto"/>
          <w:sz w:val="20"/>
          <w:szCs w:val="20"/>
          <w:lang w:val="it-IT" w:eastAsia="ar-SA"/>
        </w:rPr>
        <w:t xml:space="preserve">ati attivati corsi di recupero pomeridiani, attività di sportello e di recupero in itinere. Quest’anno </w:t>
      </w:r>
      <w:r>
        <w:rPr>
          <w:rFonts w:cs="Arial"/>
          <w:color w:val="auto"/>
          <w:sz w:val="20"/>
          <w:szCs w:val="20"/>
          <w:lang w:val="it-IT" w:eastAsia="ar-SA"/>
        </w:rPr>
        <w:t>s</w:t>
      </w:r>
      <w:r w:rsidRPr="00A503A6">
        <w:rPr>
          <w:rFonts w:cs="Arial"/>
          <w:color w:val="auto"/>
          <w:sz w:val="20"/>
          <w:szCs w:val="20"/>
          <w:lang w:val="it-IT" w:eastAsia="ar-SA"/>
        </w:rPr>
        <w:t>ono</w:t>
      </w:r>
      <w:r>
        <w:rPr>
          <w:rFonts w:cs="Arial"/>
          <w:color w:val="auto"/>
          <w:sz w:val="20"/>
          <w:szCs w:val="20"/>
          <w:lang w:val="it-IT" w:eastAsia="ar-SA"/>
        </w:rPr>
        <w:t xml:space="preserve"> stati svolti</w:t>
      </w:r>
      <w:r w:rsidRPr="00A503A6">
        <w:rPr>
          <w:rFonts w:cs="Arial"/>
          <w:color w:val="auto"/>
          <w:sz w:val="20"/>
          <w:szCs w:val="20"/>
          <w:lang w:val="it-IT" w:eastAsia="ar-SA"/>
        </w:rPr>
        <w:t xml:space="preserve"> corsi di recupero del Primo Quadrimestre in orario curricolare durante la </w:t>
      </w:r>
      <w:r w:rsidRPr="00EF1BF0">
        <w:rPr>
          <w:rFonts w:cs="Arial"/>
          <w:color w:val="auto"/>
          <w:sz w:val="20"/>
          <w:szCs w:val="20"/>
          <w:lang w:val="it-IT" w:eastAsia="ar-SA"/>
        </w:rPr>
        <w:t>settimana di sospensione  dal 16 al 21 febbraio 2015 secondo le modalità deliberate dal Collegio dei docenti.</w:t>
      </w:r>
    </w:p>
    <w:p w:rsidR="0056087F" w:rsidRPr="003E7554" w:rsidRDefault="0056087F">
      <w:pPr>
        <w:pStyle w:val="Stile2"/>
        <w:rPr>
          <w:rFonts w:cs="Arial"/>
          <w:color w:val="auto"/>
          <w:sz w:val="20"/>
          <w:szCs w:val="20"/>
          <w:lang w:val="it-IT" w:eastAsia="ar-SA"/>
        </w:rPr>
      </w:pPr>
    </w:p>
    <w:p w:rsidR="0056087F" w:rsidRPr="002D4710" w:rsidRDefault="0056087F" w:rsidP="00DD35D5">
      <w:pPr>
        <w:pStyle w:val="Sottotitolo"/>
        <w:outlineLvl w:val="1"/>
      </w:pPr>
      <w:r w:rsidRPr="003E7554">
        <w:br w:type="page"/>
      </w:r>
      <w:bookmarkStart w:id="12" w:name="_Toc389670073"/>
      <w:r>
        <w:lastRenderedPageBreak/>
        <w:t>OBIETTIVI TRASVERSALI E VALUTAZIONE</w:t>
      </w:r>
      <w:bookmarkEnd w:id="12"/>
    </w:p>
    <w:tbl>
      <w:tblPr>
        <w:tblW w:w="9719" w:type="dxa"/>
        <w:tblInd w:w="-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3624"/>
        <w:gridCol w:w="6095"/>
      </w:tblGrid>
      <w:tr w:rsidR="0056087F" w:rsidRPr="003E7554" w:rsidTr="00544F87">
        <w:trPr>
          <w:cantSplit/>
        </w:trPr>
        <w:tc>
          <w:tcPr>
            <w:tcW w:w="3624" w:type="dxa"/>
            <w:vAlign w:val="center"/>
          </w:tcPr>
          <w:p w:rsidR="0056087F" w:rsidRPr="003E7554" w:rsidRDefault="0056087F">
            <w:pPr>
              <w:snapToGrid w:val="0"/>
              <w:jc w:val="center"/>
              <w:rPr>
                <w:rFonts w:ascii="Arial" w:hAnsi="Arial" w:cs="Arial"/>
                <w:b/>
                <w:bCs/>
                <w:color w:val="auto"/>
                <w:sz w:val="20"/>
                <w:szCs w:val="20"/>
                <w:lang w:val="it-IT" w:eastAsia="ar-SA"/>
              </w:rPr>
            </w:pPr>
            <w:r w:rsidRPr="003E7554">
              <w:rPr>
                <w:rFonts w:ascii="Arial" w:hAnsi="Arial" w:cs="Arial"/>
                <w:b/>
                <w:bCs/>
                <w:color w:val="auto"/>
                <w:sz w:val="20"/>
                <w:szCs w:val="20"/>
                <w:lang w:val="it-IT" w:eastAsia="ar-SA"/>
              </w:rPr>
              <w:t>VERIFICHE</w:t>
            </w:r>
          </w:p>
        </w:tc>
        <w:tc>
          <w:tcPr>
            <w:tcW w:w="6095" w:type="dxa"/>
            <w:vAlign w:val="center"/>
          </w:tcPr>
          <w:p w:rsidR="0056087F" w:rsidRPr="003E7554" w:rsidRDefault="0056087F">
            <w:pPr>
              <w:snapToGrid w:val="0"/>
              <w:jc w:val="center"/>
              <w:rPr>
                <w:rFonts w:ascii="Arial" w:hAnsi="Arial" w:cs="Arial"/>
                <w:b/>
                <w:bCs/>
                <w:color w:val="auto"/>
                <w:sz w:val="20"/>
                <w:szCs w:val="20"/>
                <w:lang w:val="it-IT" w:eastAsia="ar-SA"/>
              </w:rPr>
            </w:pPr>
            <w:r w:rsidRPr="003E7554">
              <w:rPr>
                <w:rFonts w:ascii="Arial" w:hAnsi="Arial" w:cs="Arial"/>
                <w:b/>
                <w:bCs/>
                <w:color w:val="auto"/>
                <w:sz w:val="20"/>
                <w:szCs w:val="20"/>
                <w:lang w:val="it-IT" w:eastAsia="ar-SA"/>
              </w:rPr>
              <w:t xml:space="preserve">CRITERI </w:t>
            </w:r>
            <w:proofErr w:type="spellStart"/>
            <w:r w:rsidRPr="003E7554">
              <w:rPr>
                <w:rFonts w:ascii="Arial" w:hAnsi="Arial" w:cs="Arial"/>
                <w:b/>
                <w:bCs/>
                <w:color w:val="auto"/>
                <w:sz w:val="20"/>
                <w:szCs w:val="20"/>
                <w:lang w:val="it-IT" w:eastAsia="ar-SA"/>
              </w:rPr>
              <w:t>DI</w:t>
            </w:r>
            <w:proofErr w:type="spellEnd"/>
            <w:r w:rsidRPr="003E7554">
              <w:rPr>
                <w:rFonts w:ascii="Arial" w:hAnsi="Arial" w:cs="Arial"/>
                <w:b/>
                <w:bCs/>
                <w:color w:val="auto"/>
                <w:sz w:val="20"/>
                <w:szCs w:val="20"/>
                <w:lang w:val="it-IT" w:eastAsia="ar-SA"/>
              </w:rPr>
              <w:t xml:space="preserve"> VALUTAZIONE</w:t>
            </w:r>
          </w:p>
        </w:tc>
      </w:tr>
      <w:tr w:rsidR="0056087F" w:rsidRPr="003D63A8" w:rsidTr="00544F87">
        <w:tc>
          <w:tcPr>
            <w:tcW w:w="3624" w:type="dxa"/>
          </w:tcPr>
          <w:p w:rsidR="0056087F" w:rsidRPr="003E7554" w:rsidRDefault="0056087F" w:rsidP="00EF1BF0">
            <w:pPr>
              <w:numPr>
                <w:ilvl w:val="0"/>
                <w:numId w:val="32"/>
              </w:numPr>
              <w:tabs>
                <w:tab w:val="left" w:pos="360"/>
              </w:tabs>
              <w:snapToGrid w:val="0"/>
              <w:rPr>
                <w:rFonts w:ascii="Arial" w:hAnsi="Arial" w:cs="Arial"/>
                <w:b/>
                <w:color w:val="auto"/>
                <w:sz w:val="20"/>
                <w:szCs w:val="20"/>
                <w:lang w:val="it-IT" w:eastAsia="ar-SA"/>
              </w:rPr>
            </w:pPr>
            <w:r w:rsidRPr="003E7554">
              <w:rPr>
                <w:rFonts w:ascii="Arial" w:hAnsi="Arial" w:cs="Arial"/>
                <w:b/>
                <w:color w:val="auto"/>
                <w:sz w:val="20"/>
                <w:szCs w:val="20"/>
                <w:lang w:val="it-IT" w:eastAsia="ar-SA"/>
              </w:rPr>
              <w:t>Verifiche scritte</w:t>
            </w:r>
          </w:p>
          <w:p w:rsidR="0056087F" w:rsidRPr="005A0382" w:rsidRDefault="0056087F" w:rsidP="005A0382">
            <w:pPr>
              <w:tabs>
                <w:tab w:val="left" w:pos="214"/>
              </w:tabs>
              <w:rPr>
                <w:rFonts w:ascii="Arial" w:hAnsi="Arial" w:cs="Arial"/>
                <w:sz w:val="20"/>
                <w:szCs w:val="20"/>
                <w:lang w:val="it-IT"/>
              </w:rPr>
            </w:pPr>
            <w:r w:rsidRPr="005A0382">
              <w:rPr>
                <w:rFonts w:ascii="Arial" w:hAnsi="Arial" w:cs="Arial"/>
                <w:sz w:val="20"/>
                <w:szCs w:val="20"/>
                <w:lang w:val="it-IT"/>
              </w:rPr>
              <w:t xml:space="preserve">Sono state strutturate secondo </w:t>
            </w:r>
            <w:r>
              <w:rPr>
                <w:rFonts w:ascii="Arial" w:hAnsi="Arial" w:cs="Arial"/>
                <w:sz w:val="20"/>
                <w:szCs w:val="20"/>
                <w:lang w:val="it-IT"/>
              </w:rPr>
              <w:t>le modalità previste</w:t>
            </w:r>
            <w:r w:rsidRPr="005A0382">
              <w:rPr>
                <w:rFonts w:ascii="Arial" w:hAnsi="Arial" w:cs="Arial"/>
                <w:sz w:val="20"/>
                <w:szCs w:val="20"/>
                <w:lang w:val="it-IT"/>
              </w:rPr>
              <w:t xml:space="preserve"> </w:t>
            </w:r>
            <w:r>
              <w:rPr>
                <w:rFonts w:ascii="Arial" w:hAnsi="Arial" w:cs="Arial"/>
                <w:sz w:val="20"/>
                <w:szCs w:val="20"/>
                <w:lang w:val="it-IT"/>
              </w:rPr>
              <w:t xml:space="preserve"> per </w:t>
            </w:r>
            <w:r w:rsidRPr="005A0382">
              <w:rPr>
                <w:rFonts w:ascii="Arial" w:hAnsi="Arial" w:cs="Arial"/>
                <w:sz w:val="20"/>
                <w:szCs w:val="20"/>
                <w:lang w:val="it-IT"/>
              </w:rPr>
              <w:t>l’</w:t>
            </w:r>
            <w:r>
              <w:rPr>
                <w:rFonts w:ascii="Arial" w:hAnsi="Arial" w:cs="Arial"/>
                <w:sz w:val="20"/>
                <w:szCs w:val="20"/>
                <w:lang w:val="it-IT"/>
              </w:rPr>
              <w:t>E</w:t>
            </w:r>
            <w:r w:rsidRPr="005A0382">
              <w:rPr>
                <w:rFonts w:ascii="Arial" w:hAnsi="Arial" w:cs="Arial"/>
                <w:sz w:val="20"/>
                <w:szCs w:val="20"/>
                <w:lang w:val="it-IT"/>
              </w:rPr>
              <w:t>same</w:t>
            </w:r>
            <w:r>
              <w:rPr>
                <w:rFonts w:ascii="Arial" w:hAnsi="Arial" w:cs="Arial"/>
                <w:sz w:val="20"/>
                <w:szCs w:val="20"/>
                <w:lang w:val="it-IT"/>
              </w:rPr>
              <w:t xml:space="preserve"> di Stato</w:t>
            </w:r>
            <w:r w:rsidRPr="005A0382">
              <w:rPr>
                <w:rFonts w:ascii="Arial" w:hAnsi="Arial" w:cs="Arial"/>
                <w:sz w:val="20"/>
                <w:szCs w:val="20"/>
                <w:lang w:val="it-IT"/>
              </w:rPr>
              <w:t>.</w:t>
            </w:r>
          </w:p>
          <w:p w:rsidR="0056087F" w:rsidRPr="009A5268" w:rsidRDefault="0056087F">
            <w:pPr>
              <w:rPr>
                <w:rFonts w:ascii="Arial" w:hAnsi="Arial" w:cs="Arial"/>
                <w:color w:val="auto"/>
                <w:sz w:val="20"/>
                <w:szCs w:val="20"/>
                <w:lang w:val="it-IT" w:eastAsia="ar-SA"/>
              </w:rPr>
            </w:pPr>
            <w:r>
              <w:rPr>
                <w:rFonts w:ascii="Arial" w:hAnsi="Arial" w:cs="Arial"/>
                <w:color w:val="auto"/>
                <w:sz w:val="20"/>
                <w:szCs w:val="20"/>
                <w:lang w:val="it-IT" w:eastAsia="ar-SA"/>
              </w:rPr>
              <w:t>N</w:t>
            </w:r>
            <w:r w:rsidRPr="003E7554">
              <w:rPr>
                <w:rFonts w:ascii="Arial" w:hAnsi="Arial" w:cs="Arial"/>
                <w:color w:val="auto"/>
                <w:sz w:val="20"/>
                <w:szCs w:val="20"/>
                <w:lang w:val="it-IT" w:eastAsia="ar-SA"/>
              </w:rPr>
              <w:t xml:space="preserve">el II quadrimestre </w:t>
            </w:r>
            <w:r>
              <w:rPr>
                <w:rFonts w:ascii="Arial" w:hAnsi="Arial" w:cs="Arial"/>
                <w:color w:val="auto"/>
                <w:sz w:val="20"/>
                <w:szCs w:val="20"/>
                <w:lang w:val="it-IT" w:eastAsia="ar-SA"/>
              </w:rPr>
              <w:t xml:space="preserve">sono state programmate </w:t>
            </w:r>
            <w:r w:rsidRPr="003E7554">
              <w:rPr>
                <w:rFonts w:ascii="Arial" w:hAnsi="Arial" w:cs="Arial"/>
                <w:color w:val="auto"/>
                <w:sz w:val="20"/>
                <w:szCs w:val="20"/>
                <w:lang w:val="it-IT" w:eastAsia="ar-SA"/>
              </w:rPr>
              <w:t>una simulazione di prima prova</w:t>
            </w:r>
            <w:r>
              <w:rPr>
                <w:rFonts w:ascii="Arial" w:hAnsi="Arial" w:cs="Arial"/>
                <w:color w:val="auto"/>
                <w:sz w:val="20"/>
                <w:szCs w:val="20"/>
                <w:lang w:val="it-IT" w:eastAsia="ar-SA"/>
              </w:rPr>
              <w:t xml:space="preserve">  </w:t>
            </w:r>
            <w:r w:rsidRPr="003E7554">
              <w:rPr>
                <w:rFonts w:ascii="Arial" w:hAnsi="Arial" w:cs="Arial"/>
                <w:color w:val="auto"/>
                <w:sz w:val="20"/>
                <w:szCs w:val="20"/>
                <w:lang w:val="it-IT" w:eastAsia="ar-SA"/>
              </w:rPr>
              <w:t>comune a tutte le classi del liceo</w:t>
            </w:r>
            <w:r>
              <w:rPr>
                <w:rFonts w:ascii="Arial" w:hAnsi="Arial" w:cs="Arial"/>
                <w:color w:val="auto"/>
                <w:sz w:val="20"/>
                <w:szCs w:val="20"/>
                <w:lang w:val="it-IT" w:eastAsia="ar-SA"/>
              </w:rPr>
              <w:t>,</w:t>
            </w:r>
            <w:r w:rsidRPr="003E7554">
              <w:rPr>
                <w:rFonts w:ascii="Arial" w:hAnsi="Arial" w:cs="Arial"/>
                <w:color w:val="auto"/>
                <w:sz w:val="20"/>
                <w:szCs w:val="20"/>
                <w:lang w:val="it-IT" w:eastAsia="ar-SA"/>
              </w:rPr>
              <w:t xml:space="preserve"> </w:t>
            </w:r>
            <w:r>
              <w:rPr>
                <w:rFonts w:ascii="Arial" w:hAnsi="Arial" w:cs="Arial"/>
                <w:color w:val="auto"/>
                <w:sz w:val="20"/>
                <w:szCs w:val="20"/>
                <w:lang w:val="it-IT" w:eastAsia="ar-SA"/>
              </w:rPr>
              <w:t>e</w:t>
            </w:r>
            <w:r w:rsidRPr="003E7554">
              <w:rPr>
                <w:rFonts w:ascii="Arial" w:hAnsi="Arial" w:cs="Arial"/>
                <w:color w:val="auto"/>
                <w:sz w:val="20"/>
                <w:szCs w:val="20"/>
                <w:lang w:val="it-IT" w:eastAsia="ar-SA"/>
              </w:rPr>
              <w:t xml:space="preserve"> una simulazione d</w:t>
            </w:r>
            <w:r>
              <w:rPr>
                <w:rFonts w:ascii="Arial" w:hAnsi="Arial" w:cs="Arial"/>
                <w:color w:val="auto"/>
                <w:sz w:val="20"/>
                <w:szCs w:val="20"/>
                <w:lang w:val="it-IT" w:eastAsia="ar-SA"/>
              </w:rPr>
              <w:t>i</w:t>
            </w:r>
            <w:r w:rsidRPr="003E7554">
              <w:rPr>
                <w:rFonts w:ascii="Arial" w:hAnsi="Arial" w:cs="Arial"/>
                <w:color w:val="auto"/>
                <w:sz w:val="20"/>
                <w:szCs w:val="20"/>
                <w:lang w:val="it-IT" w:eastAsia="ar-SA"/>
              </w:rPr>
              <w:t xml:space="preserve"> seconda prova</w:t>
            </w:r>
            <w:r>
              <w:rPr>
                <w:rFonts w:ascii="Arial" w:hAnsi="Arial" w:cs="Arial"/>
                <w:color w:val="auto"/>
                <w:sz w:val="20"/>
                <w:szCs w:val="20"/>
                <w:lang w:val="it-IT" w:eastAsia="ar-SA"/>
              </w:rPr>
              <w:t xml:space="preserve"> della durata di sei ore nella seconda metà di maggio. Durante  l’anno</w:t>
            </w:r>
            <w:r w:rsidRPr="003E7554">
              <w:rPr>
                <w:rFonts w:ascii="Arial" w:hAnsi="Arial" w:cs="Arial"/>
                <w:color w:val="auto"/>
                <w:sz w:val="20"/>
                <w:szCs w:val="20"/>
                <w:lang w:val="it-IT" w:eastAsia="ar-SA"/>
              </w:rPr>
              <w:t xml:space="preserve"> </w:t>
            </w:r>
            <w:r>
              <w:rPr>
                <w:rFonts w:ascii="Arial" w:hAnsi="Arial" w:cs="Arial"/>
                <w:color w:val="auto"/>
                <w:sz w:val="20"/>
                <w:szCs w:val="20"/>
                <w:lang w:val="it-IT" w:eastAsia="ar-SA"/>
              </w:rPr>
              <w:t xml:space="preserve">scolastico sono state svolte due simulazioni </w:t>
            </w:r>
            <w:r w:rsidRPr="003E7554">
              <w:rPr>
                <w:rFonts w:ascii="Arial" w:hAnsi="Arial" w:cs="Arial"/>
                <w:color w:val="auto"/>
                <w:sz w:val="20"/>
                <w:szCs w:val="20"/>
                <w:lang w:val="it-IT" w:eastAsia="ar-SA"/>
              </w:rPr>
              <w:t xml:space="preserve">di terza prova </w:t>
            </w:r>
            <w:r>
              <w:rPr>
                <w:rFonts w:ascii="Arial" w:hAnsi="Arial" w:cs="Arial"/>
                <w:color w:val="auto"/>
                <w:sz w:val="20"/>
                <w:szCs w:val="20"/>
                <w:lang w:val="it-IT" w:eastAsia="ar-SA"/>
              </w:rPr>
              <w:t>di tipologia B  della durata di 3 ore e una della durata di 3 ore e 30 minuti.</w:t>
            </w:r>
          </w:p>
          <w:p w:rsidR="0056087F" w:rsidRPr="003E7554" w:rsidRDefault="0056087F">
            <w:pPr>
              <w:jc w:val="both"/>
              <w:rPr>
                <w:rFonts w:ascii="Arial" w:hAnsi="Arial" w:cs="Arial"/>
                <w:color w:val="auto"/>
                <w:sz w:val="20"/>
                <w:szCs w:val="20"/>
                <w:lang w:val="it-IT" w:eastAsia="ar-SA"/>
              </w:rPr>
            </w:pPr>
          </w:p>
          <w:p w:rsidR="0056087F" w:rsidRPr="003E7554" w:rsidRDefault="0056087F" w:rsidP="00EF1BF0">
            <w:pPr>
              <w:numPr>
                <w:ilvl w:val="0"/>
                <w:numId w:val="32"/>
              </w:numPr>
              <w:tabs>
                <w:tab w:val="left" w:pos="360"/>
              </w:tabs>
              <w:snapToGrid w:val="0"/>
              <w:rPr>
                <w:rFonts w:ascii="Arial" w:hAnsi="Arial" w:cs="Arial"/>
                <w:b/>
                <w:color w:val="auto"/>
                <w:sz w:val="20"/>
                <w:szCs w:val="20"/>
                <w:lang w:val="it-IT" w:eastAsia="ar-SA"/>
              </w:rPr>
            </w:pPr>
            <w:r w:rsidRPr="003E7554">
              <w:rPr>
                <w:rFonts w:ascii="Arial" w:hAnsi="Arial" w:cs="Arial"/>
                <w:b/>
                <w:color w:val="auto"/>
                <w:sz w:val="20"/>
                <w:szCs w:val="20"/>
                <w:lang w:val="it-IT" w:eastAsia="ar-SA"/>
              </w:rPr>
              <w:t>Verifiche orali</w:t>
            </w:r>
          </w:p>
          <w:p w:rsidR="0056087F" w:rsidRPr="003E7554" w:rsidRDefault="0056087F">
            <w:pPr>
              <w:rPr>
                <w:rFonts w:ascii="Arial" w:hAnsi="Arial" w:cs="Arial"/>
                <w:color w:val="auto"/>
                <w:sz w:val="20"/>
                <w:szCs w:val="20"/>
                <w:lang w:val="it-IT" w:eastAsia="ar-SA"/>
              </w:rPr>
            </w:pPr>
            <w:r w:rsidRPr="003E7554">
              <w:rPr>
                <w:rFonts w:ascii="Arial" w:hAnsi="Arial" w:cs="Arial"/>
                <w:color w:val="auto"/>
                <w:sz w:val="20"/>
                <w:szCs w:val="20"/>
                <w:lang w:val="it-IT" w:eastAsia="ar-SA"/>
              </w:rPr>
              <w:t>Sono state condotte dai singoli insegnanti con l’intento di stimolare anche la riflessione personale e i collegamenti interdisciplinari</w:t>
            </w:r>
            <w:r>
              <w:rPr>
                <w:rFonts w:ascii="Arial" w:hAnsi="Arial" w:cs="Arial"/>
                <w:color w:val="auto"/>
                <w:sz w:val="20"/>
                <w:szCs w:val="20"/>
                <w:lang w:val="it-IT" w:eastAsia="ar-SA"/>
              </w:rPr>
              <w:t>.</w:t>
            </w:r>
          </w:p>
          <w:p w:rsidR="0056087F" w:rsidRPr="003E7554" w:rsidRDefault="0056087F">
            <w:pPr>
              <w:jc w:val="both"/>
              <w:rPr>
                <w:rFonts w:ascii="Arial" w:hAnsi="Arial" w:cs="Arial"/>
                <w:color w:val="auto"/>
                <w:sz w:val="20"/>
                <w:szCs w:val="20"/>
                <w:lang w:val="it-IT" w:eastAsia="ar-SA"/>
              </w:rPr>
            </w:pPr>
          </w:p>
          <w:p w:rsidR="0056087F" w:rsidRPr="003E7554" w:rsidRDefault="0056087F" w:rsidP="00544F87">
            <w:pPr>
              <w:tabs>
                <w:tab w:val="left" w:pos="360"/>
              </w:tabs>
              <w:spacing w:after="120"/>
              <w:rPr>
                <w:rFonts w:ascii="Arial" w:hAnsi="Arial" w:cs="Arial"/>
                <w:color w:val="auto"/>
                <w:sz w:val="20"/>
                <w:szCs w:val="20"/>
                <w:lang w:val="it-IT" w:eastAsia="ar-SA"/>
              </w:rPr>
            </w:pPr>
          </w:p>
        </w:tc>
        <w:tc>
          <w:tcPr>
            <w:tcW w:w="6095" w:type="dxa"/>
          </w:tcPr>
          <w:p w:rsidR="0056087F" w:rsidRPr="003E7554" w:rsidRDefault="0056087F">
            <w:pPr>
              <w:numPr>
                <w:ilvl w:val="0"/>
                <w:numId w:val="7"/>
              </w:numPr>
              <w:tabs>
                <w:tab w:val="left" w:pos="0"/>
                <w:tab w:val="left" w:pos="360"/>
              </w:tabs>
              <w:snapToGrid w:val="0"/>
              <w:jc w:val="both"/>
              <w:rPr>
                <w:rFonts w:ascii="Arial" w:hAnsi="Arial" w:cs="Arial"/>
                <w:color w:val="auto"/>
                <w:sz w:val="20"/>
                <w:szCs w:val="20"/>
                <w:lang w:val="it-IT" w:eastAsia="ar-SA"/>
              </w:rPr>
            </w:pPr>
            <w:r w:rsidRPr="003E7554">
              <w:rPr>
                <w:rFonts w:ascii="Arial" w:hAnsi="Arial" w:cs="Arial"/>
                <w:b/>
                <w:bCs/>
                <w:color w:val="auto"/>
                <w:sz w:val="20"/>
                <w:szCs w:val="20"/>
                <w:lang w:val="it-IT" w:eastAsia="ar-SA"/>
              </w:rPr>
              <w:t>Insufficienza grave (voto inferiore a 5)</w:t>
            </w:r>
            <w:r w:rsidRPr="003E7554">
              <w:rPr>
                <w:rFonts w:ascii="Arial" w:hAnsi="Arial" w:cs="Arial"/>
                <w:color w:val="auto"/>
                <w:sz w:val="20"/>
                <w:szCs w:val="20"/>
                <w:lang w:val="it-IT" w:eastAsia="ar-SA"/>
              </w:rPr>
              <w:t xml:space="preserve"> Disimpegno sistematico </w:t>
            </w:r>
            <w:r w:rsidRPr="003E7554">
              <w:rPr>
                <w:rFonts w:ascii="Arial" w:hAnsi="Arial" w:cs="Arial"/>
                <w:i/>
                <w:iCs/>
                <w:color w:val="auto"/>
                <w:sz w:val="20"/>
                <w:szCs w:val="20"/>
                <w:lang w:val="it-IT" w:eastAsia="ar-SA"/>
              </w:rPr>
              <w:t xml:space="preserve">ovvero </w:t>
            </w:r>
            <w:r w:rsidRPr="003E7554">
              <w:rPr>
                <w:rFonts w:ascii="Arial" w:hAnsi="Arial" w:cs="Arial"/>
                <w:color w:val="auto"/>
                <w:sz w:val="20"/>
                <w:szCs w:val="20"/>
                <w:lang w:val="it-IT" w:eastAsia="ar-SA"/>
              </w:rPr>
              <w:t xml:space="preserve">mancata conoscenza degli elementi fondamentali, </w:t>
            </w:r>
            <w:r w:rsidRPr="003E7554">
              <w:rPr>
                <w:rFonts w:ascii="Arial" w:hAnsi="Arial" w:cs="Arial"/>
                <w:i/>
                <w:iCs/>
                <w:color w:val="auto"/>
                <w:sz w:val="20"/>
                <w:szCs w:val="20"/>
                <w:lang w:val="it-IT" w:eastAsia="ar-SA"/>
              </w:rPr>
              <w:t>ovvero</w:t>
            </w:r>
            <w:r w:rsidRPr="003E7554">
              <w:rPr>
                <w:rFonts w:ascii="Arial" w:hAnsi="Arial" w:cs="Arial"/>
                <w:color w:val="auto"/>
                <w:sz w:val="20"/>
                <w:szCs w:val="20"/>
                <w:lang w:val="it-IT" w:eastAsia="ar-SA"/>
              </w:rPr>
              <w:t xml:space="preserve"> incapacità generalizzata di analizzare i concetti e di ricostruire argomentazioni, </w:t>
            </w:r>
            <w:r w:rsidRPr="003E7554">
              <w:rPr>
                <w:rFonts w:ascii="Arial" w:hAnsi="Arial" w:cs="Arial"/>
                <w:i/>
                <w:iCs/>
                <w:color w:val="auto"/>
                <w:sz w:val="20"/>
                <w:szCs w:val="20"/>
                <w:lang w:val="it-IT" w:eastAsia="ar-SA"/>
              </w:rPr>
              <w:t>ovvero</w:t>
            </w:r>
            <w:r w:rsidRPr="003E7554">
              <w:rPr>
                <w:rFonts w:ascii="Arial" w:hAnsi="Arial" w:cs="Arial"/>
                <w:color w:val="auto"/>
                <w:sz w:val="20"/>
                <w:szCs w:val="20"/>
                <w:lang w:val="it-IT" w:eastAsia="ar-SA"/>
              </w:rPr>
              <w:t xml:space="preserve"> presenza sistematica di errori gravi che rivelino la mancanza di conoscenze giudicate fondamentali in relazione ai programmi svolti.</w:t>
            </w:r>
          </w:p>
          <w:p w:rsidR="0056087F" w:rsidRPr="003E7554" w:rsidRDefault="0056087F">
            <w:pPr>
              <w:jc w:val="both"/>
              <w:rPr>
                <w:rFonts w:ascii="Arial" w:hAnsi="Arial" w:cs="Arial"/>
                <w:color w:val="auto"/>
                <w:sz w:val="20"/>
                <w:szCs w:val="20"/>
                <w:lang w:val="it-IT" w:eastAsia="ar-SA"/>
              </w:rPr>
            </w:pPr>
          </w:p>
          <w:p w:rsidR="0056087F" w:rsidRPr="003E7554" w:rsidRDefault="0056087F" w:rsidP="003645F2">
            <w:pPr>
              <w:numPr>
                <w:ilvl w:val="0"/>
                <w:numId w:val="10"/>
              </w:numPr>
              <w:tabs>
                <w:tab w:val="left" w:pos="0"/>
                <w:tab w:val="left" w:pos="360"/>
              </w:tabs>
              <w:jc w:val="both"/>
              <w:rPr>
                <w:rFonts w:ascii="Arial" w:hAnsi="Arial" w:cs="Arial"/>
                <w:color w:val="auto"/>
                <w:sz w:val="20"/>
                <w:szCs w:val="20"/>
                <w:lang w:val="it-IT" w:eastAsia="ar-SA"/>
              </w:rPr>
            </w:pPr>
            <w:r w:rsidRPr="003E7554">
              <w:rPr>
                <w:rFonts w:ascii="Arial" w:hAnsi="Arial" w:cs="Arial"/>
                <w:b/>
                <w:bCs/>
                <w:color w:val="auto"/>
                <w:sz w:val="20"/>
                <w:szCs w:val="20"/>
                <w:lang w:val="it-IT" w:eastAsia="ar-SA"/>
              </w:rPr>
              <w:t xml:space="preserve">Insufficienza lieve (voto 5) </w:t>
            </w:r>
            <w:r w:rsidRPr="003E7554">
              <w:rPr>
                <w:rFonts w:ascii="Arial" w:hAnsi="Arial" w:cs="Arial"/>
                <w:color w:val="auto"/>
                <w:sz w:val="20"/>
                <w:szCs w:val="20"/>
                <w:lang w:val="it-IT" w:eastAsia="ar-SA"/>
              </w:rPr>
              <w:t>Elementi richiesti per la sufficienza in via di acquisizione, anche se permangono lacune di fondo; incertezza di fondo nelle procedure operative, argomentative e applicative; errori diffusi e tali da compromettere la correttezza dell’insieme.</w:t>
            </w:r>
          </w:p>
          <w:p w:rsidR="0056087F" w:rsidRPr="003E7554" w:rsidRDefault="0056087F">
            <w:pPr>
              <w:jc w:val="both"/>
              <w:rPr>
                <w:rFonts w:ascii="Arial" w:hAnsi="Arial" w:cs="Arial"/>
                <w:color w:val="auto"/>
                <w:sz w:val="20"/>
                <w:szCs w:val="20"/>
                <w:lang w:val="it-IT" w:eastAsia="ar-SA"/>
              </w:rPr>
            </w:pPr>
          </w:p>
          <w:p w:rsidR="0056087F" w:rsidRPr="003E7554" w:rsidRDefault="0056087F" w:rsidP="003645F2">
            <w:pPr>
              <w:numPr>
                <w:ilvl w:val="0"/>
                <w:numId w:val="11"/>
              </w:numPr>
              <w:tabs>
                <w:tab w:val="left" w:pos="0"/>
                <w:tab w:val="left" w:pos="360"/>
              </w:tabs>
              <w:jc w:val="both"/>
              <w:rPr>
                <w:rFonts w:ascii="Arial" w:hAnsi="Arial" w:cs="Arial"/>
                <w:color w:val="auto"/>
                <w:sz w:val="20"/>
                <w:szCs w:val="20"/>
                <w:lang w:val="it-IT" w:eastAsia="ar-SA"/>
              </w:rPr>
            </w:pPr>
            <w:r w:rsidRPr="003E7554">
              <w:rPr>
                <w:rFonts w:ascii="Arial" w:hAnsi="Arial" w:cs="Arial"/>
                <w:b/>
                <w:bCs/>
                <w:color w:val="auto"/>
                <w:sz w:val="20"/>
                <w:szCs w:val="20"/>
                <w:lang w:val="it-IT" w:eastAsia="ar-SA"/>
              </w:rPr>
              <w:t>Sufficienza (voto 6)</w:t>
            </w:r>
            <w:r w:rsidRPr="003E7554">
              <w:rPr>
                <w:rFonts w:ascii="Arial" w:hAnsi="Arial" w:cs="Arial"/>
                <w:color w:val="auto"/>
                <w:sz w:val="20"/>
                <w:szCs w:val="20"/>
                <w:lang w:val="it-IT" w:eastAsia="ar-SA"/>
              </w:rPr>
              <w:t xml:space="preserve"> Conoscenza, anche non rielaborata, degli elementi e delle strutture fondamentali; capacità di individuare le opportune procedure operative, argomentative e applicative, pur in presenza di inesattezze e di errori circoscritti.</w:t>
            </w:r>
          </w:p>
          <w:p w:rsidR="0056087F" w:rsidRPr="003E7554" w:rsidRDefault="0056087F">
            <w:pPr>
              <w:jc w:val="both"/>
              <w:rPr>
                <w:rFonts w:ascii="Arial" w:hAnsi="Arial" w:cs="Arial"/>
                <w:color w:val="auto"/>
                <w:sz w:val="20"/>
                <w:szCs w:val="20"/>
                <w:lang w:val="it-IT" w:eastAsia="ar-SA"/>
              </w:rPr>
            </w:pPr>
          </w:p>
          <w:p w:rsidR="0056087F" w:rsidRDefault="0056087F" w:rsidP="003645F2">
            <w:pPr>
              <w:numPr>
                <w:ilvl w:val="0"/>
                <w:numId w:val="12"/>
              </w:numPr>
              <w:tabs>
                <w:tab w:val="left" w:pos="0"/>
                <w:tab w:val="left" w:pos="360"/>
              </w:tabs>
              <w:jc w:val="both"/>
              <w:rPr>
                <w:rFonts w:ascii="Arial" w:hAnsi="Arial" w:cs="Arial"/>
                <w:color w:val="auto"/>
                <w:sz w:val="20"/>
                <w:szCs w:val="20"/>
                <w:lang w:val="it-IT" w:eastAsia="ar-SA"/>
              </w:rPr>
            </w:pPr>
            <w:r w:rsidRPr="003E7554">
              <w:rPr>
                <w:rFonts w:ascii="Arial" w:hAnsi="Arial" w:cs="Arial"/>
                <w:b/>
                <w:bCs/>
                <w:color w:val="auto"/>
                <w:sz w:val="20"/>
                <w:szCs w:val="20"/>
                <w:lang w:val="it-IT" w:eastAsia="ar-SA"/>
              </w:rPr>
              <w:t>Valutazione superiore alla sufficienza</w:t>
            </w:r>
            <w:r w:rsidRPr="003E7554">
              <w:rPr>
                <w:rFonts w:ascii="Arial" w:hAnsi="Arial" w:cs="Arial"/>
                <w:color w:val="auto"/>
                <w:sz w:val="20"/>
                <w:szCs w:val="20"/>
                <w:lang w:val="it-IT" w:eastAsia="ar-SA"/>
              </w:rPr>
              <w:t xml:space="preserve"> </w:t>
            </w:r>
            <w:r w:rsidRPr="003E7554">
              <w:rPr>
                <w:rFonts w:ascii="Arial" w:hAnsi="Arial" w:cs="Arial"/>
                <w:i/>
                <w:iCs/>
                <w:color w:val="auto"/>
                <w:sz w:val="20"/>
                <w:szCs w:val="20"/>
                <w:lang w:val="it-IT" w:eastAsia="ar-SA"/>
              </w:rPr>
              <w:t xml:space="preserve">In generale si eviterà il livellamento al 6; </w:t>
            </w:r>
            <w:r w:rsidRPr="003E7554">
              <w:rPr>
                <w:rFonts w:ascii="Arial" w:hAnsi="Arial" w:cs="Arial"/>
                <w:color w:val="auto"/>
                <w:sz w:val="20"/>
                <w:szCs w:val="20"/>
                <w:lang w:val="it-IT" w:eastAsia="ar-SA"/>
              </w:rPr>
              <w:t xml:space="preserve">saranno opportunamente valorizzate l’accuratezza e la completezza della preparazione, </w:t>
            </w:r>
            <w:r w:rsidRPr="003E7554">
              <w:rPr>
                <w:rFonts w:ascii="Arial" w:hAnsi="Arial" w:cs="Arial"/>
                <w:i/>
                <w:iCs/>
                <w:color w:val="auto"/>
                <w:sz w:val="20"/>
                <w:szCs w:val="20"/>
                <w:lang w:val="it-IT" w:eastAsia="ar-SA"/>
              </w:rPr>
              <w:t>ovvero</w:t>
            </w:r>
            <w:r w:rsidRPr="003E7554">
              <w:rPr>
                <w:rFonts w:ascii="Arial" w:hAnsi="Arial" w:cs="Arial"/>
                <w:color w:val="auto"/>
                <w:sz w:val="20"/>
                <w:szCs w:val="20"/>
                <w:lang w:val="it-IT" w:eastAsia="ar-SA"/>
              </w:rPr>
              <w:t xml:space="preserve"> la complessiva correttezza e diligenza nell’impostazione delle procedure operative (</w:t>
            </w:r>
            <w:r w:rsidRPr="003E7554">
              <w:rPr>
                <w:rFonts w:ascii="Arial" w:hAnsi="Arial" w:cs="Arial"/>
                <w:b/>
                <w:bCs/>
                <w:color w:val="auto"/>
                <w:sz w:val="20"/>
                <w:szCs w:val="20"/>
                <w:lang w:val="it-IT" w:eastAsia="ar-SA"/>
              </w:rPr>
              <w:t>voto 7</w:t>
            </w:r>
            <w:r w:rsidRPr="003E7554">
              <w:rPr>
                <w:rFonts w:ascii="Arial" w:hAnsi="Arial" w:cs="Arial"/>
                <w:color w:val="auto"/>
                <w:sz w:val="20"/>
                <w:szCs w:val="20"/>
                <w:lang w:val="it-IT" w:eastAsia="ar-SA"/>
              </w:rPr>
              <w:t>), le capacità analitiche e sintetiche, la costruzione di quadri concettuali organici e sistematici, il possesso di sicure competenze nelle procedure operative (</w:t>
            </w:r>
            <w:r w:rsidRPr="003E7554">
              <w:rPr>
                <w:rFonts w:ascii="Arial" w:hAnsi="Arial" w:cs="Arial"/>
                <w:b/>
                <w:bCs/>
                <w:color w:val="auto"/>
                <w:sz w:val="20"/>
                <w:szCs w:val="20"/>
                <w:lang w:val="it-IT" w:eastAsia="ar-SA"/>
              </w:rPr>
              <w:t>voto 8</w:t>
            </w:r>
            <w:r w:rsidRPr="003E7554">
              <w:rPr>
                <w:rFonts w:ascii="Arial" w:hAnsi="Arial" w:cs="Arial"/>
                <w:color w:val="auto"/>
                <w:sz w:val="20"/>
                <w:szCs w:val="20"/>
                <w:lang w:val="it-IT" w:eastAsia="ar-SA"/>
              </w:rPr>
              <w:t>), la sistematica rielaborazione critica dei concetti acquisiti, l’autonoma padronanza delle procedure operative (</w:t>
            </w:r>
            <w:r w:rsidRPr="003E7554">
              <w:rPr>
                <w:rFonts w:ascii="Arial" w:hAnsi="Arial" w:cs="Arial"/>
                <w:b/>
                <w:bCs/>
                <w:color w:val="auto"/>
                <w:sz w:val="20"/>
                <w:szCs w:val="20"/>
                <w:lang w:val="it-IT" w:eastAsia="ar-SA"/>
              </w:rPr>
              <w:t>voto 9</w:t>
            </w:r>
            <w:r w:rsidRPr="003E7554">
              <w:rPr>
                <w:rFonts w:ascii="Arial" w:hAnsi="Arial" w:cs="Arial"/>
                <w:color w:val="auto"/>
                <w:sz w:val="20"/>
                <w:szCs w:val="20"/>
                <w:lang w:val="it-IT" w:eastAsia="ar-SA"/>
              </w:rPr>
              <w:t>); la presenza di tutti gli elementi precedenti unita a sistematici approfondimenti che oltrepassino i programmi svolti sia nell’estensione sia nelle competenze richieste (</w:t>
            </w:r>
            <w:r w:rsidRPr="003E7554">
              <w:rPr>
                <w:rFonts w:ascii="Arial" w:hAnsi="Arial" w:cs="Arial"/>
                <w:b/>
                <w:bCs/>
                <w:color w:val="auto"/>
                <w:sz w:val="20"/>
                <w:szCs w:val="20"/>
                <w:lang w:val="it-IT" w:eastAsia="ar-SA"/>
              </w:rPr>
              <w:t>voto 10</w:t>
            </w:r>
            <w:r w:rsidRPr="003E7554">
              <w:rPr>
                <w:rFonts w:ascii="Arial" w:hAnsi="Arial" w:cs="Arial"/>
                <w:color w:val="auto"/>
                <w:sz w:val="20"/>
                <w:szCs w:val="20"/>
                <w:lang w:val="it-IT" w:eastAsia="ar-SA"/>
              </w:rPr>
              <w:t>).</w:t>
            </w:r>
          </w:p>
          <w:p w:rsidR="0056087F" w:rsidRDefault="0056087F" w:rsidP="00544F87">
            <w:pPr>
              <w:tabs>
                <w:tab w:val="left" w:pos="360"/>
              </w:tabs>
              <w:jc w:val="both"/>
              <w:rPr>
                <w:rFonts w:ascii="Arial" w:hAnsi="Arial" w:cs="Arial"/>
                <w:b/>
                <w:bCs/>
                <w:color w:val="auto"/>
                <w:sz w:val="20"/>
                <w:szCs w:val="20"/>
                <w:lang w:val="it-IT" w:eastAsia="ar-SA"/>
              </w:rPr>
            </w:pPr>
          </w:p>
          <w:p w:rsidR="0056087F" w:rsidRPr="003E7554" w:rsidRDefault="0056087F" w:rsidP="00544F87">
            <w:pPr>
              <w:spacing w:after="120"/>
              <w:jc w:val="both"/>
              <w:rPr>
                <w:rFonts w:ascii="Arial" w:hAnsi="Arial" w:cs="Arial"/>
                <w:color w:val="auto"/>
                <w:sz w:val="20"/>
                <w:szCs w:val="20"/>
                <w:lang w:val="it-IT" w:eastAsia="ar-SA"/>
              </w:rPr>
            </w:pPr>
            <w:r w:rsidRPr="003E7554">
              <w:rPr>
                <w:rFonts w:ascii="Arial" w:hAnsi="Arial" w:cs="Arial"/>
                <w:b/>
                <w:color w:val="auto"/>
                <w:sz w:val="20"/>
                <w:szCs w:val="20"/>
                <w:lang w:val="it-IT" w:eastAsia="ar-SA"/>
              </w:rPr>
              <w:t>Allegati</w:t>
            </w:r>
            <w:r w:rsidRPr="003E7554">
              <w:rPr>
                <w:rFonts w:ascii="Arial" w:hAnsi="Arial" w:cs="Arial"/>
                <w:color w:val="auto"/>
                <w:sz w:val="20"/>
                <w:szCs w:val="20"/>
                <w:lang w:val="it-IT" w:eastAsia="ar-SA"/>
              </w:rPr>
              <w:t>:</w:t>
            </w:r>
          </w:p>
          <w:p w:rsidR="0056087F" w:rsidRPr="003E7554" w:rsidRDefault="0056087F" w:rsidP="00544F87">
            <w:pPr>
              <w:numPr>
                <w:ilvl w:val="0"/>
                <w:numId w:val="6"/>
              </w:numPr>
              <w:tabs>
                <w:tab w:val="left" w:pos="0"/>
                <w:tab w:val="left" w:pos="360"/>
              </w:tabs>
              <w:spacing w:after="120"/>
              <w:rPr>
                <w:rFonts w:ascii="Arial" w:hAnsi="Arial" w:cs="Arial"/>
                <w:color w:val="auto"/>
                <w:sz w:val="20"/>
                <w:szCs w:val="20"/>
                <w:lang w:val="it-IT" w:eastAsia="ar-SA"/>
              </w:rPr>
            </w:pPr>
            <w:r w:rsidRPr="003E7554">
              <w:rPr>
                <w:rFonts w:ascii="Arial" w:hAnsi="Arial" w:cs="Arial"/>
                <w:color w:val="auto"/>
                <w:sz w:val="20"/>
                <w:szCs w:val="20"/>
                <w:lang w:val="it-IT" w:eastAsia="ar-SA"/>
              </w:rPr>
              <w:t>Griglia valutazione prima prova  scritta</w:t>
            </w:r>
          </w:p>
          <w:p w:rsidR="0056087F" w:rsidRPr="003E7554" w:rsidRDefault="0056087F" w:rsidP="00544F87">
            <w:pPr>
              <w:numPr>
                <w:ilvl w:val="0"/>
                <w:numId w:val="6"/>
              </w:numPr>
              <w:tabs>
                <w:tab w:val="left" w:pos="0"/>
                <w:tab w:val="left" w:pos="360"/>
              </w:tabs>
              <w:spacing w:after="120"/>
              <w:rPr>
                <w:rFonts w:ascii="Arial" w:hAnsi="Arial" w:cs="Arial"/>
                <w:color w:val="auto"/>
                <w:sz w:val="20"/>
                <w:szCs w:val="20"/>
                <w:lang w:val="it-IT" w:eastAsia="ar-SA"/>
              </w:rPr>
            </w:pPr>
            <w:r>
              <w:rPr>
                <w:rFonts w:ascii="Arial" w:hAnsi="Arial" w:cs="Arial"/>
                <w:color w:val="auto"/>
                <w:sz w:val="20"/>
                <w:szCs w:val="20"/>
                <w:lang w:val="it-IT" w:eastAsia="ar-SA"/>
              </w:rPr>
              <w:t>G</w:t>
            </w:r>
            <w:r w:rsidRPr="003E7554">
              <w:rPr>
                <w:rFonts w:ascii="Arial" w:hAnsi="Arial" w:cs="Arial"/>
                <w:color w:val="auto"/>
                <w:sz w:val="20"/>
                <w:szCs w:val="20"/>
                <w:lang w:val="it-IT" w:eastAsia="ar-SA"/>
              </w:rPr>
              <w:t>riglia valutazione seconda prova scritta</w:t>
            </w:r>
          </w:p>
          <w:p w:rsidR="0056087F" w:rsidRDefault="0056087F" w:rsidP="009B1DFC">
            <w:pPr>
              <w:numPr>
                <w:ilvl w:val="0"/>
                <w:numId w:val="6"/>
              </w:numPr>
              <w:tabs>
                <w:tab w:val="left" w:pos="0"/>
                <w:tab w:val="left" w:pos="360"/>
              </w:tabs>
              <w:spacing w:after="120"/>
              <w:rPr>
                <w:rFonts w:ascii="Arial" w:hAnsi="Arial" w:cs="Arial"/>
                <w:color w:val="auto"/>
                <w:sz w:val="20"/>
                <w:szCs w:val="20"/>
                <w:lang w:val="it-IT" w:eastAsia="ar-SA"/>
              </w:rPr>
            </w:pPr>
            <w:r>
              <w:rPr>
                <w:rFonts w:ascii="Arial" w:hAnsi="Arial" w:cs="Arial"/>
                <w:color w:val="auto"/>
                <w:sz w:val="20"/>
                <w:szCs w:val="20"/>
                <w:lang w:val="it-IT" w:eastAsia="ar-SA"/>
              </w:rPr>
              <w:t>G</w:t>
            </w:r>
            <w:r w:rsidRPr="003E7554">
              <w:rPr>
                <w:rFonts w:ascii="Arial" w:hAnsi="Arial" w:cs="Arial"/>
                <w:color w:val="auto"/>
                <w:sz w:val="20"/>
                <w:szCs w:val="20"/>
                <w:lang w:val="it-IT" w:eastAsia="ar-SA"/>
              </w:rPr>
              <w:t>riglia valutazione terza prova scritta</w:t>
            </w:r>
          </w:p>
          <w:p w:rsidR="0056087F" w:rsidRPr="003E7554" w:rsidRDefault="0056087F" w:rsidP="009B1DFC">
            <w:pPr>
              <w:numPr>
                <w:ilvl w:val="0"/>
                <w:numId w:val="6"/>
              </w:numPr>
              <w:tabs>
                <w:tab w:val="left" w:pos="0"/>
                <w:tab w:val="left" w:pos="360"/>
              </w:tabs>
              <w:spacing w:after="120"/>
              <w:rPr>
                <w:rFonts w:ascii="Arial" w:hAnsi="Arial" w:cs="Arial"/>
                <w:color w:val="auto"/>
                <w:sz w:val="20"/>
                <w:szCs w:val="20"/>
                <w:lang w:val="it-IT" w:eastAsia="ar-SA"/>
              </w:rPr>
            </w:pPr>
            <w:r>
              <w:rPr>
                <w:rFonts w:ascii="Arial" w:hAnsi="Arial" w:cs="Arial"/>
                <w:color w:val="auto"/>
                <w:sz w:val="20"/>
                <w:szCs w:val="20"/>
                <w:lang w:val="it-IT" w:eastAsia="ar-SA"/>
              </w:rPr>
              <w:t>G</w:t>
            </w:r>
            <w:r w:rsidRPr="003E7554">
              <w:rPr>
                <w:rFonts w:ascii="Arial" w:hAnsi="Arial" w:cs="Arial"/>
                <w:color w:val="auto"/>
                <w:sz w:val="20"/>
                <w:szCs w:val="20"/>
                <w:lang w:val="it-IT" w:eastAsia="ar-SA"/>
              </w:rPr>
              <w:t>riglia  valutazione colloquio</w:t>
            </w:r>
          </w:p>
        </w:tc>
      </w:tr>
    </w:tbl>
    <w:p w:rsidR="0056087F" w:rsidRPr="00E84BE3" w:rsidRDefault="0056087F" w:rsidP="00E84BE3">
      <w:pPr>
        <w:jc w:val="center"/>
        <w:rPr>
          <w:rFonts w:ascii="Arial" w:hAnsi="Arial" w:cs="Arial"/>
          <w:color w:val="auto"/>
          <w:sz w:val="20"/>
          <w:szCs w:val="20"/>
          <w:lang w:val="it-IT" w:eastAsia="ar-SA"/>
        </w:rPr>
      </w:pPr>
      <w:r w:rsidRPr="003E7554">
        <w:rPr>
          <w:rFonts w:ascii="Arial" w:hAnsi="Arial" w:cs="Arial"/>
          <w:color w:val="auto"/>
          <w:sz w:val="20"/>
          <w:szCs w:val="20"/>
          <w:lang w:val="it-IT" w:eastAsia="ar-SA"/>
        </w:rPr>
        <w:br w:type="page"/>
      </w:r>
    </w:p>
    <w:p w:rsidR="0056087F" w:rsidRPr="003E7554" w:rsidRDefault="0056087F" w:rsidP="00E84BE3">
      <w:pPr>
        <w:pStyle w:val="Sottotitolo"/>
        <w:outlineLvl w:val="1"/>
      </w:pPr>
      <w:r>
        <w:lastRenderedPageBreak/>
        <w:t xml:space="preserve">ATTIVITÀ DIDATTICHE </w:t>
      </w:r>
    </w:p>
    <w:p w:rsidR="0056087F" w:rsidRPr="003E7554" w:rsidRDefault="0056087F" w:rsidP="00E84BE3">
      <w:pPr>
        <w:tabs>
          <w:tab w:val="left" w:pos="7890"/>
        </w:tabs>
        <w:jc w:val="center"/>
        <w:rPr>
          <w:rFonts w:ascii="Arial" w:hAnsi="Arial" w:cs="Arial"/>
          <w:b/>
          <w:caps/>
          <w:sz w:val="20"/>
          <w:szCs w:val="20"/>
          <w:lang w:val="it-IT"/>
        </w:rPr>
      </w:pPr>
    </w:p>
    <w:p w:rsidR="0056087F" w:rsidRPr="003E7554" w:rsidRDefault="0056087F" w:rsidP="00E84BE3">
      <w:pPr>
        <w:tabs>
          <w:tab w:val="left" w:pos="7890"/>
        </w:tabs>
        <w:jc w:val="both"/>
        <w:rPr>
          <w:rFonts w:ascii="Arial" w:hAnsi="Arial" w:cs="Arial"/>
          <w:sz w:val="20"/>
          <w:szCs w:val="20"/>
          <w:lang w:val="it-IT"/>
        </w:rPr>
      </w:pPr>
      <w:r w:rsidRPr="003E7554">
        <w:rPr>
          <w:rFonts w:ascii="Arial" w:hAnsi="Arial" w:cs="Arial"/>
          <w:sz w:val="20"/>
          <w:szCs w:val="20"/>
          <w:lang w:val="it-IT"/>
        </w:rPr>
        <w:t xml:space="preserve">La classe nel corso del triennio è stata coinvolta nelle seguenti attività didattiche: </w:t>
      </w:r>
    </w:p>
    <w:p w:rsidR="0056087F" w:rsidRPr="003E7554" w:rsidRDefault="0056087F" w:rsidP="00E84BE3">
      <w:pPr>
        <w:tabs>
          <w:tab w:val="left" w:pos="720"/>
          <w:tab w:val="left" w:pos="7890"/>
        </w:tabs>
        <w:jc w:val="both"/>
        <w:rPr>
          <w:rFonts w:ascii="Arial" w:hAnsi="Arial" w:cs="Arial"/>
          <w:sz w:val="20"/>
          <w:szCs w:val="20"/>
          <w:lang w:val="it-IT"/>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771"/>
        <w:gridCol w:w="2267"/>
        <w:gridCol w:w="2267"/>
        <w:gridCol w:w="3685"/>
      </w:tblGrid>
      <w:tr w:rsidR="0056087F" w:rsidRPr="003E7554" w:rsidTr="00286558">
        <w:tc>
          <w:tcPr>
            <w:tcW w:w="1771" w:type="dxa"/>
          </w:tcPr>
          <w:p w:rsidR="0056087F" w:rsidRPr="00310EA1" w:rsidRDefault="0056087F" w:rsidP="00255631">
            <w:pPr>
              <w:tabs>
                <w:tab w:val="left" w:pos="720"/>
                <w:tab w:val="left" w:pos="7890"/>
              </w:tabs>
              <w:jc w:val="center"/>
              <w:rPr>
                <w:rFonts w:ascii="Arial" w:hAnsi="Arial" w:cs="Arial"/>
                <w:b/>
                <w:sz w:val="20"/>
                <w:szCs w:val="20"/>
              </w:rPr>
            </w:pPr>
            <w:r w:rsidRPr="00310EA1">
              <w:rPr>
                <w:rFonts w:ascii="Arial" w:hAnsi="Arial" w:cs="Arial"/>
                <w:b/>
                <w:sz w:val="20"/>
                <w:szCs w:val="20"/>
              </w:rPr>
              <w:t>CLASSE</w:t>
            </w:r>
          </w:p>
        </w:tc>
        <w:tc>
          <w:tcPr>
            <w:tcW w:w="2267" w:type="dxa"/>
          </w:tcPr>
          <w:p w:rsidR="0056087F" w:rsidRPr="00310EA1" w:rsidRDefault="0056087F" w:rsidP="00255631">
            <w:pPr>
              <w:tabs>
                <w:tab w:val="left" w:pos="720"/>
                <w:tab w:val="left" w:pos="7890"/>
              </w:tabs>
              <w:jc w:val="center"/>
              <w:rPr>
                <w:rFonts w:ascii="Arial" w:hAnsi="Arial" w:cs="Arial"/>
                <w:b/>
                <w:sz w:val="20"/>
                <w:szCs w:val="20"/>
              </w:rPr>
            </w:pPr>
            <w:r w:rsidRPr="00310EA1">
              <w:rPr>
                <w:rFonts w:ascii="Arial" w:hAnsi="Arial" w:cs="Arial"/>
                <w:b/>
                <w:sz w:val="20"/>
                <w:szCs w:val="20"/>
              </w:rPr>
              <w:t>3^</w:t>
            </w:r>
          </w:p>
        </w:tc>
        <w:tc>
          <w:tcPr>
            <w:tcW w:w="2267" w:type="dxa"/>
          </w:tcPr>
          <w:p w:rsidR="0056087F" w:rsidRPr="00310EA1" w:rsidRDefault="0056087F" w:rsidP="00255631">
            <w:pPr>
              <w:tabs>
                <w:tab w:val="left" w:pos="720"/>
                <w:tab w:val="left" w:pos="7890"/>
              </w:tabs>
              <w:jc w:val="center"/>
              <w:rPr>
                <w:rFonts w:ascii="Arial" w:hAnsi="Arial" w:cs="Arial"/>
                <w:b/>
                <w:sz w:val="20"/>
                <w:szCs w:val="20"/>
              </w:rPr>
            </w:pPr>
            <w:r w:rsidRPr="00310EA1">
              <w:rPr>
                <w:rFonts w:ascii="Arial" w:hAnsi="Arial" w:cs="Arial"/>
                <w:b/>
                <w:sz w:val="20"/>
                <w:szCs w:val="20"/>
              </w:rPr>
              <w:t>4^</w:t>
            </w:r>
          </w:p>
        </w:tc>
        <w:tc>
          <w:tcPr>
            <w:tcW w:w="3685" w:type="dxa"/>
          </w:tcPr>
          <w:p w:rsidR="0056087F" w:rsidRPr="00310EA1" w:rsidRDefault="0056087F" w:rsidP="00255631">
            <w:pPr>
              <w:tabs>
                <w:tab w:val="left" w:pos="720"/>
                <w:tab w:val="left" w:pos="7890"/>
              </w:tabs>
              <w:jc w:val="center"/>
              <w:rPr>
                <w:rFonts w:ascii="Arial" w:hAnsi="Arial" w:cs="Arial"/>
                <w:b/>
                <w:sz w:val="20"/>
                <w:szCs w:val="20"/>
              </w:rPr>
            </w:pPr>
            <w:r w:rsidRPr="00310EA1">
              <w:rPr>
                <w:rFonts w:ascii="Arial" w:hAnsi="Arial" w:cs="Arial"/>
                <w:b/>
                <w:sz w:val="20"/>
                <w:szCs w:val="20"/>
              </w:rPr>
              <w:t>5^</w:t>
            </w:r>
          </w:p>
        </w:tc>
      </w:tr>
      <w:tr w:rsidR="0056087F" w:rsidRPr="003E7554" w:rsidTr="00286558">
        <w:tc>
          <w:tcPr>
            <w:tcW w:w="1771" w:type="dxa"/>
          </w:tcPr>
          <w:p w:rsidR="0056087F" w:rsidRPr="00310EA1" w:rsidRDefault="0056087F" w:rsidP="00255631">
            <w:pPr>
              <w:tabs>
                <w:tab w:val="left" w:pos="720"/>
                <w:tab w:val="left" w:pos="7890"/>
              </w:tabs>
              <w:rPr>
                <w:rFonts w:ascii="Arial" w:hAnsi="Arial" w:cs="Arial"/>
                <w:b/>
                <w:sz w:val="20"/>
                <w:szCs w:val="20"/>
              </w:rPr>
            </w:pPr>
            <w:proofErr w:type="spellStart"/>
            <w:r w:rsidRPr="00310EA1">
              <w:rPr>
                <w:rFonts w:ascii="Arial" w:hAnsi="Arial" w:cs="Arial"/>
                <w:b/>
                <w:sz w:val="20"/>
                <w:szCs w:val="20"/>
              </w:rPr>
              <w:t>Viaggi</w:t>
            </w:r>
            <w:proofErr w:type="spellEnd"/>
            <w:r w:rsidRPr="00310EA1">
              <w:rPr>
                <w:rFonts w:ascii="Arial" w:hAnsi="Arial" w:cs="Arial"/>
                <w:b/>
                <w:sz w:val="20"/>
                <w:szCs w:val="20"/>
              </w:rPr>
              <w:t xml:space="preserve"> </w:t>
            </w:r>
            <w:proofErr w:type="spellStart"/>
            <w:r w:rsidRPr="00310EA1">
              <w:rPr>
                <w:rFonts w:ascii="Arial" w:hAnsi="Arial" w:cs="Arial"/>
                <w:b/>
                <w:sz w:val="20"/>
                <w:szCs w:val="20"/>
              </w:rPr>
              <w:t>di</w:t>
            </w:r>
            <w:proofErr w:type="spellEnd"/>
            <w:r w:rsidRPr="00310EA1">
              <w:rPr>
                <w:rFonts w:ascii="Arial" w:hAnsi="Arial" w:cs="Arial"/>
                <w:b/>
                <w:sz w:val="20"/>
                <w:szCs w:val="20"/>
              </w:rPr>
              <w:t xml:space="preserve"> </w:t>
            </w:r>
            <w:proofErr w:type="spellStart"/>
            <w:r w:rsidRPr="00310EA1">
              <w:rPr>
                <w:rFonts w:ascii="Arial" w:hAnsi="Arial" w:cs="Arial"/>
                <w:b/>
                <w:sz w:val="20"/>
                <w:szCs w:val="20"/>
              </w:rPr>
              <w:t>istruzione</w:t>
            </w:r>
            <w:proofErr w:type="spellEnd"/>
          </w:p>
        </w:tc>
        <w:tc>
          <w:tcPr>
            <w:tcW w:w="2267" w:type="dxa"/>
          </w:tcPr>
          <w:p w:rsidR="0056087F" w:rsidRPr="003E7554" w:rsidRDefault="0056087F" w:rsidP="00255631">
            <w:pPr>
              <w:jc w:val="both"/>
              <w:rPr>
                <w:rFonts w:ascii="Arial" w:hAnsi="Arial" w:cs="Arial"/>
                <w:color w:val="auto"/>
                <w:sz w:val="20"/>
                <w:szCs w:val="20"/>
                <w:lang w:val="it-IT" w:eastAsia="ar-SA"/>
              </w:rPr>
            </w:pPr>
            <w:r>
              <w:rPr>
                <w:rFonts w:ascii="Arial" w:hAnsi="Arial" w:cs="Arial"/>
                <w:color w:val="auto"/>
                <w:sz w:val="20"/>
                <w:szCs w:val="20"/>
                <w:lang w:val="it-IT" w:eastAsia="ar-SA"/>
              </w:rPr>
              <w:t>Napoli / Pompei</w:t>
            </w:r>
          </w:p>
          <w:p w:rsidR="0056087F" w:rsidRPr="003E7554" w:rsidRDefault="0056087F" w:rsidP="00255631">
            <w:pPr>
              <w:tabs>
                <w:tab w:val="left" w:pos="720"/>
                <w:tab w:val="left" w:pos="7890"/>
              </w:tabs>
              <w:jc w:val="both"/>
              <w:rPr>
                <w:rFonts w:ascii="Arial" w:hAnsi="Arial" w:cs="Arial"/>
                <w:sz w:val="20"/>
                <w:szCs w:val="20"/>
                <w:lang w:val="it-IT"/>
              </w:rPr>
            </w:pPr>
          </w:p>
        </w:tc>
        <w:tc>
          <w:tcPr>
            <w:tcW w:w="2267" w:type="dxa"/>
          </w:tcPr>
          <w:p w:rsidR="0056087F" w:rsidRPr="003E7554" w:rsidRDefault="0056087F" w:rsidP="00255631">
            <w:pPr>
              <w:jc w:val="both"/>
              <w:rPr>
                <w:rFonts w:ascii="Arial" w:hAnsi="Arial" w:cs="Arial"/>
                <w:sz w:val="20"/>
                <w:szCs w:val="20"/>
                <w:lang w:val="it-IT"/>
              </w:rPr>
            </w:pPr>
            <w:r>
              <w:rPr>
                <w:rFonts w:ascii="Arial" w:hAnsi="Arial" w:cs="Arial"/>
                <w:color w:val="auto"/>
                <w:sz w:val="20"/>
                <w:szCs w:val="20"/>
                <w:lang w:val="it-IT" w:eastAsia="ar-SA"/>
              </w:rPr>
              <w:t>Genova / Nizza</w:t>
            </w:r>
          </w:p>
        </w:tc>
        <w:tc>
          <w:tcPr>
            <w:tcW w:w="3685" w:type="dxa"/>
          </w:tcPr>
          <w:p w:rsidR="0056087F" w:rsidRPr="003E7554" w:rsidRDefault="0056087F" w:rsidP="00255631">
            <w:pPr>
              <w:jc w:val="both"/>
              <w:rPr>
                <w:rFonts w:ascii="Arial" w:hAnsi="Arial" w:cs="Arial"/>
                <w:color w:val="auto"/>
                <w:sz w:val="20"/>
                <w:szCs w:val="20"/>
                <w:lang w:val="it-IT" w:eastAsia="ar-SA"/>
              </w:rPr>
            </w:pPr>
            <w:r>
              <w:rPr>
                <w:rFonts w:ascii="Arial" w:hAnsi="Arial" w:cs="Arial"/>
                <w:color w:val="auto"/>
                <w:sz w:val="20"/>
                <w:szCs w:val="20"/>
                <w:lang w:val="it-IT" w:eastAsia="ar-SA"/>
              </w:rPr>
              <w:t xml:space="preserve">Milano (Expo) / </w:t>
            </w:r>
            <w:proofErr w:type="spellStart"/>
            <w:r>
              <w:rPr>
                <w:rFonts w:ascii="Arial" w:hAnsi="Arial" w:cs="Arial"/>
                <w:color w:val="auto"/>
                <w:sz w:val="20"/>
                <w:szCs w:val="20"/>
                <w:lang w:val="it-IT" w:eastAsia="ar-SA"/>
              </w:rPr>
              <w:t>Vittoriale</w:t>
            </w:r>
            <w:proofErr w:type="spellEnd"/>
          </w:p>
          <w:p w:rsidR="0056087F" w:rsidRPr="003E7554" w:rsidRDefault="0056087F" w:rsidP="00255631">
            <w:pPr>
              <w:tabs>
                <w:tab w:val="left" w:pos="720"/>
                <w:tab w:val="left" w:pos="7890"/>
              </w:tabs>
              <w:suppressAutoHyphens w:val="0"/>
              <w:ind w:left="360"/>
              <w:jc w:val="both"/>
              <w:rPr>
                <w:rFonts w:ascii="Arial" w:hAnsi="Arial" w:cs="Arial"/>
                <w:sz w:val="20"/>
                <w:szCs w:val="20"/>
                <w:lang w:val="it-IT"/>
              </w:rPr>
            </w:pPr>
          </w:p>
        </w:tc>
      </w:tr>
      <w:tr w:rsidR="0056087F" w:rsidRPr="009A5268" w:rsidTr="00286558">
        <w:tc>
          <w:tcPr>
            <w:tcW w:w="1771" w:type="dxa"/>
          </w:tcPr>
          <w:p w:rsidR="0056087F" w:rsidRPr="00310EA1" w:rsidRDefault="0056087F" w:rsidP="00255631">
            <w:pPr>
              <w:tabs>
                <w:tab w:val="left" w:pos="720"/>
                <w:tab w:val="left" w:pos="7890"/>
              </w:tabs>
              <w:rPr>
                <w:rFonts w:ascii="Arial" w:hAnsi="Arial" w:cs="Arial"/>
                <w:b/>
                <w:sz w:val="20"/>
                <w:szCs w:val="20"/>
                <w:u w:val="single"/>
              </w:rPr>
            </w:pPr>
            <w:proofErr w:type="spellStart"/>
            <w:r w:rsidRPr="00310EA1">
              <w:rPr>
                <w:rFonts w:ascii="Arial" w:hAnsi="Arial" w:cs="Arial"/>
                <w:b/>
                <w:sz w:val="20"/>
                <w:szCs w:val="20"/>
              </w:rPr>
              <w:t>Approfondimenti</w:t>
            </w:r>
            <w:proofErr w:type="spellEnd"/>
            <w:r w:rsidRPr="00310EA1">
              <w:rPr>
                <w:rFonts w:ascii="Arial" w:hAnsi="Arial" w:cs="Arial"/>
                <w:b/>
                <w:sz w:val="20"/>
                <w:szCs w:val="20"/>
                <w:u w:val="single"/>
              </w:rPr>
              <w:t xml:space="preserve"> </w:t>
            </w:r>
            <w:proofErr w:type="spellStart"/>
            <w:r w:rsidRPr="00310EA1">
              <w:rPr>
                <w:rFonts w:ascii="Arial" w:hAnsi="Arial" w:cs="Arial"/>
                <w:b/>
                <w:sz w:val="20"/>
                <w:szCs w:val="20"/>
              </w:rPr>
              <w:t>curricolari</w:t>
            </w:r>
            <w:proofErr w:type="spellEnd"/>
          </w:p>
        </w:tc>
        <w:tc>
          <w:tcPr>
            <w:tcW w:w="2267" w:type="dxa"/>
          </w:tcPr>
          <w:p w:rsidR="0056087F" w:rsidRDefault="0056087F" w:rsidP="00286558">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Incontro con Arianna Ballotta , Presidente associazione COALIT</w:t>
            </w:r>
          </w:p>
          <w:p w:rsidR="0056087F" w:rsidRDefault="0056087F" w:rsidP="00286558">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 xml:space="preserve">Spettacolo della comunità di San </w:t>
            </w:r>
            <w:proofErr w:type="spellStart"/>
            <w:r>
              <w:rPr>
                <w:rFonts w:ascii="Arial" w:hAnsi="Arial" w:cs="Arial"/>
                <w:sz w:val="20"/>
                <w:szCs w:val="20"/>
                <w:lang w:val="it-IT"/>
              </w:rPr>
              <w:t>Patrignano</w:t>
            </w:r>
            <w:proofErr w:type="spellEnd"/>
          </w:p>
          <w:p w:rsidR="0056087F" w:rsidRDefault="0056087F" w:rsidP="00286558">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Spettacolo teatrale su Plauto</w:t>
            </w:r>
          </w:p>
          <w:p w:rsidR="0056087F" w:rsidRPr="009E317D" w:rsidRDefault="0056087F" w:rsidP="009E317D">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sidRPr="009E317D">
              <w:rPr>
                <w:rFonts w:ascii="Arial" w:hAnsi="Arial" w:cs="Arial"/>
                <w:color w:val="auto"/>
                <w:sz w:val="20"/>
                <w:szCs w:val="20"/>
                <w:lang w:val="it-IT"/>
              </w:rPr>
              <w:t xml:space="preserve">Progetto giornalismo </w:t>
            </w:r>
          </w:p>
          <w:p w:rsidR="0056087F" w:rsidRPr="003F6EC8" w:rsidRDefault="0056087F" w:rsidP="009E317D">
            <w:pPr>
              <w:widowControl/>
              <w:tabs>
                <w:tab w:val="left" w:pos="720"/>
                <w:tab w:val="left" w:pos="7890"/>
              </w:tabs>
              <w:ind w:left="215"/>
              <w:rPr>
                <w:rFonts w:ascii="Arial" w:hAnsi="Arial" w:cs="Arial"/>
                <w:sz w:val="20"/>
                <w:szCs w:val="20"/>
                <w:lang w:val="it-IT"/>
              </w:rPr>
            </w:pPr>
          </w:p>
        </w:tc>
        <w:tc>
          <w:tcPr>
            <w:tcW w:w="2267" w:type="dxa"/>
          </w:tcPr>
          <w:p w:rsidR="0056087F" w:rsidRDefault="0056087F" w:rsidP="002B7236">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sidRPr="00F24476">
              <w:rPr>
                <w:rFonts w:ascii="Arial" w:hAnsi="Arial" w:cs="Arial"/>
                <w:sz w:val="20"/>
                <w:szCs w:val="20"/>
                <w:lang w:val="it-IT"/>
              </w:rPr>
              <w:t xml:space="preserve">Conferenze su </w:t>
            </w:r>
            <w:r>
              <w:rPr>
                <w:rFonts w:ascii="Arial" w:hAnsi="Arial" w:cs="Arial"/>
                <w:i/>
                <w:sz w:val="20"/>
                <w:szCs w:val="20"/>
                <w:lang w:val="it-IT"/>
              </w:rPr>
              <w:t xml:space="preserve">Robinson </w:t>
            </w:r>
            <w:proofErr w:type="spellStart"/>
            <w:r>
              <w:rPr>
                <w:rFonts w:ascii="Arial" w:hAnsi="Arial" w:cs="Arial"/>
                <w:i/>
                <w:sz w:val="20"/>
                <w:szCs w:val="20"/>
                <w:lang w:val="it-IT"/>
              </w:rPr>
              <w:t>Crusoe</w:t>
            </w:r>
            <w:proofErr w:type="spellEnd"/>
            <w:r w:rsidRPr="00F24476">
              <w:rPr>
                <w:rFonts w:ascii="Arial" w:hAnsi="Arial" w:cs="Arial"/>
                <w:sz w:val="20"/>
                <w:szCs w:val="20"/>
                <w:lang w:val="it-IT"/>
              </w:rPr>
              <w:t xml:space="preserve"> tenuta da Mr. </w:t>
            </w:r>
            <w:r>
              <w:rPr>
                <w:rFonts w:ascii="Arial" w:hAnsi="Arial" w:cs="Arial"/>
                <w:sz w:val="20"/>
                <w:szCs w:val="20"/>
                <w:lang w:val="it-IT"/>
              </w:rPr>
              <w:t>Quinn in lingua</w:t>
            </w:r>
          </w:p>
          <w:p w:rsidR="0056087F" w:rsidRPr="002B7236" w:rsidRDefault="0056087F" w:rsidP="002B7236">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 xml:space="preserve">Spettacolo di danza ‘Vittime del </w:t>
            </w:r>
            <w:proofErr w:type="spellStart"/>
            <w:r>
              <w:rPr>
                <w:rFonts w:ascii="Arial" w:hAnsi="Arial" w:cs="Arial"/>
                <w:sz w:val="20"/>
                <w:szCs w:val="20"/>
                <w:lang w:val="it-IT"/>
              </w:rPr>
              <w:t>silenzio’</w:t>
            </w:r>
            <w:proofErr w:type="spellEnd"/>
          </w:p>
          <w:p w:rsidR="0056087F" w:rsidRDefault="0056087F" w:rsidP="00286558">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Incontro con l’associazione ‘genitori bambini autistici’</w:t>
            </w:r>
          </w:p>
          <w:p w:rsidR="0056087F" w:rsidRDefault="0056087F" w:rsidP="00286558">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Partecipazione al progetto “Io domani”</w:t>
            </w:r>
          </w:p>
          <w:p w:rsidR="0056087F" w:rsidRDefault="0056087F" w:rsidP="00286558">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 xml:space="preserve">Partecipazione al </w:t>
            </w:r>
            <w:proofErr w:type="spellStart"/>
            <w:r>
              <w:rPr>
                <w:rFonts w:ascii="Arial" w:hAnsi="Arial" w:cs="Arial"/>
                <w:sz w:val="20"/>
                <w:szCs w:val="20"/>
                <w:lang w:val="it-IT"/>
              </w:rPr>
              <w:t>Guidarello</w:t>
            </w:r>
            <w:proofErr w:type="spellEnd"/>
            <w:r>
              <w:rPr>
                <w:rFonts w:ascii="Arial" w:hAnsi="Arial" w:cs="Arial"/>
                <w:sz w:val="20"/>
                <w:szCs w:val="20"/>
                <w:lang w:val="it-IT"/>
              </w:rPr>
              <w:t xml:space="preserve"> Giovani</w:t>
            </w:r>
          </w:p>
          <w:p w:rsidR="0056087F" w:rsidRDefault="0056087F" w:rsidP="00286558">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Premio Bancarella</w:t>
            </w:r>
          </w:p>
          <w:p w:rsidR="0056087F" w:rsidRPr="002B7236" w:rsidRDefault="0056087F" w:rsidP="002B7236">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 xml:space="preserve">Visita al Museo Interreligioso di </w:t>
            </w:r>
            <w:proofErr w:type="spellStart"/>
            <w:r>
              <w:rPr>
                <w:rFonts w:ascii="Arial" w:hAnsi="Arial" w:cs="Arial"/>
                <w:sz w:val="20"/>
                <w:szCs w:val="20"/>
                <w:lang w:val="it-IT"/>
              </w:rPr>
              <w:t>Bertinoro</w:t>
            </w:r>
            <w:proofErr w:type="spellEnd"/>
          </w:p>
          <w:p w:rsidR="0056087F" w:rsidRDefault="0056087F" w:rsidP="00D60384">
            <w:pPr>
              <w:widowControl/>
              <w:numPr>
                <w:ilvl w:val="0"/>
                <w:numId w:val="13"/>
              </w:numPr>
              <w:tabs>
                <w:tab w:val="clear" w:pos="360"/>
                <w:tab w:val="num" w:pos="215"/>
                <w:tab w:val="left" w:pos="720"/>
                <w:tab w:val="left" w:pos="7890"/>
              </w:tabs>
              <w:ind w:left="215" w:hanging="215"/>
              <w:rPr>
                <w:rFonts w:ascii="Arial" w:hAnsi="Arial" w:cs="Arial"/>
                <w:sz w:val="20"/>
                <w:szCs w:val="20"/>
                <w:lang w:val="it-IT"/>
              </w:rPr>
            </w:pPr>
            <w:r>
              <w:rPr>
                <w:rFonts w:ascii="Arial" w:hAnsi="Arial" w:cs="Arial"/>
                <w:sz w:val="20"/>
                <w:szCs w:val="20"/>
                <w:lang w:val="it-IT"/>
              </w:rPr>
              <w:t xml:space="preserve">Incontro con </w:t>
            </w:r>
            <w:proofErr w:type="spellStart"/>
            <w:r>
              <w:rPr>
                <w:rFonts w:ascii="Arial" w:hAnsi="Arial" w:cs="Arial"/>
                <w:sz w:val="20"/>
                <w:szCs w:val="20"/>
                <w:lang w:val="it-IT"/>
              </w:rPr>
              <w:t>Rav</w:t>
            </w:r>
            <w:proofErr w:type="spellEnd"/>
            <w:r>
              <w:rPr>
                <w:rFonts w:ascii="Arial" w:hAnsi="Arial" w:cs="Arial"/>
                <w:sz w:val="20"/>
                <w:szCs w:val="20"/>
                <w:lang w:val="it-IT"/>
              </w:rPr>
              <w:t>. Luciano Caro, rabbino di Ferrara e della Romagna</w:t>
            </w:r>
          </w:p>
          <w:p w:rsidR="0056087F" w:rsidRPr="00F24476" w:rsidRDefault="0056087F" w:rsidP="00D60384">
            <w:pPr>
              <w:widowControl/>
              <w:tabs>
                <w:tab w:val="left" w:pos="720"/>
                <w:tab w:val="left" w:pos="7890"/>
              </w:tabs>
              <w:ind w:left="215"/>
              <w:rPr>
                <w:rFonts w:ascii="Arial" w:hAnsi="Arial" w:cs="Arial"/>
                <w:sz w:val="20"/>
                <w:szCs w:val="20"/>
                <w:lang w:val="it-IT"/>
              </w:rPr>
            </w:pPr>
          </w:p>
        </w:tc>
        <w:tc>
          <w:tcPr>
            <w:tcW w:w="3685" w:type="dxa"/>
          </w:tcPr>
          <w:p w:rsidR="0056087F" w:rsidRPr="003E7554" w:rsidRDefault="0056087F" w:rsidP="00286558">
            <w:pPr>
              <w:widowControl/>
              <w:numPr>
                <w:ilvl w:val="0"/>
                <w:numId w:val="13"/>
              </w:numPr>
              <w:tabs>
                <w:tab w:val="clear" w:pos="360"/>
                <w:tab w:val="num" w:pos="216"/>
                <w:tab w:val="left" w:pos="720"/>
                <w:tab w:val="left" w:pos="7890"/>
              </w:tabs>
              <w:ind w:left="215" w:hanging="215"/>
              <w:rPr>
                <w:rFonts w:ascii="Arial" w:hAnsi="Arial" w:cs="Arial"/>
                <w:sz w:val="20"/>
                <w:szCs w:val="20"/>
                <w:lang w:val="it-IT"/>
              </w:rPr>
            </w:pPr>
            <w:r w:rsidRPr="003E7554">
              <w:rPr>
                <w:rFonts w:ascii="Arial" w:hAnsi="Arial" w:cs="Arial"/>
                <w:sz w:val="20"/>
                <w:szCs w:val="20"/>
                <w:lang w:val="it-IT"/>
              </w:rPr>
              <w:t xml:space="preserve">Conferenza su </w:t>
            </w:r>
            <w:r>
              <w:rPr>
                <w:rFonts w:ascii="Arial" w:hAnsi="Arial" w:cs="Arial"/>
                <w:sz w:val="20"/>
                <w:szCs w:val="20"/>
                <w:lang w:val="it-IT"/>
              </w:rPr>
              <w:t>Salinger</w:t>
            </w:r>
            <w:r w:rsidRPr="003E7554">
              <w:rPr>
                <w:rFonts w:ascii="Arial" w:hAnsi="Arial" w:cs="Arial"/>
                <w:sz w:val="20"/>
                <w:szCs w:val="20"/>
                <w:lang w:val="it-IT"/>
              </w:rPr>
              <w:t xml:space="preserve"> tenuta da Mr. Quinn in lingua</w:t>
            </w:r>
          </w:p>
          <w:p w:rsidR="0056087F" w:rsidRPr="009E317D" w:rsidRDefault="0056087F" w:rsidP="00286558">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sidRPr="009E317D">
              <w:rPr>
                <w:rFonts w:ascii="Arial" w:hAnsi="Arial" w:cs="Arial"/>
                <w:color w:val="auto"/>
                <w:sz w:val="20"/>
                <w:szCs w:val="20"/>
                <w:lang w:val="it-IT"/>
              </w:rPr>
              <w:t>Mostra “Picasso e la modernità spagnola” – Firenze</w:t>
            </w:r>
          </w:p>
          <w:p w:rsidR="0056087F" w:rsidRPr="009E317D" w:rsidRDefault="0056087F" w:rsidP="00286558">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sidRPr="009E317D">
              <w:rPr>
                <w:rFonts w:ascii="Arial" w:hAnsi="Arial" w:cs="Arial"/>
                <w:color w:val="auto"/>
                <w:sz w:val="20"/>
                <w:szCs w:val="20"/>
                <w:lang w:val="it-IT"/>
              </w:rPr>
              <w:t>Performance d’autore: Dino Buzzati</w:t>
            </w:r>
          </w:p>
          <w:p w:rsidR="0056087F" w:rsidRPr="009E317D" w:rsidRDefault="0056087F" w:rsidP="00286558">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sidRPr="009E317D">
              <w:rPr>
                <w:rFonts w:ascii="Arial" w:hAnsi="Arial" w:cs="Arial"/>
                <w:color w:val="auto"/>
                <w:sz w:val="20"/>
                <w:szCs w:val="20"/>
                <w:lang w:val="it-IT"/>
              </w:rPr>
              <w:t xml:space="preserve">Progetto giornalismo </w:t>
            </w:r>
          </w:p>
          <w:p w:rsidR="0056087F" w:rsidRDefault="0056087F" w:rsidP="00286558">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sidRPr="009E317D">
              <w:rPr>
                <w:rFonts w:ascii="Arial" w:hAnsi="Arial" w:cs="Arial"/>
                <w:color w:val="auto"/>
                <w:sz w:val="20"/>
                <w:szCs w:val="20"/>
                <w:lang w:val="it-IT"/>
              </w:rPr>
              <w:t xml:space="preserve">Visita al Museo del Neoclassico a Palazzo </w:t>
            </w:r>
            <w:proofErr w:type="spellStart"/>
            <w:r w:rsidRPr="009E317D">
              <w:rPr>
                <w:rFonts w:ascii="Arial" w:hAnsi="Arial" w:cs="Arial"/>
                <w:color w:val="auto"/>
                <w:sz w:val="20"/>
                <w:szCs w:val="20"/>
                <w:lang w:val="it-IT"/>
              </w:rPr>
              <w:t>Milzetti</w:t>
            </w:r>
            <w:proofErr w:type="spellEnd"/>
            <w:r w:rsidRPr="009E317D">
              <w:rPr>
                <w:rFonts w:ascii="Arial" w:hAnsi="Arial" w:cs="Arial"/>
                <w:color w:val="auto"/>
                <w:sz w:val="20"/>
                <w:szCs w:val="20"/>
                <w:lang w:val="it-IT"/>
              </w:rPr>
              <w:t xml:space="preserve"> </w:t>
            </w:r>
            <w:r>
              <w:rPr>
                <w:rFonts w:ascii="Arial" w:hAnsi="Arial" w:cs="Arial"/>
                <w:color w:val="auto"/>
                <w:sz w:val="20"/>
                <w:szCs w:val="20"/>
                <w:lang w:val="it-IT"/>
              </w:rPr>
              <w:t>–</w:t>
            </w:r>
            <w:r w:rsidRPr="009E317D">
              <w:rPr>
                <w:rFonts w:ascii="Arial" w:hAnsi="Arial" w:cs="Arial"/>
                <w:color w:val="auto"/>
                <w:sz w:val="20"/>
                <w:szCs w:val="20"/>
                <w:lang w:val="it-IT"/>
              </w:rPr>
              <w:t xml:space="preserve"> Faenza</w:t>
            </w:r>
          </w:p>
          <w:p w:rsidR="0056087F" w:rsidRPr="009E317D" w:rsidRDefault="0056087F" w:rsidP="009E317D">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Pr>
                <w:rFonts w:ascii="Arial" w:hAnsi="Arial" w:cs="Arial"/>
                <w:color w:val="auto"/>
                <w:sz w:val="20"/>
                <w:szCs w:val="20"/>
                <w:lang w:val="it-IT"/>
              </w:rPr>
              <w:t xml:space="preserve">Film </w:t>
            </w:r>
            <w:r w:rsidRPr="009E317D">
              <w:rPr>
                <w:rFonts w:ascii="Arial" w:hAnsi="Arial" w:cs="Arial"/>
                <w:i/>
                <w:color w:val="auto"/>
                <w:sz w:val="20"/>
                <w:szCs w:val="20"/>
                <w:lang w:val="it-IT"/>
              </w:rPr>
              <w:t>Il Giovane favoloso</w:t>
            </w:r>
          </w:p>
          <w:p w:rsidR="0056087F" w:rsidRPr="009E317D" w:rsidRDefault="0056087F" w:rsidP="009E317D">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sidRPr="009E317D">
              <w:rPr>
                <w:rFonts w:ascii="Arial" w:hAnsi="Arial" w:cs="Arial"/>
                <w:sz w:val="20"/>
                <w:szCs w:val="20"/>
                <w:lang w:val="it-IT"/>
              </w:rPr>
              <w:t>Incontro con la scrittrice Benedetta Tobagi</w:t>
            </w:r>
          </w:p>
          <w:p w:rsidR="0056087F" w:rsidRPr="009E317D" w:rsidRDefault="0056087F" w:rsidP="009E317D">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Pr>
                <w:rFonts w:ascii="Arial" w:hAnsi="Arial" w:cs="Arial"/>
                <w:sz w:val="20"/>
                <w:szCs w:val="20"/>
                <w:lang w:val="it-IT"/>
              </w:rPr>
              <w:t xml:space="preserve">Spettacolo </w:t>
            </w:r>
            <w:r w:rsidRPr="009E317D">
              <w:rPr>
                <w:rFonts w:ascii="Arial" w:hAnsi="Arial" w:cs="Arial"/>
                <w:i/>
                <w:sz w:val="20"/>
                <w:szCs w:val="20"/>
                <w:lang w:val="it-IT"/>
              </w:rPr>
              <w:t>Finzioni</w:t>
            </w:r>
          </w:p>
          <w:p w:rsidR="0056087F" w:rsidRPr="009E317D" w:rsidRDefault="0056087F" w:rsidP="009E317D">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Pr>
                <w:rFonts w:ascii="Arial" w:hAnsi="Arial" w:cs="Arial"/>
                <w:sz w:val="20"/>
                <w:szCs w:val="20"/>
                <w:lang w:val="it-IT"/>
              </w:rPr>
              <w:t xml:space="preserve">Spettacolo Pirandello: </w:t>
            </w:r>
            <w:r w:rsidRPr="009E317D">
              <w:rPr>
                <w:rFonts w:ascii="Arial" w:hAnsi="Arial" w:cs="Arial"/>
                <w:i/>
                <w:sz w:val="20"/>
                <w:szCs w:val="20"/>
                <w:lang w:val="it-IT"/>
              </w:rPr>
              <w:t>Sei personaggi in cerca d’autore</w:t>
            </w:r>
          </w:p>
          <w:p w:rsidR="0056087F" w:rsidRPr="009E317D" w:rsidRDefault="0056087F" w:rsidP="009E317D">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Pr>
                <w:rFonts w:ascii="Arial" w:hAnsi="Arial" w:cs="Arial"/>
                <w:sz w:val="20"/>
                <w:szCs w:val="20"/>
                <w:lang w:val="it-IT"/>
              </w:rPr>
              <w:t xml:space="preserve">Spettacolo Pirandello: </w:t>
            </w:r>
            <w:r w:rsidRPr="009E317D">
              <w:rPr>
                <w:rFonts w:ascii="Arial" w:hAnsi="Arial" w:cs="Arial"/>
                <w:i/>
                <w:sz w:val="20"/>
                <w:szCs w:val="20"/>
                <w:lang w:val="it-IT"/>
              </w:rPr>
              <w:t>Il fu Mattia Pascal</w:t>
            </w:r>
          </w:p>
          <w:p w:rsidR="0056087F" w:rsidRDefault="0056087F" w:rsidP="009E317D">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Pr>
                <w:rFonts w:ascii="Arial" w:hAnsi="Arial" w:cs="Arial"/>
                <w:sz w:val="20"/>
                <w:szCs w:val="20"/>
                <w:lang w:val="it-IT"/>
              </w:rPr>
              <w:t xml:space="preserve">Progetto Cinema: Sciascia, Pasolini, </w:t>
            </w:r>
            <w:proofErr w:type="spellStart"/>
            <w:r>
              <w:rPr>
                <w:rFonts w:ascii="Arial" w:hAnsi="Arial" w:cs="Arial"/>
                <w:sz w:val="20"/>
                <w:szCs w:val="20"/>
                <w:lang w:val="it-IT"/>
              </w:rPr>
              <w:t>Saviano</w:t>
            </w:r>
            <w:proofErr w:type="spellEnd"/>
          </w:p>
          <w:p w:rsidR="0056087F" w:rsidRDefault="0056087F" w:rsidP="001859F8">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Pr>
                <w:rFonts w:ascii="Arial" w:hAnsi="Arial" w:cs="Arial"/>
                <w:color w:val="auto"/>
                <w:sz w:val="20"/>
                <w:szCs w:val="20"/>
                <w:lang w:val="it-IT"/>
              </w:rPr>
              <w:t xml:space="preserve">Musica: incontro con il Maestro </w:t>
            </w:r>
            <w:proofErr w:type="spellStart"/>
            <w:r>
              <w:rPr>
                <w:rFonts w:ascii="Arial" w:hAnsi="Arial" w:cs="Arial"/>
                <w:color w:val="auto"/>
                <w:sz w:val="20"/>
                <w:szCs w:val="20"/>
                <w:lang w:val="it-IT"/>
              </w:rPr>
              <w:t>Ottaviucci</w:t>
            </w:r>
            <w:proofErr w:type="spellEnd"/>
            <w:r>
              <w:rPr>
                <w:rFonts w:ascii="Arial" w:hAnsi="Arial" w:cs="Arial"/>
                <w:color w:val="auto"/>
                <w:sz w:val="20"/>
                <w:szCs w:val="20"/>
                <w:lang w:val="it-IT"/>
              </w:rPr>
              <w:t xml:space="preserve"> sulla musica contemporanea; il Romanticismo letterario in musica</w:t>
            </w:r>
          </w:p>
          <w:p w:rsidR="0056087F" w:rsidRPr="009E317D" w:rsidRDefault="0056087F" w:rsidP="001859F8">
            <w:pPr>
              <w:widowControl/>
              <w:numPr>
                <w:ilvl w:val="0"/>
                <w:numId w:val="13"/>
              </w:numPr>
              <w:tabs>
                <w:tab w:val="clear" w:pos="360"/>
                <w:tab w:val="num" w:pos="216"/>
                <w:tab w:val="left" w:pos="720"/>
                <w:tab w:val="left" w:pos="7890"/>
              </w:tabs>
              <w:ind w:left="215" w:hanging="215"/>
              <w:rPr>
                <w:rFonts w:ascii="Arial" w:hAnsi="Arial" w:cs="Arial"/>
                <w:color w:val="auto"/>
                <w:sz w:val="20"/>
                <w:szCs w:val="20"/>
                <w:lang w:val="it-IT"/>
              </w:rPr>
            </w:pPr>
            <w:r>
              <w:rPr>
                <w:rFonts w:ascii="Arial" w:hAnsi="Arial" w:cs="Arial"/>
                <w:color w:val="auto"/>
                <w:sz w:val="20"/>
                <w:szCs w:val="20"/>
                <w:lang w:val="it-IT"/>
              </w:rPr>
              <w:t xml:space="preserve">Incontro CARITAS: </w:t>
            </w:r>
            <w:r w:rsidRPr="006D4AAA">
              <w:rPr>
                <w:rFonts w:ascii="Arial" w:hAnsi="Arial" w:cs="Arial"/>
                <w:i/>
                <w:color w:val="auto"/>
                <w:sz w:val="20"/>
                <w:szCs w:val="20"/>
                <w:lang w:val="it-IT"/>
              </w:rPr>
              <w:t>Cibo diritto per tutti</w:t>
            </w:r>
          </w:p>
        </w:tc>
      </w:tr>
      <w:tr w:rsidR="0056087F" w:rsidRPr="009A5268" w:rsidTr="00286558">
        <w:tc>
          <w:tcPr>
            <w:tcW w:w="1771" w:type="dxa"/>
          </w:tcPr>
          <w:p w:rsidR="0056087F" w:rsidRPr="00310EA1" w:rsidRDefault="0056087F" w:rsidP="00255631">
            <w:pPr>
              <w:tabs>
                <w:tab w:val="left" w:pos="720"/>
                <w:tab w:val="left" w:pos="7890"/>
              </w:tabs>
              <w:rPr>
                <w:rFonts w:ascii="Arial" w:hAnsi="Arial" w:cs="Arial"/>
                <w:b/>
                <w:sz w:val="20"/>
                <w:szCs w:val="20"/>
                <w:u w:val="single"/>
                <w:lang w:val="it-IT"/>
              </w:rPr>
            </w:pPr>
            <w:r w:rsidRPr="00310EA1">
              <w:rPr>
                <w:rFonts w:ascii="Arial" w:hAnsi="Arial" w:cs="Arial"/>
                <w:b/>
                <w:sz w:val="20"/>
                <w:szCs w:val="20"/>
                <w:lang w:val="it-IT"/>
              </w:rPr>
              <w:t>Attività di orientamento</w:t>
            </w:r>
          </w:p>
        </w:tc>
        <w:tc>
          <w:tcPr>
            <w:tcW w:w="2267" w:type="dxa"/>
          </w:tcPr>
          <w:p w:rsidR="0056087F" w:rsidRPr="00F24476" w:rsidRDefault="0056087F" w:rsidP="00255631">
            <w:pPr>
              <w:tabs>
                <w:tab w:val="left" w:pos="720"/>
                <w:tab w:val="left" w:pos="7890"/>
              </w:tabs>
              <w:rPr>
                <w:rFonts w:ascii="Arial" w:hAnsi="Arial" w:cs="Arial"/>
                <w:sz w:val="20"/>
                <w:szCs w:val="20"/>
                <w:lang w:val="it-IT"/>
              </w:rPr>
            </w:pPr>
            <w:r>
              <w:rPr>
                <w:rFonts w:ascii="Arial" w:hAnsi="Arial" w:cs="Arial"/>
                <w:sz w:val="20"/>
                <w:szCs w:val="20"/>
                <w:lang w:val="it-IT"/>
              </w:rPr>
              <w:t>S</w:t>
            </w:r>
            <w:r w:rsidRPr="00F24476">
              <w:rPr>
                <w:rFonts w:ascii="Arial" w:hAnsi="Arial" w:cs="Arial"/>
                <w:sz w:val="20"/>
                <w:szCs w:val="20"/>
                <w:lang w:val="it-IT"/>
              </w:rPr>
              <w:t xml:space="preserve">tage estivi scuola </w:t>
            </w:r>
            <w:r>
              <w:rPr>
                <w:rFonts w:ascii="Arial" w:hAnsi="Arial" w:cs="Arial"/>
                <w:sz w:val="20"/>
                <w:szCs w:val="20"/>
                <w:lang w:val="it-IT"/>
              </w:rPr>
              <w:t>–</w:t>
            </w:r>
            <w:r w:rsidRPr="00F24476">
              <w:rPr>
                <w:rFonts w:ascii="Arial" w:hAnsi="Arial" w:cs="Arial"/>
                <w:sz w:val="20"/>
                <w:szCs w:val="20"/>
                <w:lang w:val="it-IT"/>
              </w:rPr>
              <w:t>lavoro</w:t>
            </w:r>
          </w:p>
        </w:tc>
        <w:tc>
          <w:tcPr>
            <w:tcW w:w="2267" w:type="dxa"/>
          </w:tcPr>
          <w:p w:rsidR="0056087F" w:rsidRPr="00F24476" w:rsidRDefault="0056087F" w:rsidP="00255631">
            <w:pPr>
              <w:tabs>
                <w:tab w:val="left" w:pos="720"/>
                <w:tab w:val="left" w:pos="7890"/>
              </w:tabs>
              <w:rPr>
                <w:rFonts w:ascii="Arial" w:hAnsi="Arial" w:cs="Arial"/>
                <w:sz w:val="20"/>
                <w:szCs w:val="20"/>
                <w:lang w:val="it-IT"/>
              </w:rPr>
            </w:pPr>
            <w:r>
              <w:rPr>
                <w:rFonts w:ascii="Arial" w:hAnsi="Arial" w:cs="Arial"/>
                <w:sz w:val="20"/>
                <w:szCs w:val="20"/>
                <w:lang w:val="it-IT"/>
              </w:rPr>
              <w:t>S</w:t>
            </w:r>
            <w:r w:rsidRPr="00F24476">
              <w:rPr>
                <w:rFonts w:ascii="Arial" w:hAnsi="Arial" w:cs="Arial"/>
                <w:sz w:val="20"/>
                <w:szCs w:val="20"/>
                <w:lang w:val="it-IT"/>
              </w:rPr>
              <w:t xml:space="preserve">tage estivi scuola </w:t>
            </w:r>
            <w:r>
              <w:rPr>
                <w:rFonts w:ascii="Arial" w:hAnsi="Arial" w:cs="Arial"/>
                <w:sz w:val="20"/>
                <w:szCs w:val="20"/>
                <w:lang w:val="it-IT"/>
              </w:rPr>
              <w:t>–</w:t>
            </w:r>
            <w:r w:rsidRPr="00F24476">
              <w:rPr>
                <w:rFonts w:ascii="Arial" w:hAnsi="Arial" w:cs="Arial"/>
                <w:sz w:val="20"/>
                <w:szCs w:val="20"/>
                <w:lang w:val="it-IT"/>
              </w:rPr>
              <w:t>lavoro</w:t>
            </w:r>
          </w:p>
        </w:tc>
        <w:tc>
          <w:tcPr>
            <w:tcW w:w="3685" w:type="dxa"/>
          </w:tcPr>
          <w:p w:rsidR="0056087F" w:rsidRPr="003E7554" w:rsidRDefault="0056087F" w:rsidP="001859F8">
            <w:pPr>
              <w:numPr>
                <w:ilvl w:val="0"/>
                <w:numId w:val="13"/>
              </w:numPr>
              <w:tabs>
                <w:tab w:val="clear" w:pos="360"/>
                <w:tab w:val="num" w:pos="216"/>
                <w:tab w:val="left" w:pos="720"/>
                <w:tab w:val="left" w:pos="7890"/>
              </w:tabs>
              <w:ind w:left="216" w:hanging="218"/>
              <w:rPr>
                <w:rFonts w:ascii="Arial" w:hAnsi="Arial" w:cs="Arial"/>
                <w:sz w:val="20"/>
                <w:szCs w:val="20"/>
                <w:lang w:val="it-IT"/>
              </w:rPr>
            </w:pPr>
            <w:r w:rsidRPr="003E7554">
              <w:rPr>
                <w:rFonts w:ascii="Arial" w:hAnsi="Arial" w:cs="Arial"/>
                <w:sz w:val="20"/>
                <w:szCs w:val="20"/>
                <w:lang w:val="it-IT"/>
              </w:rPr>
              <w:t>Partecipazione a iniziative di orientamento universitario</w:t>
            </w:r>
          </w:p>
        </w:tc>
      </w:tr>
      <w:tr w:rsidR="0056087F" w:rsidRPr="009A5268" w:rsidTr="00286558">
        <w:tc>
          <w:tcPr>
            <w:tcW w:w="1771" w:type="dxa"/>
          </w:tcPr>
          <w:p w:rsidR="0056087F" w:rsidRPr="00310EA1" w:rsidRDefault="0056087F" w:rsidP="00255631">
            <w:pPr>
              <w:tabs>
                <w:tab w:val="left" w:pos="720"/>
                <w:tab w:val="left" w:pos="7890"/>
              </w:tabs>
              <w:rPr>
                <w:rFonts w:ascii="Arial" w:hAnsi="Arial" w:cs="Arial"/>
                <w:b/>
                <w:sz w:val="20"/>
                <w:szCs w:val="20"/>
                <w:u w:val="single"/>
              </w:rPr>
            </w:pPr>
            <w:proofErr w:type="spellStart"/>
            <w:r>
              <w:rPr>
                <w:rFonts w:ascii="Arial" w:hAnsi="Arial" w:cs="Arial"/>
                <w:b/>
                <w:sz w:val="20"/>
                <w:szCs w:val="20"/>
              </w:rPr>
              <w:t>E</w:t>
            </w:r>
            <w:r w:rsidRPr="00310EA1">
              <w:rPr>
                <w:rFonts w:ascii="Arial" w:hAnsi="Arial" w:cs="Arial"/>
                <w:b/>
                <w:sz w:val="20"/>
                <w:szCs w:val="20"/>
              </w:rPr>
              <w:t>ducazione</w:t>
            </w:r>
            <w:proofErr w:type="spellEnd"/>
            <w:r w:rsidRPr="00310EA1">
              <w:rPr>
                <w:rFonts w:ascii="Arial" w:hAnsi="Arial" w:cs="Arial"/>
                <w:b/>
                <w:sz w:val="20"/>
                <w:szCs w:val="20"/>
              </w:rPr>
              <w:t xml:space="preserve"> </w:t>
            </w:r>
            <w:proofErr w:type="spellStart"/>
            <w:r w:rsidRPr="00310EA1">
              <w:rPr>
                <w:rFonts w:ascii="Arial" w:hAnsi="Arial" w:cs="Arial"/>
                <w:b/>
                <w:sz w:val="20"/>
                <w:szCs w:val="20"/>
              </w:rPr>
              <w:t>alla</w:t>
            </w:r>
            <w:proofErr w:type="spellEnd"/>
            <w:r w:rsidRPr="00310EA1">
              <w:rPr>
                <w:rFonts w:ascii="Arial" w:hAnsi="Arial" w:cs="Arial"/>
                <w:b/>
                <w:sz w:val="20"/>
                <w:szCs w:val="20"/>
              </w:rPr>
              <w:t xml:space="preserve"> salute:</w:t>
            </w:r>
          </w:p>
        </w:tc>
        <w:tc>
          <w:tcPr>
            <w:tcW w:w="2267" w:type="dxa"/>
          </w:tcPr>
          <w:p w:rsidR="0056087F" w:rsidRDefault="0056087F" w:rsidP="00255631">
            <w:pPr>
              <w:tabs>
                <w:tab w:val="left" w:pos="720"/>
                <w:tab w:val="left" w:pos="7890"/>
              </w:tabs>
              <w:rPr>
                <w:rFonts w:ascii="Arial" w:hAnsi="Arial" w:cs="Arial"/>
                <w:color w:val="auto"/>
                <w:sz w:val="20"/>
                <w:szCs w:val="20"/>
                <w:lang w:val="it-IT"/>
              </w:rPr>
            </w:pPr>
            <w:r>
              <w:rPr>
                <w:rFonts w:ascii="Arial" w:hAnsi="Arial" w:cs="Arial"/>
                <w:color w:val="auto"/>
                <w:sz w:val="20"/>
                <w:szCs w:val="20"/>
                <w:lang w:val="it-IT"/>
              </w:rPr>
              <w:t>Educazione alimentare</w:t>
            </w:r>
          </w:p>
          <w:p w:rsidR="0056087F" w:rsidRPr="009E317D" w:rsidRDefault="0056087F" w:rsidP="00255631">
            <w:pPr>
              <w:tabs>
                <w:tab w:val="left" w:pos="720"/>
                <w:tab w:val="left" w:pos="7890"/>
              </w:tabs>
              <w:rPr>
                <w:rFonts w:ascii="Arial" w:hAnsi="Arial" w:cs="Arial"/>
                <w:color w:val="auto"/>
                <w:sz w:val="20"/>
                <w:szCs w:val="20"/>
                <w:lang w:val="it-IT"/>
              </w:rPr>
            </w:pPr>
            <w:r>
              <w:rPr>
                <w:rFonts w:ascii="Arial" w:hAnsi="Arial" w:cs="Arial"/>
                <w:color w:val="auto"/>
                <w:sz w:val="20"/>
                <w:szCs w:val="20"/>
                <w:lang w:val="it-IT"/>
              </w:rPr>
              <w:t>AUSL</w:t>
            </w:r>
          </w:p>
        </w:tc>
        <w:tc>
          <w:tcPr>
            <w:tcW w:w="2267" w:type="dxa"/>
          </w:tcPr>
          <w:p w:rsidR="0056087F" w:rsidRDefault="0056087F" w:rsidP="00286558">
            <w:pPr>
              <w:tabs>
                <w:tab w:val="left" w:pos="720"/>
                <w:tab w:val="left" w:pos="7890"/>
              </w:tabs>
              <w:rPr>
                <w:rFonts w:ascii="Arial" w:hAnsi="Arial" w:cs="Arial"/>
                <w:color w:val="auto"/>
                <w:sz w:val="20"/>
                <w:szCs w:val="20"/>
              </w:rPr>
            </w:pPr>
            <w:proofErr w:type="spellStart"/>
            <w:r>
              <w:rPr>
                <w:rFonts w:ascii="Arial" w:hAnsi="Arial" w:cs="Arial"/>
                <w:color w:val="auto"/>
                <w:sz w:val="20"/>
                <w:szCs w:val="20"/>
              </w:rPr>
              <w:t>Prevenzione</w:t>
            </w:r>
            <w:proofErr w:type="spellEnd"/>
            <w:r>
              <w:rPr>
                <w:rFonts w:ascii="Arial" w:hAnsi="Arial" w:cs="Arial"/>
                <w:color w:val="auto"/>
                <w:sz w:val="20"/>
                <w:szCs w:val="20"/>
              </w:rPr>
              <w:t xml:space="preserve"> </w:t>
            </w:r>
            <w:proofErr w:type="spellStart"/>
            <w:r>
              <w:rPr>
                <w:rFonts w:ascii="Arial" w:hAnsi="Arial" w:cs="Arial"/>
                <w:color w:val="auto"/>
                <w:sz w:val="20"/>
                <w:szCs w:val="20"/>
              </w:rPr>
              <w:t>oncologica</w:t>
            </w:r>
            <w:proofErr w:type="spellEnd"/>
          </w:p>
          <w:p w:rsidR="0056087F" w:rsidRPr="00286558" w:rsidRDefault="0056087F" w:rsidP="00286558">
            <w:pPr>
              <w:tabs>
                <w:tab w:val="left" w:pos="720"/>
                <w:tab w:val="left" w:pos="7890"/>
              </w:tabs>
              <w:rPr>
                <w:rFonts w:ascii="Arial" w:hAnsi="Arial" w:cs="Arial"/>
                <w:color w:val="auto"/>
                <w:sz w:val="20"/>
                <w:szCs w:val="20"/>
              </w:rPr>
            </w:pPr>
            <w:r>
              <w:rPr>
                <w:rFonts w:ascii="Arial" w:hAnsi="Arial" w:cs="Arial"/>
                <w:color w:val="auto"/>
                <w:sz w:val="20"/>
                <w:szCs w:val="20"/>
              </w:rPr>
              <w:t>IOR</w:t>
            </w:r>
          </w:p>
        </w:tc>
        <w:tc>
          <w:tcPr>
            <w:tcW w:w="3685" w:type="dxa"/>
          </w:tcPr>
          <w:p w:rsidR="0056087F" w:rsidRPr="003E7554" w:rsidRDefault="0056087F" w:rsidP="009E317D">
            <w:pPr>
              <w:tabs>
                <w:tab w:val="left" w:pos="720"/>
                <w:tab w:val="left" w:pos="7890"/>
              </w:tabs>
              <w:suppressAutoHyphens w:val="0"/>
              <w:rPr>
                <w:rFonts w:ascii="Arial" w:hAnsi="Arial" w:cs="Arial"/>
                <w:sz w:val="20"/>
                <w:szCs w:val="20"/>
                <w:lang w:val="it-IT"/>
              </w:rPr>
            </w:pPr>
            <w:r>
              <w:rPr>
                <w:rFonts w:ascii="Arial" w:hAnsi="Arial" w:cs="Arial"/>
                <w:sz w:val="20"/>
                <w:szCs w:val="20"/>
                <w:lang w:val="it-IT"/>
              </w:rPr>
              <w:t>Incontro con le associazioni AVIS, ADMO e AIDO per la</w:t>
            </w:r>
            <w:r w:rsidRPr="003E7554">
              <w:rPr>
                <w:rFonts w:ascii="Arial" w:hAnsi="Arial" w:cs="Arial"/>
                <w:sz w:val="20"/>
                <w:szCs w:val="20"/>
                <w:lang w:val="it-IT"/>
              </w:rPr>
              <w:t xml:space="preserve"> sensibili</w:t>
            </w:r>
            <w:r>
              <w:rPr>
                <w:rFonts w:ascii="Arial" w:hAnsi="Arial" w:cs="Arial"/>
                <w:sz w:val="20"/>
                <w:szCs w:val="20"/>
                <w:lang w:val="it-IT"/>
              </w:rPr>
              <w:t xml:space="preserve">zzazione alla donazione </w:t>
            </w:r>
          </w:p>
          <w:p w:rsidR="0056087F" w:rsidRPr="003E7554" w:rsidRDefault="0056087F" w:rsidP="00255631">
            <w:pPr>
              <w:tabs>
                <w:tab w:val="left" w:pos="720"/>
                <w:tab w:val="left" w:pos="7890"/>
              </w:tabs>
              <w:suppressAutoHyphens w:val="0"/>
              <w:jc w:val="both"/>
              <w:rPr>
                <w:rFonts w:ascii="Arial" w:hAnsi="Arial" w:cs="Arial"/>
                <w:sz w:val="20"/>
                <w:szCs w:val="20"/>
                <w:lang w:val="it-IT"/>
              </w:rPr>
            </w:pPr>
          </w:p>
          <w:p w:rsidR="0056087F" w:rsidRPr="003E7554" w:rsidRDefault="0056087F" w:rsidP="00255631">
            <w:pPr>
              <w:tabs>
                <w:tab w:val="left" w:pos="720"/>
                <w:tab w:val="left" w:pos="7890"/>
              </w:tabs>
              <w:suppressAutoHyphens w:val="0"/>
              <w:jc w:val="both"/>
              <w:rPr>
                <w:rFonts w:ascii="Arial" w:hAnsi="Arial" w:cs="Arial"/>
                <w:sz w:val="20"/>
                <w:szCs w:val="20"/>
                <w:lang w:val="it-IT"/>
              </w:rPr>
            </w:pPr>
          </w:p>
        </w:tc>
      </w:tr>
    </w:tbl>
    <w:p w:rsidR="0056087F" w:rsidRDefault="0056087F" w:rsidP="00EF49A3">
      <w:pPr>
        <w:tabs>
          <w:tab w:val="left" w:pos="7890"/>
        </w:tabs>
        <w:rPr>
          <w:rFonts w:ascii="Arial" w:hAnsi="Arial" w:cs="Arial"/>
          <w:b/>
          <w:caps/>
          <w:sz w:val="20"/>
          <w:szCs w:val="20"/>
          <w:lang w:val="it-IT"/>
        </w:rPr>
      </w:pPr>
    </w:p>
    <w:p w:rsidR="0056087F" w:rsidRDefault="0056087F" w:rsidP="00EF49A3">
      <w:pPr>
        <w:tabs>
          <w:tab w:val="left" w:pos="7890"/>
        </w:tabs>
        <w:rPr>
          <w:rFonts w:ascii="Arial" w:hAnsi="Arial" w:cs="Arial"/>
          <w:b/>
          <w:caps/>
          <w:sz w:val="20"/>
          <w:szCs w:val="20"/>
          <w:lang w:val="it-IT"/>
        </w:rPr>
      </w:pPr>
    </w:p>
    <w:p w:rsidR="0056087F" w:rsidRDefault="0056087F" w:rsidP="00EF49A3">
      <w:pPr>
        <w:tabs>
          <w:tab w:val="left" w:pos="7890"/>
        </w:tabs>
        <w:rPr>
          <w:rFonts w:ascii="Arial" w:hAnsi="Arial" w:cs="Arial"/>
          <w:b/>
          <w:caps/>
          <w:sz w:val="20"/>
          <w:szCs w:val="20"/>
          <w:lang w:val="it-IT"/>
        </w:rPr>
      </w:pPr>
    </w:p>
    <w:p w:rsidR="0056087F" w:rsidRPr="0042289D" w:rsidRDefault="0056087F" w:rsidP="0042289D">
      <w:pPr>
        <w:jc w:val="both"/>
        <w:rPr>
          <w:rFonts w:ascii="Arial" w:hAnsi="Arial" w:cs="Arial"/>
          <w:b/>
          <w:bCs/>
          <w:color w:val="auto"/>
          <w:kern w:val="1"/>
          <w:sz w:val="22"/>
          <w:szCs w:val="22"/>
          <w:u w:val="single"/>
          <w:lang w:val="it-IT" w:eastAsia="hi-IN" w:bidi="hi-IN"/>
        </w:rPr>
      </w:pPr>
      <w:r w:rsidRPr="0042289D">
        <w:rPr>
          <w:rFonts w:ascii="Arial" w:hAnsi="Arial" w:cs="Arial"/>
          <w:b/>
          <w:bCs/>
          <w:color w:val="auto"/>
          <w:kern w:val="1"/>
          <w:sz w:val="22"/>
          <w:szCs w:val="22"/>
          <w:u w:val="single"/>
          <w:lang w:val="it-IT" w:eastAsia="hi-IN" w:bidi="hi-IN"/>
        </w:rPr>
        <w:t xml:space="preserve">ATTIVITA' </w:t>
      </w:r>
      <w:proofErr w:type="spellStart"/>
      <w:r w:rsidRPr="0042289D">
        <w:rPr>
          <w:rFonts w:ascii="Arial" w:hAnsi="Arial" w:cs="Arial"/>
          <w:b/>
          <w:bCs/>
          <w:color w:val="auto"/>
          <w:kern w:val="1"/>
          <w:sz w:val="22"/>
          <w:szCs w:val="22"/>
          <w:u w:val="single"/>
          <w:lang w:val="it-IT" w:eastAsia="hi-IN" w:bidi="hi-IN"/>
        </w:rPr>
        <w:t>DI</w:t>
      </w:r>
      <w:proofErr w:type="spellEnd"/>
      <w:r w:rsidRPr="0042289D">
        <w:rPr>
          <w:rFonts w:ascii="Arial" w:hAnsi="Arial" w:cs="Arial"/>
          <w:b/>
          <w:bCs/>
          <w:color w:val="auto"/>
          <w:kern w:val="1"/>
          <w:sz w:val="22"/>
          <w:szCs w:val="22"/>
          <w:u w:val="single"/>
          <w:lang w:val="it-IT" w:eastAsia="hi-IN" w:bidi="hi-IN"/>
        </w:rPr>
        <w:t xml:space="preserve"> TIROCINIO </w:t>
      </w:r>
    </w:p>
    <w:p w:rsidR="0056087F" w:rsidRPr="0042289D" w:rsidRDefault="0056087F" w:rsidP="0042289D">
      <w:pPr>
        <w:jc w:val="both"/>
        <w:rPr>
          <w:rFonts w:ascii="Arial" w:hAnsi="Arial" w:cs="Arial"/>
          <w:b/>
          <w:bCs/>
          <w:i/>
          <w:iCs/>
          <w:color w:val="auto"/>
          <w:kern w:val="1"/>
          <w:sz w:val="22"/>
          <w:szCs w:val="22"/>
          <w:lang w:val="it-IT" w:eastAsia="hi-IN" w:bidi="hi-IN"/>
        </w:rPr>
      </w:pPr>
      <w:r w:rsidRPr="0042289D">
        <w:rPr>
          <w:rFonts w:ascii="Arial" w:hAnsi="Arial" w:cs="Arial"/>
          <w:b/>
          <w:bCs/>
          <w:i/>
          <w:iCs/>
          <w:color w:val="auto"/>
          <w:kern w:val="1"/>
          <w:sz w:val="22"/>
          <w:szCs w:val="22"/>
          <w:lang w:val="it-IT" w:eastAsia="hi-IN" w:bidi="hi-IN"/>
        </w:rPr>
        <w:t>“MAESTRI PER UN GIORNO”</w:t>
      </w:r>
    </w:p>
    <w:p w:rsidR="0056087F" w:rsidRPr="0042289D" w:rsidRDefault="0056087F" w:rsidP="0042289D">
      <w:pPr>
        <w:jc w:val="both"/>
        <w:rPr>
          <w:rFonts w:ascii="Arial" w:hAnsi="Arial" w:cs="Arial"/>
          <w:b/>
          <w:bCs/>
          <w:color w:val="auto"/>
          <w:kern w:val="1"/>
          <w:sz w:val="22"/>
          <w:szCs w:val="22"/>
          <w:lang w:val="it-IT" w:eastAsia="hi-IN" w:bidi="hi-IN"/>
        </w:rPr>
      </w:pPr>
    </w:p>
    <w:p w:rsidR="0056087F" w:rsidRPr="0042289D" w:rsidRDefault="0056087F" w:rsidP="0042289D">
      <w:pPr>
        <w:jc w:val="both"/>
        <w:rPr>
          <w:rFonts w:ascii="Arial" w:hAnsi="Arial" w:cs="Arial"/>
          <w:b/>
          <w:bCs/>
          <w:color w:val="auto"/>
          <w:kern w:val="1"/>
          <w:sz w:val="22"/>
          <w:szCs w:val="22"/>
          <w:lang w:val="it-IT" w:eastAsia="hi-IN" w:bidi="hi-IN"/>
        </w:rPr>
      </w:pPr>
      <w:r w:rsidRPr="0042289D">
        <w:rPr>
          <w:rFonts w:ascii="Arial" w:hAnsi="Arial" w:cs="Arial"/>
          <w:b/>
          <w:bCs/>
          <w:color w:val="auto"/>
          <w:kern w:val="1"/>
          <w:sz w:val="22"/>
          <w:szCs w:val="22"/>
          <w:lang w:val="it-IT" w:eastAsia="hi-IN" w:bidi="hi-IN"/>
        </w:rPr>
        <w:t>Premessa</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I progetti di tirocinio svolti nel terzo e nel quarto anno di corso hanno avvicinato gli studenti alle professioni educative e ai contesti educativi istituzionali come quelli della scuola, in vista anche dell'orientamento post-diploma.</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Inoltre</w:t>
      </w:r>
      <w:r>
        <w:rPr>
          <w:rFonts w:ascii="Arial" w:hAnsi="Arial" w:cs="Arial"/>
          <w:color w:val="auto"/>
          <w:kern w:val="1"/>
          <w:sz w:val="22"/>
          <w:szCs w:val="22"/>
          <w:lang w:val="it-IT" w:eastAsia="hi-IN" w:bidi="hi-IN"/>
        </w:rPr>
        <w:t xml:space="preserve"> g</w:t>
      </w:r>
      <w:r w:rsidRPr="0042289D">
        <w:rPr>
          <w:rFonts w:ascii="Arial" w:hAnsi="Arial" w:cs="Arial"/>
          <w:color w:val="auto"/>
          <w:kern w:val="1"/>
          <w:sz w:val="22"/>
          <w:szCs w:val="22"/>
          <w:lang w:val="it-IT" w:eastAsia="hi-IN" w:bidi="hi-IN"/>
        </w:rPr>
        <w:t xml:space="preserve">li studenti hanno sperimentato “sul campo” nozioni e concetti appresi durante lo studio e il lavoro in classe. </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Queste esperienze costituiscono quindi una parte fondamentale per il raggiungimento degli obiettivi formativi della disciplina Scienze Umane e caratterizzano il Piano dell'offerta formativa di questo Liceo.</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b/>
          <w:bCs/>
          <w:color w:val="auto"/>
          <w:kern w:val="1"/>
          <w:sz w:val="22"/>
          <w:szCs w:val="22"/>
          <w:lang w:val="it-IT" w:eastAsia="hi-IN" w:bidi="hi-IN"/>
        </w:rPr>
      </w:pPr>
      <w:r w:rsidRPr="0042289D">
        <w:rPr>
          <w:rFonts w:ascii="Arial" w:hAnsi="Arial" w:cs="Arial"/>
          <w:b/>
          <w:bCs/>
          <w:color w:val="auto"/>
          <w:kern w:val="1"/>
          <w:sz w:val="22"/>
          <w:szCs w:val="22"/>
          <w:lang w:val="it-IT" w:eastAsia="hi-IN" w:bidi="hi-IN"/>
        </w:rPr>
        <w:t xml:space="preserve">Obiettivi </w:t>
      </w:r>
    </w:p>
    <w:p w:rsidR="0056087F" w:rsidRPr="0042289D" w:rsidRDefault="0056087F" w:rsidP="0042289D">
      <w:pPr>
        <w:numPr>
          <w:ilvl w:val="0"/>
          <w:numId w:val="1"/>
        </w:numPr>
        <w:tabs>
          <w:tab w:val="clear" w:pos="0"/>
          <w:tab w:val="num" w:pos="720"/>
        </w:tabs>
        <w:ind w:left="720" w:hanging="360"/>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conoscere le linee guida ministeriali della Scuola dell'Infanzia e della scuola primaria in Italia;</w:t>
      </w:r>
    </w:p>
    <w:p w:rsidR="0056087F" w:rsidRPr="0042289D" w:rsidRDefault="0056087F" w:rsidP="0042289D">
      <w:pPr>
        <w:numPr>
          <w:ilvl w:val="0"/>
          <w:numId w:val="1"/>
        </w:numPr>
        <w:tabs>
          <w:tab w:val="clear" w:pos="0"/>
          <w:tab w:val="num" w:pos="720"/>
        </w:tabs>
        <w:ind w:left="720" w:hanging="360"/>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conoscere le linee di riflessione sulla didattica dell'</w:t>
      </w:r>
      <w:r>
        <w:rPr>
          <w:rFonts w:ascii="Arial" w:hAnsi="Arial" w:cs="Arial"/>
          <w:color w:val="auto"/>
          <w:kern w:val="1"/>
          <w:sz w:val="22"/>
          <w:szCs w:val="22"/>
          <w:lang w:val="it-IT" w:eastAsia="hi-IN" w:bidi="hi-IN"/>
        </w:rPr>
        <w:t xml:space="preserve"> </w:t>
      </w:r>
      <w:proofErr w:type="spellStart"/>
      <w:r w:rsidRPr="0042289D">
        <w:rPr>
          <w:rFonts w:ascii="Arial" w:hAnsi="Arial" w:cs="Arial"/>
          <w:color w:val="auto"/>
          <w:kern w:val="1"/>
          <w:sz w:val="22"/>
          <w:szCs w:val="22"/>
          <w:lang w:val="it-IT" w:eastAsia="hi-IN" w:bidi="hi-IN"/>
        </w:rPr>
        <w:t>inclusività</w:t>
      </w:r>
      <w:proofErr w:type="spellEnd"/>
      <w:r w:rsidRPr="0042289D">
        <w:rPr>
          <w:rFonts w:ascii="Arial" w:hAnsi="Arial" w:cs="Arial"/>
          <w:color w:val="auto"/>
          <w:kern w:val="1"/>
          <w:sz w:val="22"/>
          <w:szCs w:val="22"/>
          <w:lang w:val="it-IT" w:eastAsia="hi-IN" w:bidi="hi-IN"/>
        </w:rPr>
        <w:t xml:space="preserve"> e della valorizzazione delle diversità in ambito scolastico con particolare riferimento alla scuola primaria;</w:t>
      </w:r>
    </w:p>
    <w:p w:rsidR="0056087F" w:rsidRPr="0042289D" w:rsidRDefault="0056087F" w:rsidP="0042289D">
      <w:pPr>
        <w:numPr>
          <w:ilvl w:val="0"/>
          <w:numId w:val="1"/>
        </w:numPr>
        <w:tabs>
          <w:tab w:val="clear" w:pos="0"/>
          <w:tab w:val="num" w:pos="720"/>
        </w:tabs>
        <w:ind w:left="720" w:hanging="360"/>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conoscere le attività e la giornata di una scuola dell'infanzia “sul campo”;</w:t>
      </w:r>
    </w:p>
    <w:p w:rsidR="0056087F" w:rsidRPr="0042289D" w:rsidRDefault="0056087F" w:rsidP="0042289D">
      <w:pPr>
        <w:numPr>
          <w:ilvl w:val="0"/>
          <w:numId w:val="1"/>
        </w:numPr>
        <w:tabs>
          <w:tab w:val="clear" w:pos="0"/>
          <w:tab w:val="num" w:pos="720"/>
        </w:tabs>
        <w:ind w:left="720" w:hanging="360"/>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conoscere le attività e la giornata della scuola primaria;</w:t>
      </w:r>
    </w:p>
    <w:p w:rsidR="0056087F" w:rsidRPr="0042289D" w:rsidRDefault="0056087F" w:rsidP="0042289D">
      <w:pPr>
        <w:numPr>
          <w:ilvl w:val="0"/>
          <w:numId w:val="1"/>
        </w:numPr>
        <w:tabs>
          <w:tab w:val="clear" w:pos="0"/>
          <w:tab w:val="num" w:pos="720"/>
        </w:tabs>
        <w:ind w:left="720" w:hanging="360"/>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interagire con i bambini nelle diverse attività;</w:t>
      </w:r>
    </w:p>
    <w:p w:rsidR="0056087F" w:rsidRPr="0042289D" w:rsidRDefault="0056087F" w:rsidP="0042289D">
      <w:pPr>
        <w:numPr>
          <w:ilvl w:val="0"/>
          <w:numId w:val="1"/>
        </w:numPr>
        <w:tabs>
          <w:tab w:val="clear" w:pos="0"/>
          <w:tab w:val="num" w:pos="720"/>
        </w:tabs>
        <w:ind w:left="720" w:hanging="360"/>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lastRenderedPageBreak/>
        <w:t>progettare una breve animazione per i bambini della scuola dell'infanzia a partire dalle lettura di una storia e condurla in modo efficace;</w:t>
      </w:r>
    </w:p>
    <w:p w:rsidR="0056087F" w:rsidRPr="0042289D" w:rsidRDefault="0056087F" w:rsidP="0042289D">
      <w:pPr>
        <w:numPr>
          <w:ilvl w:val="0"/>
          <w:numId w:val="1"/>
        </w:numPr>
        <w:tabs>
          <w:tab w:val="clear" w:pos="0"/>
          <w:tab w:val="num" w:pos="720"/>
        </w:tabs>
        <w:ind w:left="720" w:hanging="360"/>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 xml:space="preserve">osservare dinamiche del gruppo classe nella scuola primaria con particolare riferimento alla didattica dell' </w:t>
      </w:r>
      <w:proofErr w:type="spellStart"/>
      <w:r w:rsidRPr="0042289D">
        <w:rPr>
          <w:rFonts w:ascii="Arial" w:hAnsi="Arial" w:cs="Arial"/>
          <w:color w:val="auto"/>
          <w:kern w:val="1"/>
          <w:sz w:val="22"/>
          <w:szCs w:val="22"/>
          <w:lang w:val="it-IT" w:eastAsia="hi-IN" w:bidi="hi-IN"/>
        </w:rPr>
        <w:t>inclusività</w:t>
      </w:r>
      <w:proofErr w:type="spellEnd"/>
      <w:r w:rsidRPr="0042289D">
        <w:rPr>
          <w:rFonts w:ascii="Arial" w:hAnsi="Arial" w:cs="Arial"/>
          <w:color w:val="auto"/>
          <w:kern w:val="1"/>
          <w:sz w:val="22"/>
          <w:szCs w:val="22"/>
          <w:lang w:val="it-IT" w:eastAsia="hi-IN" w:bidi="hi-IN"/>
        </w:rPr>
        <w:t>;</w:t>
      </w:r>
    </w:p>
    <w:p w:rsidR="0056087F" w:rsidRPr="0042289D" w:rsidRDefault="0056087F" w:rsidP="0042289D">
      <w:pPr>
        <w:numPr>
          <w:ilvl w:val="0"/>
          <w:numId w:val="1"/>
        </w:numPr>
        <w:tabs>
          <w:tab w:val="clear" w:pos="0"/>
          <w:tab w:val="num" w:pos="720"/>
        </w:tabs>
        <w:ind w:left="720" w:hanging="360"/>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conoscere le diverse figure professionali che operano nella scuola dell'infanzia anche in funzione dell'orientamento post-diploma.</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b/>
          <w:bCs/>
          <w:color w:val="auto"/>
          <w:kern w:val="1"/>
          <w:sz w:val="22"/>
          <w:szCs w:val="22"/>
          <w:lang w:val="it-IT" w:eastAsia="hi-IN" w:bidi="hi-IN"/>
        </w:rPr>
      </w:pPr>
      <w:r w:rsidRPr="0042289D">
        <w:rPr>
          <w:rFonts w:ascii="Arial" w:hAnsi="Arial" w:cs="Arial"/>
          <w:b/>
          <w:bCs/>
          <w:color w:val="auto"/>
          <w:kern w:val="1"/>
          <w:sz w:val="22"/>
          <w:szCs w:val="22"/>
          <w:lang w:val="it-IT" w:eastAsia="hi-IN" w:bidi="hi-IN"/>
        </w:rPr>
        <w:t>CLASSE 3° (</w:t>
      </w:r>
      <w:proofErr w:type="spellStart"/>
      <w:r w:rsidRPr="0042289D">
        <w:rPr>
          <w:rFonts w:ascii="Arial" w:hAnsi="Arial" w:cs="Arial"/>
          <w:b/>
          <w:bCs/>
          <w:color w:val="auto"/>
          <w:kern w:val="1"/>
          <w:sz w:val="22"/>
          <w:szCs w:val="22"/>
          <w:lang w:val="it-IT" w:eastAsia="hi-IN" w:bidi="hi-IN"/>
        </w:rPr>
        <w:t>a.s.</w:t>
      </w:r>
      <w:proofErr w:type="spellEnd"/>
      <w:r w:rsidRPr="0042289D">
        <w:rPr>
          <w:rFonts w:ascii="Arial" w:hAnsi="Arial" w:cs="Arial"/>
          <w:b/>
          <w:bCs/>
          <w:color w:val="auto"/>
          <w:kern w:val="1"/>
          <w:sz w:val="22"/>
          <w:szCs w:val="22"/>
          <w:lang w:val="it-IT" w:eastAsia="hi-IN" w:bidi="hi-IN"/>
        </w:rPr>
        <w:t xml:space="preserve"> 2012-2013)</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b/>
          <w:bCs/>
          <w:color w:val="auto"/>
          <w:kern w:val="1"/>
          <w:sz w:val="22"/>
          <w:szCs w:val="22"/>
          <w:lang w:val="it-IT" w:eastAsia="hi-IN" w:bidi="hi-IN"/>
        </w:rPr>
      </w:pPr>
      <w:r w:rsidRPr="0042289D">
        <w:rPr>
          <w:rFonts w:ascii="Arial" w:hAnsi="Arial" w:cs="Arial"/>
          <w:b/>
          <w:bCs/>
          <w:color w:val="auto"/>
          <w:kern w:val="1"/>
          <w:sz w:val="22"/>
          <w:szCs w:val="22"/>
          <w:lang w:val="it-IT" w:eastAsia="hi-IN" w:bidi="hi-IN"/>
        </w:rPr>
        <w:t>La scuola dell'infanzia e la scuola primaria oggi</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Si sono svolte le seg</w:t>
      </w:r>
      <w:r>
        <w:rPr>
          <w:rFonts w:ascii="Arial" w:hAnsi="Arial" w:cs="Arial"/>
          <w:color w:val="auto"/>
          <w:kern w:val="1"/>
          <w:sz w:val="22"/>
          <w:szCs w:val="22"/>
          <w:lang w:val="it-IT" w:eastAsia="hi-IN" w:bidi="hi-IN"/>
        </w:rPr>
        <w:t>u</w:t>
      </w:r>
      <w:r w:rsidRPr="0042289D">
        <w:rPr>
          <w:rFonts w:ascii="Arial" w:hAnsi="Arial" w:cs="Arial"/>
          <w:color w:val="auto"/>
          <w:kern w:val="1"/>
          <w:sz w:val="22"/>
          <w:szCs w:val="22"/>
          <w:lang w:val="it-IT" w:eastAsia="hi-IN" w:bidi="hi-IN"/>
        </w:rPr>
        <w:t>enti attività:</w:t>
      </w:r>
    </w:p>
    <w:p w:rsidR="0056087F" w:rsidRPr="0042289D" w:rsidRDefault="0056087F" w:rsidP="0042289D">
      <w:pPr>
        <w:numPr>
          <w:ilvl w:val="0"/>
          <w:numId w:val="2"/>
        </w:numPr>
        <w:tabs>
          <w:tab w:val="clear" w:pos="0"/>
          <w:tab w:val="num" w:pos="720"/>
        </w:tabs>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 xml:space="preserve">incontro con insegnanti della scuola elementare T. </w:t>
      </w:r>
      <w:proofErr w:type="spellStart"/>
      <w:r w:rsidRPr="0042289D">
        <w:rPr>
          <w:rFonts w:ascii="Arial" w:hAnsi="Arial" w:cs="Arial"/>
          <w:color w:val="auto"/>
          <w:kern w:val="1"/>
          <w:sz w:val="22"/>
          <w:szCs w:val="22"/>
          <w:lang w:val="it-IT" w:eastAsia="hi-IN" w:bidi="hi-IN"/>
        </w:rPr>
        <w:t>Gulli</w:t>
      </w:r>
      <w:proofErr w:type="spellEnd"/>
      <w:r w:rsidRPr="0042289D">
        <w:rPr>
          <w:rFonts w:ascii="Arial" w:hAnsi="Arial" w:cs="Arial"/>
          <w:color w:val="auto"/>
          <w:kern w:val="1"/>
          <w:sz w:val="22"/>
          <w:szCs w:val="22"/>
          <w:lang w:val="it-IT" w:eastAsia="hi-IN" w:bidi="hi-IN"/>
        </w:rPr>
        <w:t xml:space="preserve"> di Faenza,</w:t>
      </w:r>
    </w:p>
    <w:p w:rsidR="0056087F" w:rsidRPr="0042289D" w:rsidRDefault="0056087F" w:rsidP="0042289D">
      <w:pPr>
        <w:numPr>
          <w:ilvl w:val="0"/>
          <w:numId w:val="2"/>
        </w:numPr>
        <w:tabs>
          <w:tab w:val="clear" w:pos="0"/>
          <w:tab w:val="num" w:pos="720"/>
        </w:tabs>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 xml:space="preserve">visita e incontro con alcuni insegnanti della scuola D. </w:t>
      </w:r>
      <w:proofErr w:type="spellStart"/>
      <w:r w:rsidRPr="0042289D">
        <w:rPr>
          <w:rFonts w:ascii="Arial" w:hAnsi="Arial" w:cs="Arial"/>
          <w:color w:val="auto"/>
          <w:kern w:val="1"/>
          <w:sz w:val="22"/>
          <w:szCs w:val="22"/>
          <w:lang w:val="it-IT" w:eastAsia="hi-IN" w:bidi="hi-IN"/>
        </w:rPr>
        <w:t>Milani</w:t>
      </w:r>
      <w:proofErr w:type="spellEnd"/>
      <w:r w:rsidRPr="0042289D">
        <w:rPr>
          <w:rFonts w:ascii="Arial" w:hAnsi="Arial" w:cs="Arial"/>
          <w:color w:val="auto"/>
          <w:kern w:val="1"/>
          <w:sz w:val="22"/>
          <w:szCs w:val="22"/>
          <w:lang w:val="it-IT" w:eastAsia="hi-IN" w:bidi="hi-IN"/>
        </w:rPr>
        <w:t>, Faenza.</w:t>
      </w:r>
    </w:p>
    <w:p w:rsidR="0056087F" w:rsidRPr="0042289D" w:rsidRDefault="0056087F" w:rsidP="0042289D">
      <w:pPr>
        <w:numPr>
          <w:ilvl w:val="0"/>
          <w:numId w:val="3"/>
        </w:numPr>
        <w:tabs>
          <w:tab w:val="clear" w:pos="0"/>
          <w:tab w:val="num" w:pos="720"/>
        </w:tabs>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 xml:space="preserve">Visita e incontro con gli insegnanti Nido </w:t>
      </w:r>
      <w:proofErr w:type="spellStart"/>
      <w:r w:rsidRPr="0042289D">
        <w:rPr>
          <w:rFonts w:ascii="Arial" w:hAnsi="Arial" w:cs="Arial"/>
          <w:color w:val="auto"/>
          <w:kern w:val="1"/>
          <w:sz w:val="22"/>
          <w:szCs w:val="22"/>
          <w:lang w:val="it-IT" w:eastAsia="hi-IN" w:bidi="hi-IN"/>
        </w:rPr>
        <w:t>Tatapatata</w:t>
      </w:r>
      <w:proofErr w:type="spellEnd"/>
      <w:r w:rsidRPr="0042289D">
        <w:rPr>
          <w:rFonts w:ascii="Arial" w:hAnsi="Arial" w:cs="Arial"/>
          <w:color w:val="auto"/>
          <w:kern w:val="1"/>
          <w:sz w:val="22"/>
          <w:szCs w:val="22"/>
          <w:lang w:val="it-IT" w:eastAsia="hi-IN" w:bidi="hi-IN"/>
        </w:rPr>
        <w:t>, Faenza.</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b/>
          <w:bCs/>
          <w:color w:val="auto"/>
          <w:kern w:val="1"/>
          <w:sz w:val="22"/>
          <w:szCs w:val="22"/>
          <w:lang w:val="it-IT" w:eastAsia="hi-IN" w:bidi="hi-IN"/>
        </w:rPr>
      </w:pPr>
      <w:r w:rsidRPr="0042289D">
        <w:rPr>
          <w:rFonts w:ascii="Arial" w:hAnsi="Arial" w:cs="Arial"/>
          <w:b/>
          <w:bCs/>
          <w:color w:val="auto"/>
          <w:kern w:val="1"/>
          <w:sz w:val="22"/>
          <w:szCs w:val="22"/>
          <w:lang w:val="it-IT" w:eastAsia="hi-IN" w:bidi="hi-IN"/>
        </w:rPr>
        <w:t xml:space="preserve">Osservazione di un gruppo classe durante le lezioni: una mattina alla scuola T. </w:t>
      </w:r>
      <w:proofErr w:type="spellStart"/>
      <w:r w:rsidRPr="0042289D">
        <w:rPr>
          <w:rFonts w:ascii="Arial" w:hAnsi="Arial" w:cs="Arial"/>
          <w:b/>
          <w:bCs/>
          <w:color w:val="auto"/>
          <w:kern w:val="1"/>
          <w:sz w:val="22"/>
          <w:szCs w:val="22"/>
          <w:lang w:val="it-IT" w:eastAsia="hi-IN" w:bidi="hi-IN"/>
        </w:rPr>
        <w:t>Gulli</w:t>
      </w:r>
      <w:proofErr w:type="spellEnd"/>
      <w:r w:rsidRPr="0042289D">
        <w:rPr>
          <w:rFonts w:ascii="Arial" w:hAnsi="Arial" w:cs="Arial"/>
          <w:b/>
          <w:bCs/>
          <w:color w:val="auto"/>
          <w:kern w:val="1"/>
          <w:sz w:val="22"/>
          <w:szCs w:val="22"/>
          <w:lang w:val="it-IT" w:eastAsia="hi-IN" w:bidi="hi-IN"/>
        </w:rPr>
        <w:t xml:space="preserve"> </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Gli studenti si sono suddivisi in gruppi e hanno partec</w:t>
      </w:r>
      <w:r>
        <w:rPr>
          <w:rFonts w:ascii="Arial" w:hAnsi="Arial" w:cs="Arial"/>
          <w:color w:val="auto"/>
          <w:kern w:val="1"/>
          <w:sz w:val="22"/>
          <w:szCs w:val="22"/>
          <w:lang w:val="it-IT" w:eastAsia="hi-IN" w:bidi="hi-IN"/>
        </w:rPr>
        <w:t>i</w:t>
      </w:r>
      <w:r w:rsidRPr="0042289D">
        <w:rPr>
          <w:rFonts w:ascii="Arial" w:hAnsi="Arial" w:cs="Arial"/>
          <w:color w:val="auto"/>
          <w:kern w:val="1"/>
          <w:sz w:val="22"/>
          <w:szCs w:val="22"/>
          <w:lang w:val="it-IT" w:eastAsia="hi-IN" w:bidi="hi-IN"/>
        </w:rPr>
        <w:t>pato e osservato le attività didattiche delle classi della scuola pri</w:t>
      </w:r>
      <w:r>
        <w:rPr>
          <w:rFonts w:ascii="Arial" w:hAnsi="Arial" w:cs="Arial"/>
          <w:color w:val="auto"/>
          <w:kern w:val="1"/>
          <w:sz w:val="22"/>
          <w:szCs w:val="22"/>
          <w:lang w:val="it-IT" w:eastAsia="hi-IN" w:bidi="hi-IN"/>
        </w:rPr>
        <w:t>maria. Hanno poi redatt</w:t>
      </w:r>
      <w:r w:rsidRPr="0042289D">
        <w:rPr>
          <w:rFonts w:ascii="Arial" w:hAnsi="Arial" w:cs="Arial"/>
          <w:color w:val="auto"/>
          <w:kern w:val="1"/>
          <w:sz w:val="22"/>
          <w:szCs w:val="22"/>
          <w:lang w:val="it-IT" w:eastAsia="hi-IN" w:bidi="hi-IN"/>
        </w:rPr>
        <w:t>o un diario dell'esperienza, intrattenendo una breve relazione epistolare con i bambini conosciuti.</w:t>
      </w:r>
    </w:p>
    <w:p w:rsidR="0056087F" w:rsidRPr="0042289D" w:rsidRDefault="0056087F" w:rsidP="0042289D">
      <w:pPr>
        <w:jc w:val="both"/>
        <w:rPr>
          <w:rFonts w:ascii="Arial" w:hAnsi="Arial" w:cs="Arial"/>
          <w:b/>
          <w:bCs/>
          <w:color w:val="auto"/>
          <w:kern w:val="1"/>
          <w:sz w:val="22"/>
          <w:szCs w:val="22"/>
          <w:lang w:val="it-IT" w:eastAsia="hi-IN" w:bidi="hi-IN"/>
        </w:rPr>
      </w:pPr>
    </w:p>
    <w:p w:rsidR="0056087F" w:rsidRPr="0042289D" w:rsidRDefault="0056087F" w:rsidP="0042289D">
      <w:pPr>
        <w:jc w:val="both"/>
        <w:rPr>
          <w:rFonts w:ascii="Arial" w:hAnsi="Arial" w:cs="Arial"/>
          <w:b/>
          <w:bCs/>
          <w:color w:val="auto"/>
          <w:kern w:val="1"/>
          <w:sz w:val="22"/>
          <w:szCs w:val="22"/>
          <w:lang w:val="it-IT" w:eastAsia="hi-IN" w:bidi="hi-IN"/>
        </w:rPr>
      </w:pPr>
      <w:r w:rsidRPr="0042289D">
        <w:rPr>
          <w:rFonts w:ascii="Arial" w:hAnsi="Arial" w:cs="Arial"/>
          <w:b/>
          <w:bCs/>
          <w:color w:val="auto"/>
          <w:kern w:val="1"/>
          <w:sz w:val="22"/>
          <w:szCs w:val="22"/>
          <w:lang w:val="it-IT" w:eastAsia="hi-IN" w:bidi="hi-IN"/>
        </w:rPr>
        <w:t>CLASSE 4° (</w:t>
      </w:r>
      <w:proofErr w:type="spellStart"/>
      <w:r w:rsidRPr="0042289D">
        <w:rPr>
          <w:rFonts w:ascii="Arial" w:hAnsi="Arial" w:cs="Arial"/>
          <w:b/>
          <w:bCs/>
          <w:color w:val="auto"/>
          <w:kern w:val="1"/>
          <w:sz w:val="22"/>
          <w:szCs w:val="22"/>
          <w:lang w:val="it-IT" w:eastAsia="hi-IN" w:bidi="hi-IN"/>
        </w:rPr>
        <w:t>a.s.</w:t>
      </w:r>
      <w:proofErr w:type="spellEnd"/>
      <w:r w:rsidRPr="0042289D">
        <w:rPr>
          <w:rFonts w:ascii="Arial" w:hAnsi="Arial" w:cs="Arial"/>
          <w:b/>
          <w:bCs/>
          <w:color w:val="auto"/>
          <w:kern w:val="1"/>
          <w:sz w:val="22"/>
          <w:szCs w:val="22"/>
          <w:lang w:val="it-IT" w:eastAsia="hi-IN" w:bidi="hi-IN"/>
        </w:rPr>
        <w:t xml:space="preserve"> 2013-2014)</w:t>
      </w:r>
    </w:p>
    <w:p w:rsidR="0056087F" w:rsidRPr="0042289D" w:rsidRDefault="0056087F" w:rsidP="0042289D">
      <w:pPr>
        <w:jc w:val="both"/>
        <w:rPr>
          <w:rFonts w:ascii="Arial" w:hAnsi="Arial" w:cs="Arial"/>
          <w:b/>
          <w:bCs/>
          <w:color w:val="auto"/>
          <w:kern w:val="1"/>
          <w:sz w:val="22"/>
          <w:szCs w:val="22"/>
          <w:lang w:val="it-IT" w:eastAsia="hi-IN" w:bidi="hi-IN"/>
        </w:rPr>
      </w:pPr>
    </w:p>
    <w:p w:rsidR="0056087F" w:rsidRPr="0042289D" w:rsidRDefault="0056087F" w:rsidP="0042289D">
      <w:pPr>
        <w:jc w:val="both"/>
        <w:rPr>
          <w:rFonts w:ascii="Arial" w:hAnsi="Arial" w:cs="Arial"/>
          <w:b/>
          <w:bCs/>
          <w:color w:val="auto"/>
          <w:kern w:val="1"/>
          <w:sz w:val="22"/>
          <w:szCs w:val="22"/>
          <w:lang w:val="it-IT" w:eastAsia="hi-IN" w:bidi="hi-IN"/>
        </w:rPr>
      </w:pPr>
      <w:r w:rsidRPr="0042289D">
        <w:rPr>
          <w:rFonts w:ascii="Arial" w:hAnsi="Arial" w:cs="Arial"/>
          <w:b/>
          <w:bCs/>
          <w:color w:val="auto"/>
          <w:kern w:val="1"/>
          <w:sz w:val="22"/>
          <w:szCs w:val="22"/>
          <w:lang w:val="it-IT" w:eastAsia="hi-IN" w:bidi="hi-IN"/>
        </w:rPr>
        <w:t>Attività di animazione svolte dagli studenti presso la Scuola dell'Infanzia “Giardino dei sogni”</w:t>
      </w:r>
    </w:p>
    <w:p w:rsidR="0056087F" w:rsidRPr="0042289D" w:rsidRDefault="0056087F" w:rsidP="0042289D">
      <w:pPr>
        <w:jc w:val="both"/>
        <w:rPr>
          <w:rFonts w:ascii="Arial" w:hAnsi="Arial" w:cs="Arial"/>
          <w:color w:val="auto"/>
          <w:kern w:val="1"/>
          <w:sz w:val="22"/>
          <w:szCs w:val="22"/>
          <w:u w:val="single"/>
          <w:lang w:val="it-IT" w:eastAsia="hi-IN" w:bidi="hi-IN"/>
        </w:rPr>
      </w:pPr>
    </w:p>
    <w:p w:rsidR="0056087F" w:rsidRPr="0042289D" w:rsidRDefault="0056087F" w:rsidP="0042289D">
      <w:pPr>
        <w:jc w:val="both"/>
        <w:rPr>
          <w:rFonts w:ascii="Arial" w:hAnsi="Arial" w:cs="Arial"/>
          <w:color w:val="auto"/>
          <w:kern w:val="1"/>
          <w:sz w:val="22"/>
          <w:szCs w:val="22"/>
          <w:u w:val="single"/>
          <w:lang w:val="it-IT" w:eastAsia="hi-IN" w:bidi="hi-IN"/>
        </w:rPr>
      </w:pPr>
      <w:r w:rsidRPr="0042289D">
        <w:rPr>
          <w:rFonts w:ascii="Arial" w:hAnsi="Arial" w:cs="Arial"/>
          <w:color w:val="auto"/>
          <w:kern w:val="1"/>
          <w:sz w:val="22"/>
          <w:szCs w:val="22"/>
          <w:u w:val="single"/>
          <w:lang w:val="it-IT" w:eastAsia="hi-IN" w:bidi="hi-IN"/>
        </w:rPr>
        <w:t xml:space="preserve">Preparazione di attività di animazione </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Le attività sono state concordate con docenti della Scuola dell'Infanzia e preparate durante le ore curricolari di Scienze Umane con la supervisione dell'insegnante di Scienze Umane.</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I materiali sono stati forniti dagli studenti stessi.</w:t>
      </w:r>
    </w:p>
    <w:p w:rsidR="0056087F" w:rsidRPr="0042289D" w:rsidRDefault="0056087F" w:rsidP="0042289D">
      <w:pPr>
        <w:jc w:val="both"/>
        <w:rPr>
          <w:rFonts w:ascii="Arial" w:hAnsi="Arial" w:cs="Arial"/>
          <w:b/>
          <w:bCs/>
          <w:color w:val="auto"/>
          <w:kern w:val="1"/>
          <w:sz w:val="22"/>
          <w:szCs w:val="22"/>
          <w:lang w:val="it-IT" w:eastAsia="hi-IN" w:bidi="hi-IN"/>
        </w:rPr>
      </w:pPr>
    </w:p>
    <w:p w:rsidR="0056087F" w:rsidRPr="0042289D" w:rsidRDefault="0056087F" w:rsidP="0042289D">
      <w:pPr>
        <w:jc w:val="both"/>
        <w:rPr>
          <w:rFonts w:ascii="Arial" w:hAnsi="Arial" w:cs="Arial"/>
          <w:color w:val="auto"/>
          <w:kern w:val="1"/>
          <w:sz w:val="22"/>
          <w:szCs w:val="22"/>
          <w:u w:val="single"/>
          <w:lang w:val="it-IT" w:eastAsia="hi-IN" w:bidi="hi-IN"/>
        </w:rPr>
      </w:pPr>
      <w:r w:rsidRPr="0042289D">
        <w:rPr>
          <w:rFonts w:ascii="Arial" w:hAnsi="Arial" w:cs="Arial"/>
          <w:color w:val="auto"/>
          <w:kern w:val="1"/>
          <w:sz w:val="22"/>
          <w:szCs w:val="22"/>
          <w:u w:val="single"/>
          <w:lang w:val="it-IT" w:eastAsia="hi-IN" w:bidi="hi-IN"/>
        </w:rPr>
        <w:t>Svolgimento delle attività:</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L'attività di animazione si è svolta nella prima giornata di tirocinio con la presenza delle maestre in classe.</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Gli studenti hanno poi partecipato alle attività previste dalla sezione nella quale erano inseriti: attività manuali, di disegno, di racconto, di educazione motoria, gioco libero in giardino.</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b/>
          <w:bCs/>
          <w:color w:val="auto"/>
          <w:kern w:val="1"/>
          <w:sz w:val="22"/>
          <w:szCs w:val="22"/>
          <w:lang w:val="it-IT" w:eastAsia="hi-IN" w:bidi="hi-IN"/>
        </w:rPr>
      </w:pPr>
      <w:r w:rsidRPr="0042289D">
        <w:rPr>
          <w:rFonts w:ascii="Arial" w:hAnsi="Arial" w:cs="Arial"/>
          <w:b/>
          <w:bCs/>
          <w:color w:val="auto"/>
          <w:kern w:val="1"/>
          <w:sz w:val="22"/>
          <w:szCs w:val="22"/>
          <w:lang w:val="it-IT" w:eastAsia="hi-IN" w:bidi="hi-IN"/>
        </w:rPr>
        <w:t xml:space="preserve">Osservazione e conoscenza del lavoro e della figura dell'insegnante di sostegno presso la Scuola Primaria “Don </w:t>
      </w:r>
      <w:proofErr w:type="spellStart"/>
      <w:r w:rsidRPr="0042289D">
        <w:rPr>
          <w:rFonts w:ascii="Arial" w:hAnsi="Arial" w:cs="Arial"/>
          <w:b/>
          <w:bCs/>
          <w:color w:val="auto"/>
          <w:kern w:val="1"/>
          <w:sz w:val="22"/>
          <w:szCs w:val="22"/>
          <w:lang w:val="it-IT" w:eastAsia="hi-IN" w:bidi="hi-IN"/>
        </w:rPr>
        <w:t>Milani</w:t>
      </w:r>
      <w:proofErr w:type="spellEnd"/>
      <w:r w:rsidRPr="0042289D">
        <w:rPr>
          <w:rFonts w:ascii="Arial" w:hAnsi="Arial" w:cs="Arial"/>
          <w:b/>
          <w:bCs/>
          <w:color w:val="auto"/>
          <w:kern w:val="1"/>
          <w:sz w:val="22"/>
          <w:szCs w:val="22"/>
          <w:lang w:val="it-IT" w:eastAsia="hi-IN" w:bidi="hi-IN"/>
        </w:rPr>
        <w:t xml:space="preserve">” </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color w:val="auto"/>
          <w:kern w:val="1"/>
          <w:sz w:val="22"/>
          <w:szCs w:val="22"/>
          <w:u w:val="single"/>
          <w:lang w:val="it-IT" w:eastAsia="hi-IN" w:bidi="hi-IN"/>
        </w:rPr>
      </w:pPr>
      <w:r w:rsidRPr="0042289D">
        <w:rPr>
          <w:rFonts w:ascii="Arial" w:hAnsi="Arial" w:cs="Arial"/>
          <w:color w:val="auto"/>
          <w:kern w:val="1"/>
          <w:sz w:val="22"/>
          <w:szCs w:val="22"/>
          <w:u w:val="single"/>
          <w:lang w:val="it-IT" w:eastAsia="hi-IN" w:bidi="hi-IN"/>
        </w:rPr>
        <w:t>Svolgimento dell'attività</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Gli studenti divisi in gruppi di due hanno partecipato ad una mattinata di lezione presso la scuola. Dopo un momento introduttivo curato dal responsabile del sostegno si sono poi suddivisi nelle diverse classi con gli insegnanti di riferimento per ogni classe.</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 xml:space="preserve">Al termine della mattinata il maestro ha curato un momento di </w:t>
      </w:r>
      <w:proofErr w:type="spellStart"/>
      <w:r w:rsidRPr="0042289D">
        <w:rPr>
          <w:rFonts w:ascii="Arial" w:hAnsi="Arial" w:cs="Arial"/>
          <w:color w:val="auto"/>
          <w:kern w:val="1"/>
          <w:sz w:val="22"/>
          <w:szCs w:val="22"/>
          <w:lang w:val="it-IT" w:eastAsia="hi-IN" w:bidi="hi-IN"/>
        </w:rPr>
        <w:t>debriefing</w:t>
      </w:r>
      <w:proofErr w:type="spellEnd"/>
      <w:r w:rsidRPr="0042289D">
        <w:rPr>
          <w:rFonts w:ascii="Arial" w:hAnsi="Arial" w:cs="Arial"/>
          <w:color w:val="auto"/>
          <w:kern w:val="1"/>
          <w:sz w:val="22"/>
          <w:szCs w:val="22"/>
          <w:lang w:val="it-IT" w:eastAsia="hi-IN" w:bidi="hi-IN"/>
        </w:rPr>
        <w:t xml:space="preserve"> registrato dall'insegnante referente Prof. Minardi che ha seguito tutto il progetto.</w:t>
      </w:r>
    </w:p>
    <w:p w:rsidR="0056087F" w:rsidRPr="0042289D" w:rsidRDefault="0056087F" w:rsidP="0042289D">
      <w:pPr>
        <w:jc w:val="both"/>
        <w:rPr>
          <w:rFonts w:ascii="Arial" w:hAnsi="Arial" w:cs="Arial"/>
          <w:color w:val="auto"/>
          <w:kern w:val="1"/>
          <w:sz w:val="22"/>
          <w:szCs w:val="22"/>
          <w:u w:val="single"/>
          <w:lang w:val="it-IT" w:eastAsia="hi-IN" w:bidi="hi-IN"/>
        </w:rPr>
      </w:pPr>
    </w:p>
    <w:p w:rsidR="0056087F" w:rsidRPr="0042289D" w:rsidRDefault="0056087F" w:rsidP="0042289D">
      <w:pPr>
        <w:jc w:val="both"/>
        <w:rPr>
          <w:rFonts w:ascii="Arial" w:hAnsi="Arial" w:cs="Arial"/>
          <w:color w:val="auto"/>
          <w:kern w:val="1"/>
          <w:sz w:val="22"/>
          <w:szCs w:val="22"/>
          <w:u w:val="single"/>
          <w:lang w:val="it-IT" w:eastAsia="hi-IN" w:bidi="hi-IN"/>
        </w:rPr>
      </w:pPr>
      <w:r w:rsidRPr="0042289D">
        <w:rPr>
          <w:rFonts w:ascii="Arial" w:hAnsi="Arial" w:cs="Arial"/>
          <w:color w:val="auto"/>
          <w:kern w:val="1"/>
          <w:sz w:val="22"/>
          <w:szCs w:val="22"/>
          <w:u w:val="single"/>
          <w:lang w:val="it-IT" w:eastAsia="hi-IN" w:bidi="hi-IN"/>
        </w:rPr>
        <w:t>Confronto sulla didattica della scuola primaria</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Il confronto sulla didattica e sulle attività educative ha toccato le seguenti tematiche che sono state discusse con l'insegnante referente della scuola primaria e in classe con l'insegnante Prof. Minardi:</w:t>
      </w:r>
    </w:p>
    <w:p w:rsidR="0056087F" w:rsidRPr="0042289D" w:rsidRDefault="0056087F" w:rsidP="0042289D">
      <w:pPr>
        <w:numPr>
          <w:ilvl w:val="0"/>
          <w:numId w:val="33"/>
        </w:numPr>
        <w:tabs>
          <w:tab w:val="clear" w:pos="0"/>
          <w:tab w:val="num" w:pos="720"/>
        </w:tabs>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osservazioni in merito all'autorevolezza dell'insegnante, buone pratiche per favorire l'attenzione negli alunni;</w:t>
      </w:r>
    </w:p>
    <w:p w:rsidR="0056087F" w:rsidRPr="0042289D" w:rsidRDefault="0056087F" w:rsidP="0042289D">
      <w:pPr>
        <w:numPr>
          <w:ilvl w:val="0"/>
          <w:numId w:val="33"/>
        </w:numPr>
        <w:tabs>
          <w:tab w:val="clear" w:pos="0"/>
          <w:tab w:val="num" w:pos="720"/>
        </w:tabs>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valutazioni delle attività di gruppo tra i bambini;</w:t>
      </w:r>
    </w:p>
    <w:p w:rsidR="0056087F" w:rsidRPr="0042289D" w:rsidRDefault="0056087F" w:rsidP="0042289D">
      <w:pPr>
        <w:numPr>
          <w:ilvl w:val="0"/>
          <w:numId w:val="33"/>
        </w:numPr>
        <w:tabs>
          <w:tab w:val="clear" w:pos="0"/>
          <w:tab w:val="num" w:pos="720"/>
        </w:tabs>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osservazioni in merito alla didattica dell'</w:t>
      </w:r>
      <w:proofErr w:type="spellStart"/>
      <w:r w:rsidRPr="0042289D">
        <w:rPr>
          <w:rFonts w:ascii="Arial" w:hAnsi="Arial" w:cs="Arial"/>
          <w:color w:val="auto"/>
          <w:kern w:val="1"/>
          <w:sz w:val="22"/>
          <w:szCs w:val="22"/>
          <w:lang w:val="it-IT" w:eastAsia="hi-IN" w:bidi="hi-IN"/>
        </w:rPr>
        <w:t>inclusività</w:t>
      </w:r>
      <w:proofErr w:type="spellEnd"/>
      <w:r w:rsidRPr="0042289D">
        <w:rPr>
          <w:rFonts w:ascii="Arial" w:hAnsi="Arial" w:cs="Arial"/>
          <w:color w:val="auto"/>
          <w:kern w:val="1"/>
          <w:sz w:val="22"/>
          <w:szCs w:val="22"/>
          <w:lang w:val="it-IT" w:eastAsia="hi-IN" w:bidi="hi-IN"/>
        </w:rPr>
        <w:t>: posizione nel gruppo classe di bambini con difficoltà di socializzazione, con difficoltà di apprendimento e con disabilità certificate;</w:t>
      </w:r>
    </w:p>
    <w:p w:rsidR="0056087F" w:rsidRPr="0042289D" w:rsidRDefault="0056087F" w:rsidP="0042289D">
      <w:pPr>
        <w:numPr>
          <w:ilvl w:val="0"/>
          <w:numId w:val="33"/>
        </w:numPr>
        <w:tabs>
          <w:tab w:val="clear" w:pos="0"/>
          <w:tab w:val="num" w:pos="720"/>
        </w:tabs>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didattica attiva e didattica passiva: le modalità di relazione maestro-bambino più coinvolgenti;</w:t>
      </w:r>
    </w:p>
    <w:p w:rsidR="0056087F" w:rsidRPr="0042289D" w:rsidRDefault="0056087F" w:rsidP="0042289D">
      <w:pPr>
        <w:numPr>
          <w:ilvl w:val="0"/>
          <w:numId w:val="33"/>
        </w:numPr>
        <w:tabs>
          <w:tab w:val="clear" w:pos="0"/>
          <w:tab w:val="num" w:pos="720"/>
        </w:tabs>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valutazione degli ausili didattici multimediali, in particolare la LIM;</w:t>
      </w:r>
    </w:p>
    <w:p w:rsidR="0056087F" w:rsidRPr="0042289D" w:rsidRDefault="0056087F" w:rsidP="0042289D">
      <w:pPr>
        <w:numPr>
          <w:ilvl w:val="0"/>
          <w:numId w:val="33"/>
        </w:numPr>
        <w:tabs>
          <w:tab w:val="clear" w:pos="0"/>
          <w:tab w:val="num" w:pos="720"/>
        </w:tabs>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lastRenderedPageBreak/>
        <w:t>valutazione di sé nel contesto educativo della primaria.</w:t>
      </w:r>
    </w:p>
    <w:p w:rsidR="0056087F" w:rsidRPr="0042289D" w:rsidRDefault="0056087F" w:rsidP="0042289D">
      <w:pPr>
        <w:jc w:val="both"/>
        <w:rPr>
          <w:rFonts w:ascii="Arial" w:hAnsi="Arial" w:cs="Arial"/>
          <w:b/>
          <w:bCs/>
          <w:color w:val="auto"/>
          <w:kern w:val="1"/>
          <w:sz w:val="22"/>
          <w:szCs w:val="22"/>
          <w:lang w:val="it-IT" w:eastAsia="hi-IN" w:bidi="hi-IN"/>
        </w:rPr>
      </w:pPr>
    </w:p>
    <w:p w:rsidR="0056087F" w:rsidRPr="0042289D" w:rsidRDefault="0056087F" w:rsidP="0042289D">
      <w:pPr>
        <w:jc w:val="both"/>
        <w:rPr>
          <w:rFonts w:ascii="Arial" w:hAnsi="Arial" w:cs="Arial"/>
          <w:b/>
          <w:bCs/>
          <w:color w:val="auto"/>
          <w:kern w:val="1"/>
          <w:sz w:val="22"/>
          <w:szCs w:val="22"/>
          <w:lang w:val="it-IT" w:eastAsia="hi-IN" w:bidi="hi-IN"/>
        </w:rPr>
      </w:pPr>
      <w:r w:rsidRPr="0042289D">
        <w:rPr>
          <w:rFonts w:ascii="Arial" w:hAnsi="Arial" w:cs="Arial"/>
          <w:b/>
          <w:bCs/>
          <w:color w:val="auto"/>
          <w:kern w:val="1"/>
          <w:sz w:val="22"/>
          <w:szCs w:val="22"/>
          <w:lang w:val="it-IT" w:eastAsia="hi-IN" w:bidi="hi-IN"/>
        </w:rPr>
        <w:t>Valutazione complessiva delle attività</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Gli studenti hanno redatto una breve relazione delle attività svolte, dando loro stessi un giudizio sulla efficacia del loro intervento. In alcuni casi la valutazione è stata fornita anche dall'insegnante di sezione che ha seguito il tirocinio.</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In generale l'impegno nella preparazione e nello svolgimento delle attività è stato molto buono e i risultati conseguiti più che soddisfacenti.</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Il progetto ha anche una documentazione fotografica curata dagli studenti.</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b/>
          <w:color w:val="auto"/>
          <w:kern w:val="1"/>
          <w:sz w:val="22"/>
          <w:szCs w:val="22"/>
          <w:lang w:val="it-IT" w:eastAsia="hi-IN" w:bidi="hi-IN"/>
        </w:rPr>
      </w:pPr>
      <w:r w:rsidRPr="0042289D">
        <w:rPr>
          <w:rFonts w:ascii="Arial" w:hAnsi="Arial" w:cs="Arial"/>
          <w:b/>
          <w:color w:val="auto"/>
          <w:kern w:val="1"/>
          <w:sz w:val="22"/>
          <w:szCs w:val="22"/>
          <w:lang w:val="it-IT" w:eastAsia="hi-IN" w:bidi="hi-IN"/>
        </w:rPr>
        <w:t>CLASSE 5°(</w:t>
      </w:r>
      <w:proofErr w:type="spellStart"/>
      <w:r w:rsidRPr="0042289D">
        <w:rPr>
          <w:rFonts w:ascii="Arial" w:hAnsi="Arial" w:cs="Arial"/>
          <w:b/>
          <w:color w:val="auto"/>
          <w:kern w:val="1"/>
          <w:sz w:val="22"/>
          <w:szCs w:val="22"/>
          <w:lang w:val="it-IT" w:eastAsia="hi-IN" w:bidi="hi-IN"/>
        </w:rPr>
        <w:t>a.s.</w:t>
      </w:r>
      <w:proofErr w:type="spellEnd"/>
      <w:r w:rsidRPr="0042289D">
        <w:rPr>
          <w:rFonts w:ascii="Arial" w:hAnsi="Arial" w:cs="Arial"/>
          <w:b/>
          <w:color w:val="auto"/>
          <w:kern w:val="1"/>
          <w:sz w:val="22"/>
          <w:szCs w:val="22"/>
          <w:lang w:val="it-IT" w:eastAsia="hi-IN" w:bidi="hi-IN"/>
        </w:rPr>
        <w:t xml:space="preserve"> 2014-2015)</w:t>
      </w:r>
    </w:p>
    <w:p w:rsidR="0056087F" w:rsidRPr="0042289D" w:rsidRDefault="0056087F" w:rsidP="0042289D">
      <w:pPr>
        <w:jc w:val="both"/>
        <w:rPr>
          <w:rFonts w:ascii="Arial" w:hAnsi="Arial" w:cs="Arial"/>
          <w:color w:val="auto"/>
          <w:kern w:val="1"/>
          <w:sz w:val="22"/>
          <w:szCs w:val="22"/>
          <w:lang w:val="it-IT" w:eastAsia="hi-IN" w:bidi="hi-IN"/>
        </w:rPr>
      </w:pPr>
    </w:p>
    <w:p w:rsidR="0056087F" w:rsidRPr="0042289D" w:rsidRDefault="0056087F" w:rsidP="0042289D">
      <w:pPr>
        <w:jc w:val="both"/>
        <w:rPr>
          <w:rFonts w:ascii="Arial" w:hAnsi="Arial" w:cs="Arial"/>
          <w:b/>
          <w:color w:val="auto"/>
          <w:kern w:val="1"/>
          <w:sz w:val="22"/>
          <w:szCs w:val="22"/>
          <w:lang w:val="it-IT" w:eastAsia="hi-IN" w:bidi="hi-IN"/>
        </w:rPr>
      </w:pPr>
      <w:r w:rsidRPr="0042289D">
        <w:rPr>
          <w:rFonts w:ascii="Arial" w:hAnsi="Arial" w:cs="Arial"/>
          <w:b/>
          <w:color w:val="auto"/>
          <w:kern w:val="1"/>
          <w:sz w:val="22"/>
          <w:szCs w:val="22"/>
          <w:lang w:val="it-IT" w:eastAsia="hi-IN" w:bidi="hi-IN"/>
        </w:rPr>
        <w:t>Incontro con insegnanti autori del progetto “Raccontarsi attraverso gli oggetti” presso le scuole dell'infanzia di Massa Lombarda e Bagnacavallo</w:t>
      </w:r>
    </w:p>
    <w:p w:rsidR="0056087F" w:rsidRPr="0042289D" w:rsidRDefault="0056087F" w:rsidP="0042289D">
      <w:pPr>
        <w:jc w:val="both"/>
        <w:rPr>
          <w:rFonts w:ascii="Arial" w:hAnsi="Arial" w:cs="Arial"/>
          <w:color w:val="auto"/>
          <w:kern w:val="1"/>
          <w:sz w:val="22"/>
          <w:szCs w:val="22"/>
          <w:lang w:val="it-IT" w:eastAsia="hi-IN" w:bidi="hi-IN"/>
        </w:rPr>
      </w:pPr>
      <w:r w:rsidRPr="0042289D">
        <w:rPr>
          <w:rFonts w:ascii="Arial" w:hAnsi="Arial" w:cs="Arial"/>
          <w:color w:val="auto"/>
          <w:kern w:val="1"/>
          <w:sz w:val="22"/>
          <w:szCs w:val="22"/>
          <w:lang w:val="it-IT" w:eastAsia="hi-IN" w:bidi="hi-IN"/>
        </w:rPr>
        <w:t>L'incontro condotto dalla prof. Maria Caterina Spada ha illustrato il progetto didattico, suggerendo modalità di lavoro nelle Sc</w:t>
      </w:r>
      <w:r>
        <w:rPr>
          <w:rFonts w:ascii="Arial" w:hAnsi="Arial" w:cs="Arial"/>
          <w:color w:val="auto"/>
          <w:kern w:val="1"/>
          <w:sz w:val="22"/>
          <w:szCs w:val="22"/>
          <w:lang w:val="it-IT" w:eastAsia="hi-IN" w:bidi="hi-IN"/>
        </w:rPr>
        <w:t>u</w:t>
      </w:r>
      <w:r w:rsidRPr="0042289D">
        <w:rPr>
          <w:rFonts w:ascii="Arial" w:hAnsi="Arial" w:cs="Arial"/>
          <w:color w:val="auto"/>
          <w:kern w:val="1"/>
          <w:sz w:val="22"/>
          <w:szCs w:val="22"/>
          <w:lang w:val="it-IT" w:eastAsia="hi-IN" w:bidi="hi-IN"/>
        </w:rPr>
        <w:t>ole dell'Infanzia</w:t>
      </w:r>
    </w:p>
    <w:p w:rsidR="0056087F" w:rsidRPr="0042289D" w:rsidRDefault="0056087F" w:rsidP="00EF49A3">
      <w:pPr>
        <w:tabs>
          <w:tab w:val="left" w:pos="7890"/>
        </w:tabs>
        <w:rPr>
          <w:rFonts w:ascii="Arial" w:hAnsi="Arial" w:cs="Arial"/>
          <w:b/>
          <w:caps/>
          <w:sz w:val="22"/>
          <w:szCs w:val="22"/>
          <w:lang w:val="it-IT"/>
        </w:rPr>
      </w:pPr>
    </w:p>
    <w:p w:rsidR="0056087F" w:rsidRPr="0042289D" w:rsidRDefault="0056087F" w:rsidP="00EF49A3">
      <w:pPr>
        <w:tabs>
          <w:tab w:val="left" w:pos="7890"/>
        </w:tabs>
        <w:rPr>
          <w:rFonts w:ascii="Arial" w:hAnsi="Arial" w:cs="Arial"/>
          <w:b/>
          <w:caps/>
          <w:sz w:val="22"/>
          <w:szCs w:val="22"/>
          <w:lang w:val="it-IT"/>
        </w:rPr>
      </w:pPr>
    </w:p>
    <w:p w:rsidR="0056087F" w:rsidRPr="0042289D" w:rsidRDefault="0056087F" w:rsidP="00EF49A3">
      <w:pPr>
        <w:tabs>
          <w:tab w:val="left" w:pos="7890"/>
        </w:tabs>
        <w:rPr>
          <w:rFonts w:ascii="Arial" w:hAnsi="Arial" w:cs="Arial"/>
          <w:b/>
          <w:caps/>
          <w:sz w:val="22"/>
          <w:szCs w:val="22"/>
          <w:lang w:val="it-IT"/>
        </w:rPr>
      </w:pPr>
    </w:p>
    <w:p w:rsidR="0056087F" w:rsidRPr="0042289D" w:rsidRDefault="0056087F" w:rsidP="00EF49A3">
      <w:pPr>
        <w:tabs>
          <w:tab w:val="left" w:pos="7890"/>
        </w:tabs>
        <w:rPr>
          <w:rFonts w:ascii="Arial" w:hAnsi="Arial" w:cs="Arial"/>
          <w:b/>
          <w:caps/>
          <w:sz w:val="22"/>
          <w:szCs w:val="22"/>
          <w:lang w:val="it-IT"/>
        </w:rPr>
      </w:pPr>
    </w:p>
    <w:p w:rsidR="0056087F" w:rsidRPr="0042289D" w:rsidRDefault="0056087F" w:rsidP="00EF49A3">
      <w:pPr>
        <w:tabs>
          <w:tab w:val="left" w:pos="7890"/>
        </w:tabs>
        <w:rPr>
          <w:rFonts w:ascii="Arial" w:hAnsi="Arial" w:cs="Arial"/>
          <w:b/>
          <w:caps/>
          <w:sz w:val="22"/>
          <w:szCs w:val="22"/>
          <w:lang w:val="it-IT"/>
        </w:rPr>
      </w:pPr>
    </w:p>
    <w:p w:rsidR="0056087F" w:rsidRDefault="0056087F" w:rsidP="00EF49A3">
      <w:pPr>
        <w:tabs>
          <w:tab w:val="left" w:pos="7890"/>
        </w:tabs>
        <w:rPr>
          <w:rFonts w:ascii="Arial" w:hAnsi="Arial" w:cs="Arial"/>
          <w:b/>
          <w:caps/>
          <w:sz w:val="20"/>
          <w:szCs w:val="20"/>
          <w:lang w:val="it-IT"/>
        </w:rPr>
      </w:pPr>
    </w:p>
    <w:p w:rsidR="0056087F" w:rsidRDefault="0056087F" w:rsidP="00EF49A3">
      <w:pPr>
        <w:tabs>
          <w:tab w:val="left" w:pos="7890"/>
        </w:tabs>
        <w:rPr>
          <w:rFonts w:ascii="Arial" w:hAnsi="Arial" w:cs="Arial"/>
          <w:b/>
          <w:caps/>
          <w:sz w:val="20"/>
          <w:szCs w:val="20"/>
          <w:lang w:val="it-IT"/>
        </w:rPr>
      </w:pPr>
    </w:p>
    <w:p w:rsidR="0056087F" w:rsidRDefault="0056087F" w:rsidP="00EF49A3">
      <w:pPr>
        <w:tabs>
          <w:tab w:val="left" w:pos="7890"/>
        </w:tabs>
        <w:rPr>
          <w:rFonts w:ascii="Arial" w:hAnsi="Arial" w:cs="Arial"/>
          <w:b/>
          <w:caps/>
          <w:sz w:val="20"/>
          <w:szCs w:val="20"/>
          <w:lang w:val="it-IT"/>
        </w:rPr>
      </w:pPr>
    </w:p>
    <w:p w:rsidR="0056087F" w:rsidRDefault="0056087F" w:rsidP="00EF49A3">
      <w:pPr>
        <w:tabs>
          <w:tab w:val="left" w:pos="7890"/>
        </w:tabs>
        <w:rPr>
          <w:rFonts w:ascii="Arial" w:hAnsi="Arial" w:cs="Arial"/>
          <w:b/>
          <w:caps/>
          <w:sz w:val="20"/>
          <w:szCs w:val="20"/>
          <w:lang w:val="it-IT"/>
        </w:rPr>
      </w:pPr>
    </w:p>
    <w:p w:rsidR="0056087F" w:rsidRDefault="0056087F" w:rsidP="00EF49A3">
      <w:pPr>
        <w:tabs>
          <w:tab w:val="left" w:pos="7890"/>
        </w:tabs>
        <w:rPr>
          <w:rFonts w:ascii="Arial" w:hAnsi="Arial" w:cs="Arial"/>
          <w:b/>
          <w:caps/>
          <w:sz w:val="20"/>
          <w:szCs w:val="20"/>
          <w:lang w:val="it-IT"/>
        </w:rPr>
      </w:pPr>
    </w:p>
    <w:p w:rsidR="0056087F" w:rsidRDefault="0056087F" w:rsidP="00EF49A3">
      <w:pPr>
        <w:tabs>
          <w:tab w:val="left" w:pos="7890"/>
        </w:tabs>
        <w:rPr>
          <w:rFonts w:ascii="Arial" w:hAnsi="Arial" w:cs="Arial"/>
          <w:b/>
          <w:caps/>
          <w:sz w:val="20"/>
          <w:szCs w:val="20"/>
          <w:lang w:val="it-IT"/>
        </w:rPr>
      </w:pPr>
    </w:p>
    <w:p w:rsidR="0056087F" w:rsidRPr="003E7554" w:rsidRDefault="0056087F" w:rsidP="00EF49A3">
      <w:pPr>
        <w:tabs>
          <w:tab w:val="left" w:pos="7890"/>
        </w:tabs>
        <w:rPr>
          <w:rFonts w:ascii="Arial" w:hAnsi="Arial" w:cs="Arial"/>
          <w:b/>
          <w:caps/>
          <w:sz w:val="20"/>
          <w:szCs w:val="20"/>
          <w:lang w:val="it-IT"/>
        </w:rPr>
      </w:pPr>
    </w:p>
    <w:p w:rsidR="0056087F" w:rsidRDefault="0056087F" w:rsidP="00A21610">
      <w:pPr>
        <w:rPr>
          <w:rFonts w:ascii="Arial" w:hAnsi="Arial" w:cs="Arial"/>
          <w:sz w:val="20"/>
          <w:szCs w:val="20"/>
          <w:lang w:val="it-IT"/>
        </w:rPr>
        <w:sectPr w:rsidR="0056087F" w:rsidSect="000C7A8D">
          <w:footerReference w:type="default" r:id="rId8"/>
          <w:pgSz w:w="11905" w:h="16837" w:code="9"/>
          <w:pgMar w:top="851" w:right="1134" w:bottom="1134" w:left="1134" w:header="720" w:footer="720" w:gutter="0"/>
          <w:cols w:space="720"/>
          <w:titlePg/>
          <w:rtlGutter/>
          <w:docGrid w:linePitch="360"/>
        </w:sectPr>
      </w:pPr>
    </w:p>
    <w:p w:rsidR="0056087F" w:rsidRDefault="0056087F" w:rsidP="000C7A8D">
      <w:pPr>
        <w:jc w:val="center"/>
        <w:rPr>
          <w:b/>
          <w:sz w:val="20"/>
          <w:szCs w:val="20"/>
          <w:lang w:val="it-IT"/>
        </w:rPr>
      </w:pPr>
      <w:r>
        <w:rPr>
          <w:b/>
          <w:sz w:val="20"/>
          <w:szCs w:val="20"/>
          <w:lang w:val="it-IT"/>
        </w:rPr>
        <w:lastRenderedPageBreak/>
        <w:t xml:space="preserve">GRIGLIE </w:t>
      </w:r>
      <w:proofErr w:type="spellStart"/>
      <w:r>
        <w:rPr>
          <w:b/>
          <w:sz w:val="20"/>
          <w:szCs w:val="20"/>
          <w:lang w:val="it-IT"/>
        </w:rPr>
        <w:t>DI</w:t>
      </w:r>
      <w:proofErr w:type="spellEnd"/>
      <w:r>
        <w:rPr>
          <w:b/>
          <w:sz w:val="20"/>
          <w:szCs w:val="20"/>
          <w:lang w:val="it-IT"/>
        </w:rPr>
        <w:t xml:space="preserve"> VALUTAZIONE DELLE PROVE</w:t>
      </w:r>
    </w:p>
    <w:p w:rsidR="0056087F" w:rsidRPr="00DB4320" w:rsidRDefault="0056087F" w:rsidP="00DB4320">
      <w:pPr>
        <w:keepNext/>
        <w:widowControl/>
        <w:numPr>
          <w:ilvl w:val="0"/>
          <w:numId w:val="1"/>
        </w:numPr>
        <w:tabs>
          <w:tab w:val="clear" w:pos="0"/>
        </w:tabs>
        <w:suppressAutoHyphens w:val="0"/>
        <w:ind w:left="1134"/>
        <w:jc w:val="center"/>
        <w:outlineLvl w:val="0"/>
        <w:rPr>
          <w:rFonts w:ascii="Arial" w:hAnsi="Arial" w:cs="Arial"/>
          <w:b/>
          <w:bCs/>
          <w:sz w:val="14"/>
          <w:szCs w:val="14"/>
          <w:lang w:val="it-IT" w:eastAsia="it-IT"/>
        </w:rPr>
      </w:pPr>
      <w:bookmarkStart w:id="13" w:name="_Toc418930943"/>
      <w:r w:rsidRPr="00DB4320">
        <w:rPr>
          <w:rFonts w:ascii="Arial" w:hAnsi="Arial" w:cs="Arial"/>
          <w:b/>
          <w:bCs/>
          <w:color w:val="auto"/>
          <w:sz w:val="14"/>
          <w:szCs w:val="14"/>
          <w:lang w:val="it-IT" w:eastAsia="it-IT"/>
        </w:rPr>
        <w:t xml:space="preserve">ALLEGATO 1. </w:t>
      </w:r>
      <w:r w:rsidRPr="00DB4320">
        <w:rPr>
          <w:rFonts w:ascii="Arial" w:hAnsi="Arial" w:cs="Arial"/>
          <w:b/>
          <w:bCs/>
          <w:sz w:val="14"/>
          <w:szCs w:val="14"/>
          <w:lang w:val="it-IT" w:eastAsia="it-IT"/>
        </w:rPr>
        <w:t xml:space="preserve">GRIGLIA </w:t>
      </w:r>
      <w:proofErr w:type="spellStart"/>
      <w:r w:rsidRPr="00DB4320">
        <w:rPr>
          <w:rFonts w:ascii="Arial" w:hAnsi="Arial" w:cs="Arial"/>
          <w:b/>
          <w:bCs/>
          <w:sz w:val="14"/>
          <w:szCs w:val="14"/>
          <w:lang w:val="it-IT" w:eastAsia="it-IT"/>
        </w:rPr>
        <w:t>DI</w:t>
      </w:r>
      <w:proofErr w:type="spellEnd"/>
      <w:r w:rsidRPr="00DB4320">
        <w:rPr>
          <w:rFonts w:ascii="Arial" w:hAnsi="Arial" w:cs="Arial"/>
          <w:b/>
          <w:bCs/>
          <w:sz w:val="14"/>
          <w:szCs w:val="14"/>
          <w:lang w:val="it-IT" w:eastAsia="it-IT"/>
        </w:rPr>
        <w:t xml:space="preserve"> VALUTAZIONE DELLA PRIMA PROVA</w:t>
      </w:r>
      <w:bookmarkEnd w:id="13"/>
    </w:p>
    <w:tbl>
      <w:tblPr>
        <w:tblW w:w="15108" w:type="dxa"/>
        <w:tblInd w:w="146" w:type="dxa"/>
        <w:tblLayout w:type="fixed"/>
        <w:tblCellMar>
          <w:left w:w="0" w:type="dxa"/>
          <w:right w:w="0" w:type="dxa"/>
        </w:tblCellMar>
        <w:tblLook w:val="0000"/>
      </w:tblPr>
      <w:tblGrid>
        <w:gridCol w:w="1702"/>
        <w:gridCol w:w="357"/>
        <w:gridCol w:w="684"/>
        <w:gridCol w:w="1141"/>
        <w:gridCol w:w="1652"/>
        <w:gridCol w:w="1761"/>
        <w:gridCol w:w="1609"/>
        <w:gridCol w:w="1370"/>
        <w:gridCol w:w="1695"/>
        <w:gridCol w:w="1783"/>
        <w:gridCol w:w="1354"/>
      </w:tblGrid>
      <w:tr w:rsidR="0056087F" w:rsidRPr="009A5268" w:rsidTr="00DB4320">
        <w:tc>
          <w:tcPr>
            <w:tcW w:w="1702"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GIUDIZIO</w:t>
            </w:r>
            <w:r w:rsidRPr="00DB4320">
              <w:rPr>
                <w:rFonts w:ascii="Arial" w:hAnsi="Arial" w:cs="Arial"/>
                <w:b/>
                <w:bCs/>
                <w:color w:val="auto"/>
                <w:spacing w:val="-20"/>
                <w:sz w:val="14"/>
                <w:szCs w:val="14"/>
                <w:lang w:val="it-IT" w:eastAsia="it-IT"/>
              </w:rPr>
              <w:br/>
              <w:t>SINTETICO</w:t>
            </w:r>
          </w:p>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p>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p>
        </w:tc>
        <w:tc>
          <w:tcPr>
            <w:tcW w:w="357"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Voto</w:t>
            </w:r>
            <w:r w:rsidRPr="00DB4320">
              <w:rPr>
                <w:rFonts w:ascii="Arial" w:hAnsi="Arial" w:cs="Arial"/>
                <w:b/>
                <w:bCs/>
                <w:color w:val="auto"/>
                <w:spacing w:val="-20"/>
                <w:sz w:val="14"/>
                <w:szCs w:val="14"/>
                <w:lang w:val="it-IT" w:eastAsia="it-IT"/>
              </w:rPr>
              <w:br/>
              <w:t>in 15-esimi</w:t>
            </w:r>
          </w:p>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w:t>
            </w:r>
          </w:p>
        </w:tc>
        <w:tc>
          <w:tcPr>
            <w:tcW w:w="684"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Voto</w:t>
            </w:r>
            <w:r w:rsidRPr="00DB4320">
              <w:rPr>
                <w:rFonts w:ascii="Arial" w:hAnsi="Arial" w:cs="Arial"/>
                <w:b/>
                <w:bCs/>
                <w:color w:val="auto"/>
                <w:spacing w:val="-20"/>
                <w:sz w:val="14"/>
                <w:szCs w:val="14"/>
                <w:lang w:val="it-IT" w:eastAsia="it-IT"/>
              </w:rPr>
              <w:br/>
              <w:t>in decimi</w:t>
            </w:r>
          </w:p>
        </w:tc>
        <w:tc>
          <w:tcPr>
            <w:tcW w:w="1141"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PERTINENZA</w:t>
            </w:r>
            <w:r w:rsidRPr="00DB4320">
              <w:rPr>
                <w:rFonts w:ascii="Arial" w:hAnsi="Arial" w:cs="Arial"/>
                <w:b/>
                <w:bCs/>
                <w:color w:val="auto"/>
                <w:spacing w:val="-20"/>
                <w:sz w:val="14"/>
                <w:szCs w:val="14"/>
                <w:lang w:val="it-IT" w:eastAsia="it-IT"/>
              </w:rPr>
              <w:br/>
              <w:t>individuazione dell'oggetto della trattazione</w:t>
            </w:r>
          </w:p>
        </w:tc>
        <w:tc>
          <w:tcPr>
            <w:tcW w:w="1652"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RISPONDENZA ALLA TIPOLOGIA</w:t>
            </w:r>
          </w:p>
        </w:tc>
        <w:tc>
          <w:tcPr>
            <w:tcW w:w="1761"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textAlignment w:val="top"/>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ANALISI-INTERPRETAZIONE</w:t>
            </w:r>
            <w:r w:rsidRPr="00DB4320">
              <w:rPr>
                <w:rFonts w:ascii="Arial" w:hAnsi="Arial" w:cs="Arial"/>
                <w:b/>
                <w:bCs/>
                <w:color w:val="auto"/>
                <w:spacing w:val="-20"/>
                <w:sz w:val="14"/>
                <w:szCs w:val="14"/>
                <w:lang w:val="it-IT" w:eastAsia="it-IT"/>
              </w:rPr>
              <w:br/>
              <w:t>comprensione dei  dati,</w:t>
            </w:r>
          </w:p>
          <w:p w:rsidR="0056087F" w:rsidRPr="00DB4320" w:rsidRDefault="0056087F" w:rsidP="00DB4320">
            <w:pPr>
              <w:widowControl/>
              <w:suppressAutoHyphens w:val="0"/>
              <w:snapToGrid w:val="0"/>
              <w:jc w:val="center"/>
              <w:textAlignment w:val="top"/>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informazioni, citazioni forniti</w:t>
            </w:r>
          </w:p>
        </w:tc>
        <w:tc>
          <w:tcPr>
            <w:tcW w:w="1609"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textAlignment w:val="top"/>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CONOSCENZE</w:t>
            </w:r>
          </w:p>
          <w:p w:rsidR="0056087F" w:rsidRPr="00DB4320" w:rsidRDefault="0056087F" w:rsidP="00DB4320">
            <w:pPr>
              <w:widowControl/>
              <w:suppressAutoHyphens w:val="0"/>
              <w:snapToGrid w:val="0"/>
              <w:jc w:val="center"/>
              <w:textAlignment w:val="top"/>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relative agli argomenti studiati</w:t>
            </w:r>
          </w:p>
        </w:tc>
        <w:tc>
          <w:tcPr>
            <w:tcW w:w="1370"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ORGANIZZAZIONE TESTUALE</w:t>
            </w:r>
            <w:r w:rsidRPr="00DB4320">
              <w:rPr>
                <w:rFonts w:ascii="Arial" w:hAnsi="Arial" w:cs="Arial"/>
                <w:b/>
                <w:bCs/>
                <w:color w:val="auto"/>
                <w:spacing w:val="-20"/>
                <w:sz w:val="14"/>
                <w:szCs w:val="14"/>
                <w:lang w:val="it-IT" w:eastAsia="it-IT"/>
              </w:rPr>
              <w:br/>
              <w:t>sviluppo logico- argomentativo , collegamenti</w:t>
            </w:r>
          </w:p>
        </w:tc>
        <w:tc>
          <w:tcPr>
            <w:tcW w:w="1695"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APPROFONDIMENTO CRITICO</w:t>
            </w:r>
            <w:r w:rsidRPr="00DB4320">
              <w:rPr>
                <w:rFonts w:ascii="Arial" w:hAnsi="Arial" w:cs="Arial"/>
                <w:b/>
                <w:bCs/>
                <w:color w:val="auto"/>
                <w:spacing w:val="-20"/>
                <w:sz w:val="14"/>
                <w:szCs w:val="14"/>
                <w:lang w:val="it-IT" w:eastAsia="it-IT"/>
              </w:rPr>
              <w:br/>
              <w:t>contestualizzazione</w:t>
            </w:r>
          </w:p>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 xml:space="preserve"> utilizzo di  </w:t>
            </w:r>
            <w:proofErr w:type="spellStart"/>
            <w:r w:rsidRPr="00DB4320">
              <w:rPr>
                <w:rFonts w:ascii="Arial" w:hAnsi="Arial" w:cs="Arial"/>
                <w:b/>
                <w:bCs/>
                <w:color w:val="auto"/>
                <w:spacing w:val="-20"/>
                <w:sz w:val="14"/>
                <w:szCs w:val="14"/>
                <w:lang w:val="it-IT" w:eastAsia="it-IT"/>
              </w:rPr>
              <w:t>linformazioni</w:t>
            </w:r>
            <w:proofErr w:type="spellEnd"/>
            <w:r w:rsidRPr="00DB4320">
              <w:rPr>
                <w:rFonts w:ascii="Arial" w:hAnsi="Arial" w:cs="Arial"/>
                <w:b/>
                <w:bCs/>
                <w:color w:val="auto"/>
                <w:spacing w:val="-20"/>
                <w:sz w:val="14"/>
                <w:szCs w:val="14"/>
                <w:lang w:val="it-IT" w:eastAsia="it-IT"/>
              </w:rPr>
              <w:t xml:space="preserve">,  </w:t>
            </w:r>
          </w:p>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conoscenze,  esperienze personali</w:t>
            </w:r>
          </w:p>
        </w:tc>
        <w:tc>
          <w:tcPr>
            <w:tcW w:w="1783" w:type="dxa"/>
            <w:tcBorders>
              <w:top w:val="single" w:sz="4" w:space="0" w:color="000000"/>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 xml:space="preserve">CORRETTEZZA-MORFO-SINTATTICA </w:t>
            </w:r>
          </w:p>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 xml:space="preserve"> Linguistica e  formale  </w:t>
            </w:r>
          </w:p>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ortografia, punteggiatura, morfologia, sintassi</w:t>
            </w:r>
          </w:p>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p>
        </w:tc>
        <w:tc>
          <w:tcPr>
            <w:tcW w:w="1354" w:type="dxa"/>
            <w:tcBorders>
              <w:top w:val="single" w:sz="4" w:space="0" w:color="000000"/>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LESSICO</w:t>
            </w:r>
            <w:r w:rsidRPr="00DB4320">
              <w:rPr>
                <w:rFonts w:ascii="Arial" w:hAnsi="Arial" w:cs="Arial"/>
                <w:b/>
                <w:bCs/>
                <w:color w:val="auto"/>
                <w:spacing w:val="-20"/>
                <w:sz w:val="14"/>
                <w:szCs w:val="14"/>
                <w:lang w:val="it-IT" w:eastAsia="it-IT"/>
              </w:rPr>
              <w:br/>
              <w:t>Correttezza lessicale e linguaggio specifico</w:t>
            </w:r>
          </w:p>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p>
        </w:tc>
      </w:tr>
      <w:tr w:rsidR="0056087F" w:rsidRPr="00DB4320" w:rsidTr="00DB4320">
        <w:trPr>
          <w:trHeight w:val="509"/>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TIPOLOGIA</w:t>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p>
        </w:tc>
        <w:tc>
          <w:tcPr>
            <w:tcW w:w="114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TIPOLOGIA  B, C, D</w:t>
            </w:r>
          </w:p>
        </w:tc>
        <w:tc>
          <w:tcPr>
            <w:tcW w:w="165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TIPOLOGIA  B</w:t>
            </w:r>
          </w:p>
        </w:tc>
        <w:tc>
          <w:tcPr>
            <w:tcW w:w="176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TIPOLOGIA A, B</w:t>
            </w:r>
          </w:p>
        </w:tc>
        <w:tc>
          <w:tcPr>
            <w:tcW w:w="1609"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TUTTE LE TIPOLOGIE</w:t>
            </w:r>
          </w:p>
        </w:tc>
        <w:tc>
          <w:tcPr>
            <w:tcW w:w="1370"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TUTTE  LE TIPOLOGIE</w:t>
            </w:r>
          </w:p>
        </w:tc>
        <w:tc>
          <w:tcPr>
            <w:tcW w:w="1695"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TUTTE  LE TIPOLOGIE</w:t>
            </w:r>
          </w:p>
        </w:tc>
        <w:tc>
          <w:tcPr>
            <w:tcW w:w="1783"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TUTTE  LE TIPOLOGIE</w:t>
            </w:r>
          </w:p>
        </w:tc>
        <w:tc>
          <w:tcPr>
            <w:tcW w:w="1354" w:type="dxa"/>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TUTTE LE TIPOLOGIE</w:t>
            </w:r>
          </w:p>
        </w:tc>
      </w:tr>
      <w:tr w:rsidR="0056087F" w:rsidRPr="00DB4320" w:rsidTr="00DB4320">
        <w:trPr>
          <w:trHeight w:val="571"/>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pacing w:val="-20"/>
                <w:sz w:val="14"/>
                <w:szCs w:val="14"/>
                <w:lang w:val="it-IT" w:eastAsia="it-IT"/>
              </w:rPr>
            </w:pPr>
            <w:r w:rsidRPr="00DB4320">
              <w:rPr>
                <w:rFonts w:ascii="Arial" w:hAnsi="Arial" w:cs="Arial"/>
                <w:b/>
                <w:bCs/>
                <w:color w:val="auto"/>
                <w:spacing w:val="-20"/>
                <w:sz w:val="14"/>
                <w:szCs w:val="14"/>
                <w:lang w:val="it-IT" w:eastAsia="it-IT"/>
              </w:rPr>
              <w:t>CONSEGNA IN BIANCO</w:t>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pacing w:val="-20"/>
                <w:sz w:val="14"/>
                <w:szCs w:val="14"/>
                <w:lang w:val="it-IT" w:eastAsia="it-IT"/>
              </w:rPr>
            </w:pPr>
            <w:r w:rsidRPr="00DB4320">
              <w:rPr>
                <w:rFonts w:ascii="Arial" w:hAnsi="Arial" w:cs="Arial"/>
                <w:color w:val="auto"/>
                <w:spacing w:val="-20"/>
                <w:sz w:val="14"/>
                <w:szCs w:val="14"/>
                <w:lang w:val="it-IT" w:eastAsia="it-IT"/>
              </w:rPr>
              <w:t xml:space="preserve"> 1</w:t>
            </w:r>
            <w:r w:rsidRPr="00DB4320">
              <w:rPr>
                <w:rFonts w:ascii="Arial" w:hAnsi="Arial" w:cs="Arial"/>
                <w:color w:val="auto"/>
                <w:spacing w:val="-20"/>
                <w:sz w:val="14"/>
                <w:szCs w:val="14"/>
                <w:lang w:val="it-IT" w:eastAsia="it-IT"/>
              </w:rPr>
              <w:br/>
            </w: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pacing w:val="-20"/>
                <w:sz w:val="14"/>
                <w:szCs w:val="14"/>
                <w:lang w:val="it-IT" w:eastAsia="it-IT"/>
              </w:rPr>
            </w:pPr>
            <w:r w:rsidRPr="00DB4320">
              <w:rPr>
                <w:rFonts w:ascii="Arial" w:hAnsi="Arial" w:cs="Arial"/>
                <w:color w:val="auto"/>
                <w:spacing w:val="-20"/>
                <w:sz w:val="14"/>
                <w:szCs w:val="14"/>
                <w:lang w:val="it-IT" w:eastAsia="it-IT"/>
              </w:rPr>
              <w:t>1</w:t>
            </w:r>
          </w:p>
        </w:tc>
        <w:tc>
          <w:tcPr>
            <w:tcW w:w="12365" w:type="dxa"/>
            <w:gridSpan w:val="8"/>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Mancano elementi valutabili</w:t>
            </w:r>
          </w:p>
        </w:tc>
      </w:tr>
      <w:tr w:rsidR="0056087F" w:rsidRPr="00DB4320" w:rsidTr="00DB4320">
        <w:trPr>
          <w:trHeight w:val="821"/>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z w:val="14"/>
                <w:szCs w:val="14"/>
                <w:lang w:val="it-IT" w:eastAsia="it-IT"/>
              </w:rPr>
            </w:pPr>
            <w:r w:rsidRPr="00DB4320">
              <w:rPr>
                <w:rFonts w:ascii="Arial" w:hAnsi="Arial" w:cs="Arial"/>
                <w:b/>
                <w:bCs/>
                <w:color w:val="auto"/>
                <w:sz w:val="14"/>
                <w:szCs w:val="14"/>
                <w:lang w:val="it-IT" w:eastAsia="it-IT"/>
              </w:rPr>
              <w:t>TOTALMENTE</w:t>
            </w:r>
            <w:r w:rsidRPr="00DB4320">
              <w:rPr>
                <w:rFonts w:ascii="Arial" w:hAnsi="Arial" w:cs="Arial"/>
                <w:b/>
                <w:bCs/>
                <w:color w:val="auto"/>
                <w:sz w:val="14"/>
                <w:szCs w:val="14"/>
                <w:lang w:val="it-IT" w:eastAsia="it-IT"/>
              </w:rPr>
              <w:br/>
              <w:t>NEGATIVO</w:t>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2</w:t>
            </w:r>
            <w:r w:rsidRPr="00DB4320">
              <w:rPr>
                <w:rFonts w:ascii="Arial" w:hAnsi="Arial" w:cs="Arial"/>
                <w:color w:val="auto"/>
                <w:sz w:val="14"/>
                <w:szCs w:val="14"/>
                <w:lang w:val="it-IT" w:eastAsia="it-IT"/>
              </w:rPr>
              <w:br/>
              <w:t>a 5</w:t>
            </w: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2</w:t>
            </w:r>
            <w:r w:rsidRPr="00DB4320">
              <w:rPr>
                <w:rFonts w:ascii="Arial" w:hAnsi="Arial" w:cs="Arial"/>
                <w:color w:val="auto"/>
                <w:sz w:val="14"/>
                <w:szCs w:val="14"/>
                <w:lang w:val="it-IT" w:eastAsia="it-IT"/>
              </w:rPr>
              <w:br/>
              <w:t>a 3</w:t>
            </w:r>
          </w:p>
        </w:tc>
        <w:tc>
          <w:tcPr>
            <w:tcW w:w="114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Completamente fuori tema </w:t>
            </w:r>
          </w:p>
        </w:tc>
        <w:tc>
          <w:tcPr>
            <w:tcW w:w="165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Non rispondente alla tipologia</w:t>
            </w:r>
          </w:p>
        </w:tc>
        <w:tc>
          <w:tcPr>
            <w:tcW w:w="176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Inesistenti</w:t>
            </w:r>
          </w:p>
        </w:tc>
        <w:tc>
          <w:tcPr>
            <w:tcW w:w="1609"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Inesistenti</w:t>
            </w:r>
          </w:p>
        </w:tc>
        <w:tc>
          <w:tcPr>
            <w:tcW w:w="1370"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Inesistente</w:t>
            </w:r>
          </w:p>
        </w:tc>
        <w:tc>
          <w:tcPr>
            <w:tcW w:w="1695"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Inesistente</w:t>
            </w:r>
          </w:p>
        </w:tc>
        <w:tc>
          <w:tcPr>
            <w:tcW w:w="1783"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Abbozzi espressivi incompiuti E/O uno o più errori gravissimi</w:t>
            </w:r>
          </w:p>
        </w:tc>
        <w:tc>
          <w:tcPr>
            <w:tcW w:w="1354" w:type="dxa"/>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Rudimentale e grossolano</w:t>
            </w:r>
          </w:p>
        </w:tc>
      </w:tr>
      <w:tr w:rsidR="0056087F" w:rsidRPr="00DB4320" w:rsidTr="00DB4320">
        <w:trPr>
          <w:trHeight w:val="826"/>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z w:val="14"/>
                <w:szCs w:val="14"/>
                <w:lang w:val="it-IT" w:eastAsia="it-IT"/>
              </w:rPr>
            </w:pPr>
            <w:r w:rsidRPr="00DB4320">
              <w:rPr>
                <w:rFonts w:ascii="Arial" w:hAnsi="Arial" w:cs="Arial"/>
                <w:b/>
                <w:bCs/>
                <w:color w:val="auto"/>
                <w:sz w:val="14"/>
                <w:szCs w:val="14"/>
                <w:lang w:val="it-IT" w:eastAsia="it-IT"/>
              </w:rPr>
              <w:t>GRAVEMENTE</w:t>
            </w:r>
            <w:r w:rsidRPr="00DB4320">
              <w:rPr>
                <w:rFonts w:ascii="Arial" w:hAnsi="Arial" w:cs="Arial"/>
                <w:b/>
                <w:bCs/>
                <w:color w:val="auto"/>
                <w:sz w:val="14"/>
                <w:szCs w:val="14"/>
                <w:lang w:val="it-IT" w:eastAsia="it-IT"/>
              </w:rPr>
              <w:br/>
              <w:t>INSUFFICIENTE</w:t>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6</w:t>
            </w:r>
            <w:r w:rsidRPr="00DB4320">
              <w:rPr>
                <w:rFonts w:ascii="Arial" w:hAnsi="Arial" w:cs="Arial"/>
                <w:color w:val="auto"/>
                <w:sz w:val="14"/>
                <w:szCs w:val="14"/>
                <w:lang w:val="it-IT" w:eastAsia="it-IT"/>
              </w:rPr>
              <w:br/>
              <w:t>a 7</w:t>
            </w: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4</w:t>
            </w:r>
            <w:r w:rsidRPr="00DB4320">
              <w:rPr>
                <w:rFonts w:ascii="Arial" w:hAnsi="Arial" w:cs="Arial"/>
                <w:color w:val="auto"/>
                <w:sz w:val="14"/>
                <w:szCs w:val="14"/>
                <w:lang w:val="it-IT" w:eastAsia="it-IT"/>
              </w:rPr>
              <w:br/>
              <w:t>a 4½</w:t>
            </w:r>
          </w:p>
        </w:tc>
        <w:tc>
          <w:tcPr>
            <w:tcW w:w="114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Ampiamente fuori tema  </w:t>
            </w:r>
          </w:p>
        </w:tc>
        <w:tc>
          <w:tcPr>
            <w:tcW w:w="165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Uso fortemente limitato o acritico dei documenti, titolo assente</w:t>
            </w:r>
          </w:p>
        </w:tc>
        <w:tc>
          <w:tcPr>
            <w:tcW w:w="176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I dati risultano grossolanamente errati e confusi</w:t>
            </w:r>
          </w:p>
        </w:tc>
        <w:tc>
          <w:tcPr>
            <w:tcW w:w="1609"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Conoscenze fortemente carenti</w:t>
            </w:r>
          </w:p>
        </w:tc>
        <w:tc>
          <w:tcPr>
            <w:tcW w:w="1370"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Frammentaria e inconcludente</w:t>
            </w:r>
          </w:p>
        </w:tc>
        <w:tc>
          <w:tcPr>
            <w:tcW w:w="1695"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Genericità e/o banalità</w:t>
            </w:r>
          </w:p>
        </w:tc>
        <w:tc>
          <w:tcPr>
            <w:tcW w:w="1783"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Periodi mal costruiti, faticosi e/o con diffusi errori  </w:t>
            </w:r>
          </w:p>
        </w:tc>
        <w:tc>
          <w:tcPr>
            <w:tcW w:w="1354" w:type="dxa"/>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Povero e inappropriato, scorretto</w:t>
            </w:r>
          </w:p>
        </w:tc>
      </w:tr>
      <w:tr w:rsidR="0056087F" w:rsidRPr="009A5268" w:rsidTr="00DB4320">
        <w:trPr>
          <w:trHeight w:val="851"/>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z w:val="14"/>
                <w:szCs w:val="14"/>
                <w:lang w:val="it-IT" w:eastAsia="it-IT"/>
              </w:rPr>
            </w:pPr>
            <w:r w:rsidRPr="00DB4320">
              <w:rPr>
                <w:rFonts w:ascii="Arial" w:hAnsi="Arial" w:cs="Arial"/>
                <w:b/>
                <w:bCs/>
                <w:color w:val="auto"/>
                <w:sz w:val="14"/>
                <w:szCs w:val="14"/>
                <w:lang w:val="it-IT" w:eastAsia="it-IT"/>
              </w:rPr>
              <w:t>INSUFFICIENTE</w:t>
            </w:r>
            <w:r w:rsidRPr="00DB4320">
              <w:rPr>
                <w:rFonts w:ascii="Arial" w:hAnsi="Arial" w:cs="Arial"/>
                <w:b/>
                <w:bCs/>
                <w:color w:val="auto"/>
                <w:sz w:val="14"/>
                <w:szCs w:val="14"/>
                <w:lang w:val="it-IT" w:eastAsia="it-IT"/>
              </w:rPr>
              <w:br/>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8</w:t>
            </w:r>
            <w:r w:rsidRPr="00DB4320">
              <w:rPr>
                <w:rFonts w:ascii="Arial" w:hAnsi="Arial" w:cs="Arial"/>
                <w:color w:val="auto"/>
                <w:sz w:val="14"/>
                <w:szCs w:val="14"/>
                <w:lang w:val="it-IT" w:eastAsia="it-IT"/>
              </w:rPr>
              <w:br/>
              <w:t>a 9</w:t>
            </w: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     5</w:t>
            </w:r>
            <w:r w:rsidRPr="00DB4320">
              <w:rPr>
                <w:rFonts w:ascii="Arial" w:hAnsi="Arial" w:cs="Arial"/>
                <w:color w:val="auto"/>
                <w:sz w:val="14"/>
                <w:szCs w:val="14"/>
                <w:lang w:val="it-IT" w:eastAsia="it-IT"/>
              </w:rPr>
              <w:br/>
            </w:r>
          </w:p>
        </w:tc>
        <w:tc>
          <w:tcPr>
            <w:tcW w:w="114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Presenza di inutili divagazioni  </w:t>
            </w:r>
          </w:p>
        </w:tc>
        <w:tc>
          <w:tcPr>
            <w:tcW w:w="165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Non del tutto rispondente, documenti parafrasati </w:t>
            </w:r>
          </w:p>
        </w:tc>
        <w:tc>
          <w:tcPr>
            <w:tcW w:w="176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I dati risultano approssimativi e inesatti</w:t>
            </w:r>
          </w:p>
        </w:tc>
        <w:tc>
          <w:tcPr>
            <w:tcW w:w="1609"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Conoscenze approssimative e inesatte</w:t>
            </w:r>
          </w:p>
        </w:tc>
        <w:tc>
          <w:tcPr>
            <w:tcW w:w="1370"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Sviluppo contorto e/o insicuro</w:t>
            </w:r>
          </w:p>
        </w:tc>
        <w:tc>
          <w:tcPr>
            <w:tcW w:w="1695"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Considerazioni ordinarie e prevedibili </w:t>
            </w:r>
          </w:p>
        </w:tc>
        <w:tc>
          <w:tcPr>
            <w:tcW w:w="1783"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 Periodi faticosi  e/o con errori  </w:t>
            </w:r>
          </w:p>
        </w:tc>
        <w:tc>
          <w:tcPr>
            <w:tcW w:w="1354" w:type="dxa"/>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Modesto e non ben padroneggiato, con errori</w:t>
            </w:r>
          </w:p>
        </w:tc>
      </w:tr>
      <w:tr w:rsidR="0056087F" w:rsidRPr="00DB4320" w:rsidTr="00DB4320">
        <w:trPr>
          <w:trHeight w:val="851"/>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z w:val="14"/>
                <w:szCs w:val="14"/>
                <w:lang w:val="it-IT" w:eastAsia="it-IT"/>
              </w:rPr>
            </w:pPr>
            <w:r w:rsidRPr="00DB4320">
              <w:rPr>
                <w:rFonts w:ascii="Arial" w:hAnsi="Arial" w:cs="Arial"/>
                <w:b/>
                <w:bCs/>
                <w:color w:val="auto"/>
                <w:sz w:val="14"/>
                <w:szCs w:val="14"/>
                <w:lang w:val="it-IT" w:eastAsia="it-IT"/>
              </w:rPr>
              <w:t>SUFFICIENTE</w:t>
            </w:r>
            <w:r w:rsidRPr="00DB4320">
              <w:rPr>
                <w:rFonts w:ascii="Arial" w:hAnsi="Arial" w:cs="Arial"/>
                <w:b/>
                <w:bCs/>
                <w:color w:val="auto"/>
                <w:sz w:val="14"/>
                <w:szCs w:val="14"/>
                <w:lang w:val="it-IT" w:eastAsia="it-IT"/>
              </w:rPr>
              <w:br/>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 10</w:t>
            </w:r>
            <w:r w:rsidRPr="00DB4320">
              <w:rPr>
                <w:rFonts w:ascii="Arial" w:hAnsi="Arial" w:cs="Arial"/>
                <w:color w:val="auto"/>
                <w:sz w:val="14"/>
                <w:szCs w:val="14"/>
                <w:lang w:val="it-IT" w:eastAsia="it-IT"/>
              </w:rPr>
              <w:br/>
            </w: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    6</w:t>
            </w:r>
            <w:r w:rsidRPr="00DB4320">
              <w:rPr>
                <w:rFonts w:ascii="Arial" w:hAnsi="Arial" w:cs="Arial"/>
                <w:color w:val="auto"/>
                <w:sz w:val="14"/>
                <w:szCs w:val="14"/>
                <w:lang w:val="it-IT" w:eastAsia="it-IT"/>
              </w:rPr>
              <w:br/>
            </w:r>
          </w:p>
        </w:tc>
        <w:tc>
          <w:tcPr>
            <w:tcW w:w="114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Sostanzialmente pertinente </w:t>
            </w:r>
          </w:p>
        </w:tc>
        <w:tc>
          <w:tcPr>
            <w:tcW w:w="1652" w:type="dxa"/>
            <w:tcBorders>
              <w:left w:val="single" w:sz="4" w:space="0" w:color="000000"/>
              <w:bottom w:val="single" w:sz="4" w:space="0" w:color="000000"/>
            </w:tcBorders>
          </w:tcPr>
          <w:p w:rsidR="0056087F" w:rsidRPr="00DB4320" w:rsidRDefault="0056087F" w:rsidP="00DB4320">
            <w:pPr>
              <w:widowControl/>
              <w:suppressAutoHyphens w:val="0"/>
              <w:snapToGrid w:val="0"/>
              <w:ind w:left="109"/>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Rispondente per titolo, destinazione, note, anche se a livello semplice</w:t>
            </w:r>
          </w:p>
        </w:tc>
        <w:tc>
          <w:tcPr>
            <w:tcW w:w="176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I dati sono interpretati in modo corretto,</w:t>
            </w:r>
            <w:r>
              <w:rPr>
                <w:rFonts w:ascii="Arial" w:hAnsi="Arial" w:cs="Arial"/>
                <w:color w:val="auto"/>
                <w:sz w:val="14"/>
                <w:szCs w:val="14"/>
                <w:lang w:val="it-IT" w:eastAsia="it-IT"/>
              </w:rPr>
              <w:t xml:space="preserve"> </w:t>
            </w:r>
            <w:r w:rsidRPr="00DB4320">
              <w:rPr>
                <w:rFonts w:ascii="Arial" w:hAnsi="Arial" w:cs="Arial"/>
                <w:color w:val="auto"/>
                <w:sz w:val="14"/>
                <w:szCs w:val="14"/>
                <w:lang w:val="it-IT" w:eastAsia="it-IT"/>
              </w:rPr>
              <w:t>ma prevalentemente nozionistico</w:t>
            </w:r>
          </w:p>
        </w:tc>
        <w:tc>
          <w:tcPr>
            <w:tcW w:w="1609"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Conoscenze essenziali, prevalentemente nozionistiche</w:t>
            </w:r>
          </w:p>
        </w:tc>
        <w:tc>
          <w:tcPr>
            <w:tcW w:w="1370"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Abbastanza lineare e coerente</w:t>
            </w:r>
          </w:p>
        </w:tc>
        <w:tc>
          <w:tcPr>
            <w:tcW w:w="1695"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Considerazioni semplici ma appropriate</w:t>
            </w:r>
          </w:p>
        </w:tc>
        <w:tc>
          <w:tcPr>
            <w:tcW w:w="1783"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Sostanzialmente corretto (qualche errore occasionale)</w:t>
            </w:r>
          </w:p>
        </w:tc>
        <w:tc>
          <w:tcPr>
            <w:tcW w:w="1354" w:type="dxa"/>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Sostanzialmente corretto e appropriato</w:t>
            </w:r>
          </w:p>
        </w:tc>
      </w:tr>
      <w:tr w:rsidR="0056087F" w:rsidRPr="009A5268" w:rsidTr="00DB4320">
        <w:trPr>
          <w:trHeight w:val="669"/>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z w:val="14"/>
                <w:szCs w:val="14"/>
                <w:lang w:val="it-IT" w:eastAsia="it-IT"/>
              </w:rPr>
            </w:pPr>
            <w:r w:rsidRPr="00DB4320">
              <w:rPr>
                <w:rFonts w:ascii="Arial" w:hAnsi="Arial" w:cs="Arial"/>
                <w:b/>
                <w:bCs/>
                <w:color w:val="auto"/>
                <w:sz w:val="14"/>
                <w:szCs w:val="14"/>
                <w:lang w:val="it-IT" w:eastAsia="it-IT"/>
              </w:rPr>
              <w:t>DISCRETO</w:t>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11</w:t>
            </w:r>
            <w:r w:rsidRPr="00DB4320">
              <w:rPr>
                <w:rFonts w:ascii="Arial" w:hAnsi="Arial" w:cs="Arial"/>
                <w:color w:val="auto"/>
                <w:sz w:val="14"/>
                <w:szCs w:val="14"/>
                <w:lang w:val="it-IT" w:eastAsia="it-IT"/>
              </w:rPr>
              <w:br/>
              <w:t>a 12</w:t>
            </w: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6½</w:t>
            </w:r>
            <w:r w:rsidRPr="00DB4320">
              <w:rPr>
                <w:rFonts w:ascii="Arial" w:hAnsi="Arial" w:cs="Arial"/>
                <w:color w:val="auto"/>
                <w:sz w:val="14"/>
                <w:szCs w:val="14"/>
                <w:lang w:val="it-IT" w:eastAsia="it-IT"/>
              </w:rPr>
              <w:br/>
              <w:t>a 7</w:t>
            </w:r>
          </w:p>
        </w:tc>
        <w:tc>
          <w:tcPr>
            <w:tcW w:w="114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Pertinente</w:t>
            </w:r>
          </w:p>
        </w:tc>
        <w:tc>
          <w:tcPr>
            <w:tcW w:w="1652" w:type="dxa"/>
            <w:tcBorders>
              <w:left w:val="single" w:sz="4" w:space="0" w:color="000000"/>
              <w:bottom w:val="single" w:sz="4" w:space="0" w:color="000000"/>
            </w:tcBorders>
          </w:tcPr>
          <w:p w:rsidR="0056087F" w:rsidRPr="00DB4320" w:rsidRDefault="0056087F" w:rsidP="00DB4320">
            <w:pPr>
              <w:widowControl/>
              <w:suppressAutoHyphens w:val="0"/>
              <w:snapToGrid w:val="0"/>
              <w:ind w:left="109"/>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Rispondente alla tipologia (</w:t>
            </w:r>
            <w:proofErr w:type="spellStart"/>
            <w:r w:rsidRPr="00DB4320">
              <w:rPr>
                <w:rFonts w:ascii="Arial" w:hAnsi="Arial" w:cs="Arial"/>
                <w:color w:val="auto"/>
                <w:sz w:val="14"/>
                <w:szCs w:val="14"/>
                <w:lang w:val="it-IT" w:eastAsia="it-IT"/>
              </w:rPr>
              <w:t>es</w:t>
            </w:r>
            <w:proofErr w:type="spellEnd"/>
            <w:r w:rsidRPr="00DB4320">
              <w:rPr>
                <w:rFonts w:ascii="Arial" w:hAnsi="Arial" w:cs="Arial"/>
                <w:color w:val="auto"/>
                <w:sz w:val="14"/>
                <w:szCs w:val="14"/>
                <w:lang w:val="it-IT" w:eastAsia="it-IT"/>
              </w:rPr>
              <w:t>: titolo, destinazione, note)</w:t>
            </w:r>
          </w:p>
        </w:tc>
        <w:tc>
          <w:tcPr>
            <w:tcW w:w="176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Comprensione dei dati abbastanza sicura </w:t>
            </w:r>
          </w:p>
        </w:tc>
        <w:tc>
          <w:tcPr>
            <w:tcW w:w="1609"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Conoscenze corrette, abbastanza precise</w:t>
            </w:r>
          </w:p>
        </w:tc>
        <w:tc>
          <w:tcPr>
            <w:tcW w:w="1370"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Lineare e coerente in tutti i punti</w:t>
            </w:r>
          </w:p>
        </w:tc>
        <w:tc>
          <w:tcPr>
            <w:tcW w:w="1695"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Compaiono elementi di discussione e </w:t>
            </w:r>
            <w:proofErr w:type="spellStart"/>
            <w:r w:rsidRPr="00DB4320">
              <w:rPr>
                <w:rFonts w:ascii="Arial" w:hAnsi="Arial" w:cs="Arial"/>
                <w:color w:val="auto"/>
                <w:sz w:val="14"/>
                <w:szCs w:val="14"/>
                <w:lang w:val="it-IT" w:eastAsia="it-IT"/>
              </w:rPr>
              <w:t>problematizzazione</w:t>
            </w:r>
            <w:proofErr w:type="spellEnd"/>
          </w:p>
        </w:tc>
        <w:tc>
          <w:tcPr>
            <w:tcW w:w="1783"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Corretto (qualche imprecisione)</w:t>
            </w:r>
          </w:p>
        </w:tc>
        <w:tc>
          <w:tcPr>
            <w:tcW w:w="1354" w:type="dxa"/>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Adeguato, pur con qualche imprecisione</w:t>
            </w:r>
          </w:p>
        </w:tc>
      </w:tr>
      <w:tr w:rsidR="0056087F" w:rsidRPr="00DB4320" w:rsidTr="00DB4320">
        <w:trPr>
          <w:trHeight w:val="654"/>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z w:val="14"/>
                <w:szCs w:val="14"/>
                <w:lang w:val="it-IT" w:eastAsia="it-IT"/>
              </w:rPr>
            </w:pPr>
            <w:r w:rsidRPr="00DB4320">
              <w:rPr>
                <w:rFonts w:ascii="Arial" w:hAnsi="Arial" w:cs="Arial"/>
                <w:b/>
                <w:bCs/>
                <w:color w:val="auto"/>
                <w:sz w:val="14"/>
                <w:szCs w:val="14"/>
                <w:lang w:val="it-IT" w:eastAsia="it-IT"/>
              </w:rPr>
              <w:t>BUONO</w:t>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13</w:t>
            </w: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7½  a 8</w:t>
            </w:r>
          </w:p>
        </w:tc>
        <w:tc>
          <w:tcPr>
            <w:tcW w:w="114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Argomenti correttamente selezionati</w:t>
            </w:r>
          </w:p>
        </w:tc>
        <w:tc>
          <w:tcPr>
            <w:tcW w:w="165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Scelte funzionali </w:t>
            </w:r>
          </w:p>
        </w:tc>
        <w:tc>
          <w:tcPr>
            <w:tcW w:w="176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Dati e informazioni sono utilizzati senza errori, con precisione</w:t>
            </w:r>
          </w:p>
        </w:tc>
        <w:tc>
          <w:tcPr>
            <w:tcW w:w="1609"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Conoscenze  articolate e precise</w:t>
            </w:r>
          </w:p>
        </w:tc>
        <w:tc>
          <w:tcPr>
            <w:tcW w:w="1370"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Chiarezza e scorrevolezza</w:t>
            </w:r>
          </w:p>
        </w:tc>
        <w:tc>
          <w:tcPr>
            <w:tcW w:w="1695"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Spunti significativi di rielaborazione personale</w:t>
            </w:r>
          </w:p>
        </w:tc>
        <w:tc>
          <w:tcPr>
            <w:tcW w:w="1783"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Totalmente corretto</w:t>
            </w:r>
          </w:p>
        </w:tc>
        <w:tc>
          <w:tcPr>
            <w:tcW w:w="1354" w:type="dxa"/>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 Vario e preciso</w:t>
            </w:r>
          </w:p>
        </w:tc>
      </w:tr>
      <w:tr w:rsidR="0056087F" w:rsidRPr="009A5268" w:rsidTr="00DB4320">
        <w:trPr>
          <w:trHeight w:val="647"/>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z w:val="14"/>
                <w:szCs w:val="14"/>
                <w:lang w:val="it-IT" w:eastAsia="it-IT"/>
              </w:rPr>
            </w:pPr>
            <w:r w:rsidRPr="00DB4320">
              <w:rPr>
                <w:rFonts w:ascii="Arial" w:hAnsi="Arial" w:cs="Arial"/>
                <w:b/>
                <w:bCs/>
                <w:color w:val="auto"/>
                <w:sz w:val="14"/>
                <w:szCs w:val="14"/>
                <w:lang w:val="it-IT" w:eastAsia="it-IT"/>
              </w:rPr>
              <w:t>DISTINTO</w:t>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14</w:t>
            </w: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8½  a 9</w:t>
            </w:r>
          </w:p>
        </w:tc>
        <w:tc>
          <w:tcPr>
            <w:tcW w:w="114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Argomenti correttamente selezionati e funzionali </w:t>
            </w:r>
          </w:p>
        </w:tc>
        <w:tc>
          <w:tcPr>
            <w:tcW w:w="165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Scelte efficaci </w:t>
            </w:r>
          </w:p>
        </w:tc>
        <w:tc>
          <w:tcPr>
            <w:tcW w:w="176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Comprensione e interpretazione puntuale e personale</w:t>
            </w:r>
          </w:p>
        </w:tc>
        <w:tc>
          <w:tcPr>
            <w:tcW w:w="1609"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Documentazione puntuale e personale</w:t>
            </w:r>
          </w:p>
        </w:tc>
        <w:tc>
          <w:tcPr>
            <w:tcW w:w="1370"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Struttura coesa e coerente</w:t>
            </w:r>
          </w:p>
        </w:tc>
        <w:tc>
          <w:tcPr>
            <w:tcW w:w="1695"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Linee di elaborazione personale e critica riconoscibili</w:t>
            </w:r>
          </w:p>
        </w:tc>
        <w:tc>
          <w:tcPr>
            <w:tcW w:w="1783"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Scorrevole e fluido, senza rigidità</w:t>
            </w:r>
          </w:p>
        </w:tc>
        <w:tc>
          <w:tcPr>
            <w:tcW w:w="1354" w:type="dxa"/>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Efficace, con alcune tracce di originalità</w:t>
            </w:r>
          </w:p>
        </w:tc>
      </w:tr>
      <w:tr w:rsidR="0056087F" w:rsidRPr="009A5268" w:rsidTr="00DB4320">
        <w:trPr>
          <w:trHeight w:val="647"/>
        </w:trPr>
        <w:tc>
          <w:tcPr>
            <w:tcW w:w="170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b/>
                <w:bCs/>
                <w:color w:val="auto"/>
                <w:sz w:val="14"/>
                <w:szCs w:val="14"/>
                <w:lang w:val="it-IT" w:eastAsia="it-IT"/>
              </w:rPr>
            </w:pPr>
            <w:r w:rsidRPr="00DB4320">
              <w:rPr>
                <w:rFonts w:ascii="Arial" w:hAnsi="Arial" w:cs="Arial"/>
                <w:b/>
                <w:bCs/>
                <w:color w:val="auto"/>
                <w:sz w:val="14"/>
                <w:szCs w:val="14"/>
                <w:lang w:val="it-IT" w:eastAsia="it-IT"/>
              </w:rPr>
              <w:t>OTTIMO</w:t>
            </w:r>
            <w:r w:rsidRPr="00DB4320">
              <w:rPr>
                <w:rFonts w:ascii="Arial" w:hAnsi="Arial" w:cs="Arial"/>
                <w:b/>
                <w:bCs/>
                <w:color w:val="auto"/>
                <w:sz w:val="14"/>
                <w:szCs w:val="14"/>
                <w:lang w:val="it-IT" w:eastAsia="it-IT"/>
              </w:rPr>
              <w:br/>
              <w:t>ECCELLENTE</w:t>
            </w:r>
          </w:p>
        </w:tc>
        <w:tc>
          <w:tcPr>
            <w:tcW w:w="357"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15</w:t>
            </w:r>
          </w:p>
        </w:tc>
        <w:tc>
          <w:tcPr>
            <w:tcW w:w="684"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Da 9+</w:t>
            </w:r>
            <w:r w:rsidRPr="00DB4320">
              <w:rPr>
                <w:rFonts w:ascii="Arial" w:hAnsi="Arial" w:cs="Arial"/>
                <w:color w:val="auto"/>
                <w:sz w:val="14"/>
                <w:szCs w:val="14"/>
                <w:lang w:val="it-IT" w:eastAsia="it-IT"/>
              </w:rPr>
              <w:br/>
              <w:t xml:space="preserve"> a 10</w:t>
            </w:r>
          </w:p>
        </w:tc>
        <w:tc>
          <w:tcPr>
            <w:tcW w:w="114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Argomenti efficaci selezionati con cura</w:t>
            </w:r>
          </w:p>
        </w:tc>
        <w:tc>
          <w:tcPr>
            <w:tcW w:w="1652"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Scelte  significative e originali</w:t>
            </w:r>
          </w:p>
        </w:tc>
        <w:tc>
          <w:tcPr>
            <w:tcW w:w="1761"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Gestione sicura e ben organizzata dei dati e delle informazioni</w:t>
            </w:r>
          </w:p>
        </w:tc>
        <w:tc>
          <w:tcPr>
            <w:tcW w:w="1609"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Gestione sicura e ben organizzata  delle conoscenze</w:t>
            </w:r>
          </w:p>
        </w:tc>
        <w:tc>
          <w:tcPr>
            <w:tcW w:w="1370"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Controllo dell’argomentazione in tutte le sue parti</w:t>
            </w:r>
          </w:p>
        </w:tc>
        <w:tc>
          <w:tcPr>
            <w:tcW w:w="1695"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Padronanza dell’elaborazione critica</w:t>
            </w:r>
          </w:p>
        </w:tc>
        <w:tc>
          <w:tcPr>
            <w:tcW w:w="1783" w:type="dxa"/>
            <w:tcBorders>
              <w:left w:val="single" w:sz="4" w:space="0" w:color="000000"/>
              <w:bottom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Stile personale ed efficace</w:t>
            </w:r>
          </w:p>
        </w:tc>
        <w:tc>
          <w:tcPr>
            <w:tcW w:w="1354" w:type="dxa"/>
            <w:tcBorders>
              <w:left w:val="single" w:sz="4" w:space="0" w:color="000000"/>
              <w:bottom w:val="single" w:sz="4" w:space="0" w:color="000000"/>
              <w:right w:val="single" w:sz="4" w:space="0" w:color="000000"/>
            </w:tcBorders>
          </w:tcPr>
          <w:p w:rsidR="0056087F" w:rsidRPr="00DB4320" w:rsidRDefault="0056087F" w:rsidP="00DB4320">
            <w:pPr>
              <w:widowControl/>
              <w:suppressAutoHyphens w:val="0"/>
              <w:snapToGrid w:val="0"/>
              <w:jc w:val="center"/>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 Sicuro utilizzo delle risorse lessicali della lingua</w:t>
            </w:r>
          </w:p>
        </w:tc>
      </w:tr>
    </w:tbl>
    <w:p w:rsidR="0056087F" w:rsidRPr="00DB4320" w:rsidRDefault="0056087F" w:rsidP="00DB4320">
      <w:pPr>
        <w:widowControl/>
        <w:suppressAutoHyphens w:val="0"/>
        <w:ind w:left="1134"/>
        <w:jc w:val="both"/>
        <w:rPr>
          <w:rFonts w:ascii="Arial" w:hAnsi="Arial" w:cs="Arial"/>
          <w:color w:val="auto"/>
          <w:sz w:val="14"/>
          <w:szCs w:val="14"/>
          <w:lang w:val="it-IT" w:eastAsia="it-IT"/>
        </w:rPr>
      </w:pPr>
      <w:r w:rsidRPr="00DB4320">
        <w:rPr>
          <w:rFonts w:ascii="Arial" w:hAnsi="Arial" w:cs="Arial"/>
          <w:color w:val="auto"/>
          <w:sz w:val="14"/>
          <w:szCs w:val="14"/>
          <w:lang w:val="it-IT" w:eastAsia="it-IT"/>
        </w:rPr>
        <w:t xml:space="preserve">Qualora si configurino fasce di punteggio con l'alternativa fra due valutazioni in quindicesimi si assegna: </w:t>
      </w:r>
      <w:r w:rsidRPr="00DB4320">
        <w:rPr>
          <w:rFonts w:ascii="Arial" w:hAnsi="Arial" w:cs="Arial"/>
          <w:b/>
          <w:bCs/>
          <w:color w:val="auto"/>
          <w:sz w:val="14"/>
          <w:szCs w:val="14"/>
          <w:lang w:val="it-IT" w:eastAsia="it-IT"/>
        </w:rPr>
        <w:t>il voto maggiore</w:t>
      </w:r>
      <w:r w:rsidRPr="00DB4320">
        <w:rPr>
          <w:rFonts w:ascii="Arial" w:hAnsi="Arial" w:cs="Arial"/>
          <w:color w:val="auto"/>
          <w:sz w:val="14"/>
          <w:szCs w:val="14"/>
          <w:lang w:val="it-IT" w:eastAsia="it-IT"/>
        </w:rPr>
        <w:t xml:space="preserve"> della fascia  se sono presenti </w:t>
      </w:r>
      <w:r w:rsidRPr="00DB4320">
        <w:rPr>
          <w:rFonts w:ascii="Arial" w:hAnsi="Arial" w:cs="Arial"/>
          <w:b/>
          <w:bCs/>
          <w:color w:val="auto"/>
          <w:sz w:val="14"/>
          <w:szCs w:val="14"/>
          <w:lang w:val="it-IT" w:eastAsia="it-IT"/>
        </w:rPr>
        <w:t>tutti</w:t>
      </w:r>
      <w:r w:rsidRPr="00DB4320">
        <w:rPr>
          <w:rFonts w:ascii="Arial" w:hAnsi="Arial" w:cs="Arial"/>
          <w:color w:val="auto"/>
          <w:sz w:val="14"/>
          <w:szCs w:val="14"/>
          <w:lang w:val="it-IT" w:eastAsia="it-IT"/>
        </w:rPr>
        <w:t xml:space="preserve"> i criteri ad essa corrispondenti, cioè sono barrate tutte le caselle della stessa fascia oppure se sono barrate </w:t>
      </w:r>
      <w:r w:rsidRPr="00DB4320">
        <w:rPr>
          <w:rFonts w:ascii="Arial" w:hAnsi="Arial" w:cs="Arial"/>
          <w:b/>
          <w:bCs/>
          <w:color w:val="auto"/>
          <w:sz w:val="14"/>
          <w:szCs w:val="14"/>
          <w:lang w:val="it-IT" w:eastAsia="it-IT"/>
        </w:rPr>
        <w:t xml:space="preserve">5 </w:t>
      </w:r>
      <w:r w:rsidRPr="00DB4320">
        <w:rPr>
          <w:rFonts w:ascii="Arial" w:hAnsi="Arial" w:cs="Arial"/>
          <w:color w:val="auto"/>
          <w:sz w:val="14"/>
          <w:szCs w:val="14"/>
          <w:lang w:val="it-IT" w:eastAsia="it-IT"/>
        </w:rPr>
        <w:t xml:space="preserve">caselle della stessa fascia </w:t>
      </w:r>
      <w:r w:rsidRPr="00DB4320">
        <w:rPr>
          <w:rFonts w:ascii="Arial" w:hAnsi="Arial" w:cs="Arial"/>
          <w:b/>
          <w:bCs/>
          <w:color w:val="auto"/>
          <w:sz w:val="14"/>
          <w:szCs w:val="14"/>
          <w:lang w:val="it-IT" w:eastAsia="it-IT"/>
        </w:rPr>
        <w:t>più</w:t>
      </w:r>
      <w:r w:rsidRPr="00DB4320">
        <w:rPr>
          <w:rFonts w:ascii="Arial" w:hAnsi="Arial" w:cs="Arial"/>
          <w:color w:val="auto"/>
          <w:sz w:val="14"/>
          <w:szCs w:val="14"/>
          <w:lang w:val="it-IT" w:eastAsia="it-IT"/>
        </w:rPr>
        <w:t xml:space="preserve"> </w:t>
      </w:r>
      <w:r w:rsidRPr="00DB4320">
        <w:rPr>
          <w:rFonts w:ascii="Arial" w:hAnsi="Arial" w:cs="Arial"/>
          <w:b/>
          <w:bCs/>
          <w:color w:val="auto"/>
          <w:sz w:val="14"/>
          <w:szCs w:val="14"/>
          <w:lang w:val="it-IT" w:eastAsia="it-IT"/>
        </w:rPr>
        <w:t xml:space="preserve">2 </w:t>
      </w:r>
      <w:r w:rsidRPr="00DB4320">
        <w:rPr>
          <w:rFonts w:ascii="Arial" w:hAnsi="Arial" w:cs="Arial"/>
          <w:color w:val="auto"/>
          <w:sz w:val="14"/>
          <w:szCs w:val="14"/>
          <w:lang w:val="it-IT" w:eastAsia="it-IT"/>
        </w:rPr>
        <w:t xml:space="preserve">della fascia più alta. Si assegna  </w:t>
      </w:r>
      <w:r w:rsidRPr="00DB4320">
        <w:rPr>
          <w:rFonts w:ascii="Arial" w:hAnsi="Arial" w:cs="Arial"/>
          <w:b/>
          <w:bCs/>
          <w:color w:val="auto"/>
          <w:sz w:val="14"/>
          <w:szCs w:val="14"/>
          <w:lang w:val="it-IT" w:eastAsia="it-IT"/>
        </w:rPr>
        <w:t xml:space="preserve">il voto minore </w:t>
      </w:r>
      <w:r w:rsidRPr="00DB4320">
        <w:rPr>
          <w:rFonts w:ascii="Arial" w:hAnsi="Arial" w:cs="Arial"/>
          <w:color w:val="auto"/>
          <w:sz w:val="14"/>
          <w:szCs w:val="14"/>
          <w:lang w:val="it-IT" w:eastAsia="it-IT"/>
        </w:rPr>
        <w:t xml:space="preserve">della fascia se sono presenti </w:t>
      </w:r>
      <w:r w:rsidRPr="00DB4320">
        <w:rPr>
          <w:rFonts w:ascii="Arial" w:hAnsi="Arial" w:cs="Arial"/>
          <w:b/>
          <w:bCs/>
          <w:color w:val="auto"/>
          <w:sz w:val="14"/>
          <w:szCs w:val="14"/>
          <w:lang w:val="it-IT" w:eastAsia="it-IT"/>
        </w:rPr>
        <w:t>6</w:t>
      </w:r>
      <w:r w:rsidRPr="00DB4320">
        <w:rPr>
          <w:rFonts w:ascii="Arial" w:hAnsi="Arial" w:cs="Arial"/>
          <w:color w:val="auto"/>
          <w:sz w:val="14"/>
          <w:szCs w:val="14"/>
          <w:lang w:val="it-IT" w:eastAsia="it-IT"/>
        </w:rPr>
        <w:t xml:space="preserve"> indicatori della fascia e 2 della fascia più bassa o 1 di  fasce ancora inferiori.</w:t>
      </w:r>
    </w:p>
    <w:p w:rsidR="0056087F" w:rsidRDefault="0056087F" w:rsidP="00DB4320">
      <w:pPr>
        <w:ind w:left="1134"/>
        <w:jc w:val="center"/>
        <w:rPr>
          <w:b/>
          <w:sz w:val="20"/>
          <w:szCs w:val="20"/>
          <w:lang w:val="it-IT"/>
        </w:rPr>
      </w:pPr>
      <w:r w:rsidRPr="00DB4320">
        <w:rPr>
          <w:rFonts w:ascii="Arial" w:hAnsi="Arial" w:cs="Arial"/>
          <w:b/>
          <w:sz w:val="14"/>
          <w:szCs w:val="14"/>
          <w:lang w:val="it-IT"/>
        </w:rPr>
        <w:br w:type="column"/>
      </w:r>
      <w:r>
        <w:rPr>
          <w:b/>
          <w:sz w:val="20"/>
          <w:szCs w:val="20"/>
          <w:lang w:val="it-IT"/>
        </w:rPr>
        <w:lastRenderedPageBreak/>
        <w:t>Griglia di valutazione della seconda prova</w:t>
      </w:r>
      <w:r w:rsidRPr="000C7A8D">
        <w:rPr>
          <w:b/>
          <w:sz w:val="20"/>
          <w:szCs w:val="20"/>
          <w:lang w:val="it-IT"/>
        </w:rPr>
        <w:t xml:space="preserve"> </w:t>
      </w:r>
      <w:r>
        <w:rPr>
          <w:b/>
          <w:sz w:val="20"/>
          <w:szCs w:val="20"/>
          <w:lang w:val="it-IT"/>
        </w:rPr>
        <w:t>SCIENZE UMANE</w:t>
      </w:r>
    </w:p>
    <w:p w:rsidR="0056087F" w:rsidRPr="000C7A8D" w:rsidRDefault="0056087F" w:rsidP="000C7A8D">
      <w:pPr>
        <w:jc w:val="center"/>
        <w:rPr>
          <w:b/>
          <w:sz w:val="20"/>
          <w:szCs w:val="20"/>
          <w:lang w:val="it-IT"/>
        </w:rPr>
      </w:pPr>
      <w:r w:rsidRPr="000C7A8D">
        <w:rPr>
          <w:b/>
          <w:sz w:val="20"/>
          <w:szCs w:val="20"/>
          <w:lang w:val="it-IT"/>
        </w:rPr>
        <w:t>Candidato ___________________________ Classe ________________</w:t>
      </w:r>
    </w:p>
    <w:tbl>
      <w:tblPr>
        <w:tblW w:w="0" w:type="auto"/>
        <w:tblInd w:w="55" w:type="dxa"/>
        <w:tblLayout w:type="fixed"/>
        <w:tblCellMar>
          <w:top w:w="55" w:type="dxa"/>
          <w:left w:w="55" w:type="dxa"/>
          <w:bottom w:w="55" w:type="dxa"/>
          <w:right w:w="55" w:type="dxa"/>
        </w:tblCellMar>
        <w:tblLook w:val="0000"/>
      </w:tblPr>
      <w:tblGrid>
        <w:gridCol w:w="2914"/>
        <w:gridCol w:w="2914"/>
        <w:gridCol w:w="2914"/>
        <w:gridCol w:w="2914"/>
        <w:gridCol w:w="2914"/>
      </w:tblGrid>
      <w:tr w:rsidR="0056087F" w:rsidRPr="00C07DDF" w:rsidTr="007E056C">
        <w:tc>
          <w:tcPr>
            <w:tcW w:w="2914" w:type="dxa"/>
            <w:tcBorders>
              <w:top w:val="single" w:sz="2" w:space="0" w:color="000000"/>
              <w:left w:val="single" w:sz="2" w:space="0" w:color="000000"/>
              <w:bottom w:val="single" w:sz="2" w:space="0" w:color="000000"/>
            </w:tcBorders>
          </w:tcPr>
          <w:p w:rsidR="0056087F" w:rsidRPr="00C07DDF" w:rsidRDefault="0056087F" w:rsidP="00C07DDF">
            <w:pPr>
              <w:suppressLineNumbers/>
              <w:rPr>
                <w:rFonts w:eastAsia="Times New Roman" w:cs="Mangal"/>
                <w:b/>
                <w:bCs/>
                <w:color w:val="auto"/>
                <w:kern w:val="1"/>
                <w:lang w:val="it-IT" w:eastAsia="hi-IN" w:bidi="hi-IN"/>
              </w:rPr>
            </w:pPr>
            <w:r w:rsidRPr="00C07DDF">
              <w:rPr>
                <w:rFonts w:eastAsia="Times New Roman" w:cs="Mangal"/>
                <w:b/>
                <w:bCs/>
                <w:color w:val="auto"/>
                <w:kern w:val="1"/>
                <w:sz w:val="22"/>
                <w:szCs w:val="22"/>
                <w:lang w:val="it-IT" w:eastAsia="hi-IN" w:bidi="hi-IN"/>
              </w:rPr>
              <w:t>VALUTAZIONE in 15esimi</w:t>
            </w:r>
          </w:p>
        </w:tc>
        <w:tc>
          <w:tcPr>
            <w:tcW w:w="2914" w:type="dxa"/>
            <w:tcBorders>
              <w:top w:val="single" w:sz="2" w:space="0" w:color="000000"/>
              <w:left w:val="single" w:sz="2" w:space="0" w:color="000000"/>
              <w:bottom w:val="single" w:sz="2" w:space="0" w:color="000000"/>
            </w:tcBorders>
          </w:tcPr>
          <w:p w:rsidR="0056087F" w:rsidRPr="00C07DDF" w:rsidRDefault="0056087F" w:rsidP="00C07DDF">
            <w:pPr>
              <w:suppressLineNumbers/>
              <w:rPr>
                <w:rFonts w:eastAsia="Times New Roman" w:cs="Mangal"/>
                <w:b/>
                <w:bCs/>
                <w:color w:val="auto"/>
                <w:kern w:val="1"/>
                <w:lang w:val="it-IT" w:eastAsia="hi-IN" w:bidi="hi-IN"/>
              </w:rPr>
            </w:pPr>
            <w:r w:rsidRPr="00C07DDF">
              <w:rPr>
                <w:rFonts w:eastAsia="Times New Roman" w:cs="Mangal"/>
                <w:b/>
                <w:bCs/>
                <w:color w:val="auto"/>
                <w:kern w:val="1"/>
                <w:sz w:val="22"/>
                <w:szCs w:val="22"/>
                <w:lang w:val="it-IT" w:eastAsia="hi-IN" w:bidi="hi-IN"/>
              </w:rPr>
              <w:t>PERTINENZA</w:t>
            </w:r>
          </w:p>
        </w:tc>
        <w:tc>
          <w:tcPr>
            <w:tcW w:w="2914" w:type="dxa"/>
            <w:tcBorders>
              <w:top w:val="single" w:sz="2" w:space="0" w:color="000000"/>
              <w:left w:val="single" w:sz="2" w:space="0" w:color="000000"/>
              <w:bottom w:val="single" w:sz="2" w:space="0" w:color="000000"/>
            </w:tcBorders>
          </w:tcPr>
          <w:p w:rsidR="0056087F" w:rsidRPr="00C07DDF" w:rsidRDefault="0056087F" w:rsidP="00C07DDF">
            <w:pPr>
              <w:suppressLineNumbers/>
              <w:rPr>
                <w:rFonts w:eastAsia="Times New Roman" w:cs="Mangal"/>
                <w:b/>
                <w:bCs/>
                <w:color w:val="auto"/>
                <w:kern w:val="1"/>
                <w:lang w:val="it-IT" w:eastAsia="hi-IN" w:bidi="hi-IN"/>
              </w:rPr>
            </w:pPr>
            <w:r w:rsidRPr="00C07DDF">
              <w:rPr>
                <w:rFonts w:eastAsia="Times New Roman" w:cs="Mangal"/>
                <w:b/>
                <w:bCs/>
                <w:color w:val="auto"/>
                <w:kern w:val="1"/>
                <w:sz w:val="22"/>
                <w:szCs w:val="22"/>
                <w:lang w:val="it-IT" w:eastAsia="hi-IN" w:bidi="hi-IN"/>
              </w:rPr>
              <w:t>CONTENUTI, CONOSCENZE</w:t>
            </w:r>
          </w:p>
        </w:tc>
        <w:tc>
          <w:tcPr>
            <w:tcW w:w="2914" w:type="dxa"/>
            <w:tcBorders>
              <w:top w:val="single" w:sz="2" w:space="0" w:color="000000"/>
              <w:left w:val="single" w:sz="2" w:space="0" w:color="000000"/>
              <w:bottom w:val="single" w:sz="2" w:space="0" w:color="000000"/>
            </w:tcBorders>
          </w:tcPr>
          <w:p w:rsidR="0056087F" w:rsidRPr="00C07DDF" w:rsidRDefault="0056087F" w:rsidP="00C07DDF">
            <w:pPr>
              <w:suppressLineNumbers/>
              <w:rPr>
                <w:rFonts w:eastAsia="Times New Roman" w:cs="Mangal"/>
                <w:b/>
                <w:bCs/>
                <w:color w:val="auto"/>
                <w:kern w:val="1"/>
                <w:lang w:val="it-IT" w:eastAsia="hi-IN" w:bidi="hi-IN"/>
              </w:rPr>
            </w:pPr>
            <w:r w:rsidRPr="00C07DDF">
              <w:rPr>
                <w:rFonts w:eastAsia="Times New Roman" w:cs="Mangal"/>
                <w:b/>
                <w:bCs/>
                <w:color w:val="auto"/>
                <w:kern w:val="1"/>
                <w:sz w:val="22"/>
                <w:szCs w:val="22"/>
                <w:lang w:val="it-IT" w:eastAsia="hi-IN" w:bidi="hi-IN"/>
              </w:rPr>
              <w:t>ORGANIZZAZIONE TESTUALE,  ARGOMENTAZIONE</w:t>
            </w:r>
          </w:p>
        </w:tc>
        <w:tc>
          <w:tcPr>
            <w:tcW w:w="2914" w:type="dxa"/>
            <w:tcBorders>
              <w:top w:val="single" w:sz="2" w:space="0" w:color="000000"/>
              <w:left w:val="single" w:sz="2" w:space="0" w:color="000000"/>
              <w:bottom w:val="single" w:sz="2" w:space="0" w:color="000000"/>
              <w:right w:val="single" w:sz="2" w:space="0" w:color="000000"/>
            </w:tcBorders>
          </w:tcPr>
          <w:p w:rsidR="0056087F" w:rsidRPr="00C07DDF" w:rsidRDefault="0056087F" w:rsidP="00C07DDF">
            <w:pPr>
              <w:suppressLineNumbers/>
              <w:rPr>
                <w:rFonts w:eastAsia="Times New Roman" w:cs="Mangal"/>
                <w:b/>
                <w:bCs/>
                <w:color w:val="auto"/>
                <w:kern w:val="1"/>
                <w:lang w:val="it-IT" w:eastAsia="hi-IN" w:bidi="hi-IN"/>
              </w:rPr>
            </w:pPr>
            <w:r w:rsidRPr="00C07DDF">
              <w:rPr>
                <w:rFonts w:eastAsia="Times New Roman" w:cs="Mangal"/>
                <w:b/>
                <w:bCs/>
                <w:color w:val="auto"/>
                <w:kern w:val="1"/>
                <w:sz w:val="22"/>
                <w:szCs w:val="22"/>
                <w:lang w:val="it-IT" w:eastAsia="hi-IN" w:bidi="hi-IN"/>
              </w:rPr>
              <w:t>CORRETTEZZA MORFOSINTATTICA E LESSICALE</w:t>
            </w:r>
          </w:p>
        </w:tc>
      </w:tr>
      <w:tr w:rsidR="0056087F" w:rsidRPr="00C07DDF"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1</w:t>
            </w:r>
          </w:p>
        </w:tc>
        <w:tc>
          <w:tcPr>
            <w:tcW w:w="11656" w:type="dxa"/>
            <w:gridSpan w:val="4"/>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Consegna in bianco</w:t>
            </w:r>
          </w:p>
        </w:tc>
      </w:tr>
      <w:tr w:rsidR="0056087F" w:rsidRPr="00C07DDF"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2 - 4</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Pr>
                <w:rFonts w:eastAsia="Times New Roman" w:cs="Mangal"/>
                <w:color w:val="auto"/>
                <w:kern w:val="1"/>
                <w:sz w:val="20"/>
                <w:szCs w:val="20"/>
                <w:lang w:val="it-IT" w:eastAsia="hi-IN" w:bidi="hi-IN"/>
              </w:rPr>
              <w:t>Gravi errori nell'interpre</w:t>
            </w:r>
            <w:r w:rsidRPr="00907A13">
              <w:rPr>
                <w:rFonts w:eastAsia="Times New Roman" w:cs="Mangal"/>
                <w:color w:val="auto"/>
                <w:kern w:val="1"/>
                <w:sz w:val="20"/>
                <w:szCs w:val="20"/>
                <w:lang w:val="it-IT" w:eastAsia="hi-IN" w:bidi="hi-IN"/>
              </w:rPr>
              <w:t>t</w:t>
            </w:r>
            <w:r>
              <w:rPr>
                <w:rFonts w:eastAsia="Times New Roman" w:cs="Mangal"/>
                <w:color w:val="auto"/>
                <w:kern w:val="1"/>
                <w:sz w:val="20"/>
                <w:szCs w:val="20"/>
                <w:lang w:val="it-IT" w:eastAsia="hi-IN" w:bidi="hi-IN"/>
              </w:rPr>
              <w:t>a</w:t>
            </w:r>
            <w:r w:rsidRPr="00907A13">
              <w:rPr>
                <w:rFonts w:eastAsia="Times New Roman" w:cs="Mangal"/>
                <w:color w:val="auto"/>
                <w:kern w:val="1"/>
                <w:sz w:val="20"/>
                <w:szCs w:val="20"/>
                <w:lang w:val="it-IT" w:eastAsia="hi-IN" w:bidi="hi-IN"/>
              </w:rPr>
              <w:t>zione delle richieste</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Conoscenze non riconoscibili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 xml:space="preserve"> Argomentazione solo abbozzata</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Numerosi e gravi errori</w:t>
            </w:r>
          </w:p>
        </w:tc>
      </w:tr>
      <w:tr w:rsidR="0056087F" w:rsidRPr="00C07DDF"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4 - 6</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Ampiamente fuori traccia, non coglie le richieste</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Scorretti e/o gravemente lacunosi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Frammentaria, confusa, contraddittoria</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Difficoltà espressive, lessico inappropriato</w:t>
            </w:r>
          </w:p>
        </w:tc>
      </w:tr>
      <w:tr w:rsidR="0056087F" w:rsidRPr="009A5268"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7 - 8</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Quasi completamente fuori traccia</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Approssimativi ed inesatti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Confusa, insicura, disarticolata</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Difficoltà nell'articolazione del discorso, lessico povero</w:t>
            </w:r>
          </w:p>
        </w:tc>
      </w:tr>
      <w:tr w:rsidR="0056087F" w:rsidRPr="009A5268"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9</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Non del tutto rispondente alla traccia, con presenza di molte divagazioni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Conoscenze superficiali e/o generiche</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Insicura, contorta, superficiale</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Periodi mal costruiti, lessico non ben padroneggiato con errori</w:t>
            </w:r>
          </w:p>
        </w:tc>
      </w:tr>
      <w:tr w:rsidR="0056087F" w:rsidRPr="00C07DDF"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10</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Sostanzialmente pertinente</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Corrette ma essenziali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Ab</w:t>
            </w:r>
            <w:r>
              <w:rPr>
                <w:rFonts w:eastAsia="Times New Roman" w:cs="Mangal"/>
                <w:color w:val="auto"/>
                <w:kern w:val="1"/>
                <w:sz w:val="20"/>
                <w:szCs w:val="20"/>
                <w:lang w:val="it-IT" w:eastAsia="hi-IN" w:bidi="hi-IN"/>
              </w:rPr>
              <w:t>b</w:t>
            </w:r>
            <w:r w:rsidRPr="00907A13">
              <w:rPr>
                <w:rFonts w:eastAsia="Times New Roman" w:cs="Mangal"/>
                <w:color w:val="auto"/>
                <w:kern w:val="1"/>
                <w:sz w:val="20"/>
                <w:szCs w:val="20"/>
                <w:lang w:val="it-IT" w:eastAsia="hi-IN" w:bidi="hi-IN"/>
              </w:rPr>
              <w:t>astanza lineare, generalmente coerente, schematica</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Sostanzialmente corretta, lessico generico</w:t>
            </w:r>
          </w:p>
        </w:tc>
      </w:tr>
      <w:tr w:rsidR="0056087F" w:rsidRPr="00C07DDF"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11</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Pr>
                <w:rFonts w:eastAsia="Times New Roman" w:cs="Mangal"/>
                <w:color w:val="auto"/>
                <w:kern w:val="1"/>
                <w:sz w:val="20"/>
                <w:szCs w:val="20"/>
                <w:lang w:val="it-IT" w:eastAsia="hi-IN" w:bidi="hi-IN"/>
              </w:rPr>
              <w:t>Pertine</w:t>
            </w:r>
            <w:r w:rsidRPr="00907A13">
              <w:rPr>
                <w:rFonts w:eastAsia="Times New Roman" w:cs="Mangal"/>
                <w:color w:val="auto"/>
                <w:kern w:val="1"/>
                <w:sz w:val="20"/>
                <w:szCs w:val="20"/>
                <w:lang w:val="it-IT" w:eastAsia="hi-IN" w:bidi="hi-IN"/>
              </w:rPr>
              <w:t>nte per i 2/3 delle informazioni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Corrette e abbastanza precise</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Chiara, coerente con riferimento agli autori</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Corretto con qualche improprietà</w:t>
            </w:r>
          </w:p>
        </w:tc>
      </w:tr>
      <w:tr w:rsidR="0056087F" w:rsidRPr="00C07DDF"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12</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Pertinente e preciso nella selezione delle informazioni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Corrette, precise, sicure</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Chiara e scorrevole con puntuale riferimento agli autori e teorie</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 xml:space="preserve">Corretto e vario </w:t>
            </w:r>
          </w:p>
        </w:tc>
      </w:tr>
      <w:tr w:rsidR="0056087F" w:rsidRPr="009A5268"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13</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Pertinente con selezione significativa e funzionale delle informazioni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Sicure e approfondite</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Scorrevole e coesa con rifermenti ben padroneggiati</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Corretto con lessico specifico ben utilizzato</w:t>
            </w:r>
          </w:p>
        </w:tc>
      </w:tr>
      <w:tr w:rsidR="0056087F" w:rsidRPr="009A5268"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14</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Totalmente pertinente con selezione significativa e personalizzata delle informazioni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Sicure, approfondite e ben rielaborate</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Fluida, ben padroneggiata, con elaborazione personalizzata  riconoscibile</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Corretto con lessico specifico ricco</w:t>
            </w:r>
          </w:p>
        </w:tc>
      </w:tr>
      <w:tr w:rsidR="0056087F" w:rsidRPr="009A5268" w:rsidTr="007E056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15</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Totalmente pertinente con selezione efficace e originale delle informazioni</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Sicure, approfondite e criticamente rielaborate</w:t>
            </w:r>
          </w:p>
        </w:tc>
        <w:tc>
          <w:tcPr>
            <w:tcW w:w="2914" w:type="dxa"/>
            <w:tcBorders>
              <w:left w:val="single" w:sz="2" w:space="0" w:color="000000"/>
              <w:bottom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Fluida, ben padroneggiata con elementi di originalità nei collegamenti e nei riferimenti ad autori e teorie</w:t>
            </w:r>
          </w:p>
        </w:tc>
        <w:tc>
          <w:tcPr>
            <w:tcW w:w="2914" w:type="dxa"/>
            <w:tcBorders>
              <w:left w:val="single" w:sz="2" w:space="0" w:color="000000"/>
              <w:bottom w:val="single" w:sz="2" w:space="0" w:color="000000"/>
              <w:right w:val="single" w:sz="2" w:space="0" w:color="000000"/>
            </w:tcBorders>
          </w:tcPr>
          <w:p w:rsidR="0056087F" w:rsidRPr="00907A13" w:rsidRDefault="0056087F" w:rsidP="00C07DDF">
            <w:pPr>
              <w:suppressLineNumbers/>
              <w:rPr>
                <w:rFonts w:eastAsia="Times New Roman" w:cs="Mangal"/>
                <w:color w:val="auto"/>
                <w:kern w:val="1"/>
                <w:sz w:val="20"/>
                <w:szCs w:val="20"/>
                <w:lang w:val="it-IT" w:eastAsia="hi-IN" w:bidi="hi-IN"/>
              </w:rPr>
            </w:pPr>
            <w:r w:rsidRPr="00907A13">
              <w:rPr>
                <w:rFonts w:eastAsia="Times New Roman" w:cs="Mangal"/>
                <w:color w:val="auto"/>
                <w:kern w:val="1"/>
                <w:sz w:val="20"/>
                <w:szCs w:val="20"/>
                <w:lang w:val="it-IT" w:eastAsia="hi-IN" w:bidi="hi-IN"/>
              </w:rPr>
              <w:t>Totalmente corretto e articolato con lessico specifico ricco e ben posseduto</w:t>
            </w:r>
          </w:p>
        </w:tc>
      </w:tr>
    </w:tbl>
    <w:p w:rsidR="0056087F" w:rsidRPr="000C7A8D" w:rsidRDefault="0056087F" w:rsidP="000C7A8D">
      <w:pPr>
        <w:jc w:val="center"/>
        <w:rPr>
          <w:b/>
          <w:sz w:val="20"/>
          <w:szCs w:val="20"/>
          <w:lang w:val="it-IT"/>
        </w:rPr>
      </w:pPr>
    </w:p>
    <w:p w:rsidR="0056087F" w:rsidRPr="000C7A8D" w:rsidRDefault="0056087F" w:rsidP="00D07458">
      <w:pPr>
        <w:ind w:left="-567" w:right="-316"/>
        <w:rPr>
          <w:b/>
          <w:sz w:val="18"/>
          <w:szCs w:val="18"/>
          <w:lang w:val="it-IT"/>
        </w:rPr>
      </w:pPr>
      <w:r w:rsidRPr="00CA094C">
        <w:rPr>
          <w:rFonts w:ascii="Arial" w:hAnsi="Arial" w:cs="Arial"/>
          <w:b/>
          <w:sz w:val="20"/>
          <w:szCs w:val="20"/>
          <w:lang w:val="it-IT"/>
        </w:rPr>
        <w:br w:type="column"/>
      </w:r>
    </w:p>
    <w:p w:rsidR="0056087F" w:rsidRPr="00650B40" w:rsidRDefault="0056087F" w:rsidP="004676D9">
      <w:pPr>
        <w:jc w:val="center"/>
        <w:rPr>
          <w:b/>
          <w:sz w:val="20"/>
          <w:szCs w:val="20"/>
          <w:lang w:val="it-IT"/>
        </w:rPr>
      </w:pPr>
      <w:r w:rsidRPr="00650B40">
        <w:rPr>
          <w:b/>
          <w:sz w:val="20"/>
          <w:szCs w:val="20"/>
          <w:lang w:val="it-IT"/>
        </w:rPr>
        <w:t xml:space="preserve">GRIGLIA </w:t>
      </w:r>
      <w:proofErr w:type="spellStart"/>
      <w:r w:rsidRPr="00650B40">
        <w:rPr>
          <w:b/>
          <w:sz w:val="20"/>
          <w:szCs w:val="20"/>
          <w:lang w:val="it-IT"/>
        </w:rPr>
        <w:t>DI</w:t>
      </w:r>
      <w:proofErr w:type="spellEnd"/>
      <w:r w:rsidRPr="00650B40">
        <w:rPr>
          <w:b/>
          <w:sz w:val="20"/>
          <w:szCs w:val="20"/>
          <w:lang w:val="it-IT"/>
        </w:rPr>
        <w:t xml:space="preserve"> VALUT</w:t>
      </w:r>
      <w:r>
        <w:rPr>
          <w:b/>
          <w:sz w:val="20"/>
          <w:szCs w:val="20"/>
          <w:lang w:val="it-IT"/>
        </w:rPr>
        <w:t xml:space="preserve">AZIONE DELLA TERZA PROVA </w:t>
      </w:r>
    </w:p>
    <w:p w:rsidR="0056087F" w:rsidRPr="00650B40" w:rsidRDefault="0056087F" w:rsidP="004676D9">
      <w:pPr>
        <w:jc w:val="center"/>
        <w:rPr>
          <w:b/>
          <w:sz w:val="20"/>
          <w:szCs w:val="20"/>
          <w:lang w:val="it-IT"/>
        </w:rPr>
      </w:pPr>
    </w:p>
    <w:p w:rsidR="0056087F" w:rsidRPr="00650B40" w:rsidRDefault="0056087F" w:rsidP="004676D9">
      <w:pPr>
        <w:jc w:val="center"/>
        <w:rPr>
          <w:b/>
          <w:sz w:val="20"/>
          <w:szCs w:val="20"/>
          <w:lang w:val="it-IT"/>
        </w:rPr>
      </w:pPr>
    </w:p>
    <w:p w:rsidR="0056087F" w:rsidRDefault="0056087F" w:rsidP="004676D9">
      <w:pPr>
        <w:jc w:val="center"/>
        <w:rPr>
          <w:b/>
          <w:sz w:val="20"/>
          <w:szCs w:val="20"/>
        </w:rPr>
      </w:pPr>
      <w:proofErr w:type="spellStart"/>
      <w:r>
        <w:rPr>
          <w:b/>
          <w:sz w:val="20"/>
          <w:szCs w:val="20"/>
        </w:rPr>
        <w:t>Candidato</w:t>
      </w:r>
      <w:proofErr w:type="spellEnd"/>
      <w:r>
        <w:rPr>
          <w:b/>
          <w:sz w:val="20"/>
          <w:szCs w:val="20"/>
        </w:rPr>
        <w:t xml:space="preserve"> ___________________________ </w:t>
      </w:r>
      <w:proofErr w:type="spellStart"/>
      <w:r>
        <w:rPr>
          <w:b/>
          <w:sz w:val="20"/>
          <w:szCs w:val="20"/>
        </w:rPr>
        <w:t>Classe</w:t>
      </w:r>
      <w:proofErr w:type="spellEnd"/>
      <w:r>
        <w:rPr>
          <w:b/>
          <w:sz w:val="20"/>
          <w:szCs w:val="20"/>
        </w:rPr>
        <w:t xml:space="preserve"> ________________</w:t>
      </w:r>
    </w:p>
    <w:p w:rsidR="0056087F" w:rsidRDefault="0056087F" w:rsidP="004676D9">
      <w:pPr>
        <w:jc w:val="center"/>
        <w:rPr>
          <w:b/>
          <w:sz w:val="20"/>
          <w:szCs w:val="20"/>
        </w:rPr>
      </w:pPr>
    </w:p>
    <w:p w:rsidR="0056087F" w:rsidRPr="00074FC8" w:rsidRDefault="0056087F" w:rsidP="004676D9">
      <w:pPr>
        <w:jc w:val="center"/>
        <w:rPr>
          <w:b/>
          <w:sz w:val="20"/>
          <w:szCs w:val="20"/>
        </w:rPr>
      </w:pPr>
    </w:p>
    <w:tbl>
      <w:tblPr>
        <w:tblW w:w="14601" w:type="dxa"/>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4"/>
        <w:gridCol w:w="1864"/>
        <w:gridCol w:w="1864"/>
        <w:gridCol w:w="1864"/>
        <w:gridCol w:w="1864"/>
        <w:gridCol w:w="1864"/>
        <w:gridCol w:w="1864"/>
        <w:gridCol w:w="1243"/>
      </w:tblGrid>
      <w:tr w:rsidR="0056087F" w:rsidRPr="00074FC8" w:rsidTr="001D3290">
        <w:trPr>
          <w:trHeight w:val="982"/>
        </w:trPr>
        <w:tc>
          <w:tcPr>
            <w:tcW w:w="2174" w:type="dxa"/>
            <w:vAlign w:val="center"/>
          </w:tcPr>
          <w:p w:rsidR="0056087F" w:rsidRPr="00074FC8" w:rsidRDefault="0056087F" w:rsidP="007758A9">
            <w:pPr>
              <w:ind w:left="63"/>
              <w:jc w:val="center"/>
              <w:rPr>
                <w:b/>
                <w:sz w:val="20"/>
                <w:szCs w:val="20"/>
              </w:rPr>
            </w:pPr>
            <w:r>
              <w:rPr>
                <w:b/>
                <w:sz w:val="20"/>
                <w:szCs w:val="20"/>
              </w:rPr>
              <w:t>PUNTI in 15-esimi</w:t>
            </w:r>
          </w:p>
        </w:tc>
        <w:tc>
          <w:tcPr>
            <w:tcW w:w="1864" w:type="dxa"/>
            <w:vAlign w:val="center"/>
          </w:tcPr>
          <w:p w:rsidR="0056087F" w:rsidRPr="00074FC8" w:rsidRDefault="0056087F" w:rsidP="007758A9">
            <w:pPr>
              <w:jc w:val="center"/>
              <w:rPr>
                <w:b/>
                <w:sz w:val="20"/>
                <w:szCs w:val="20"/>
              </w:rPr>
            </w:pPr>
            <w:r>
              <w:rPr>
                <w:b/>
                <w:sz w:val="20"/>
                <w:szCs w:val="20"/>
              </w:rPr>
              <w:t>15</w:t>
            </w:r>
          </w:p>
        </w:tc>
        <w:tc>
          <w:tcPr>
            <w:tcW w:w="1864" w:type="dxa"/>
            <w:vAlign w:val="center"/>
          </w:tcPr>
          <w:p w:rsidR="0056087F" w:rsidRPr="00074FC8" w:rsidRDefault="0056087F" w:rsidP="007758A9">
            <w:pPr>
              <w:jc w:val="center"/>
              <w:rPr>
                <w:b/>
                <w:sz w:val="20"/>
                <w:szCs w:val="20"/>
              </w:rPr>
            </w:pPr>
            <w:r>
              <w:rPr>
                <w:b/>
                <w:sz w:val="20"/>
                <w:szCs w:val="20"/>
              </w:rPr>
              <w:t>13-14</w:t>
            </w:r>
          </w:p>
        </w:tc>
        <w:tc>
          <w:tcPr>
            <w:tcW w:w="1864" w:type="dxa"/>
            <w:vAlign w:val="center"/>
          </w:tcPr>
          <w:p w:rsidR="0056087F" w:rsidRPr="00074FC8" w:rsidRDefault="0056087F" w:rsidP="007758A9">
            <w:pPr>
              <w:jc w:val="center"/>
              <w:rPr>
                <w:b/>
                <w:sz w:val="20"/>
                <w:szCs w:val="20"/>
              </w:rPr>
            </w:pPr>
            <w:r>
              <w:rPr>
                <w:b/>
                <w:sz w:val="20"/>
                <w:szCs w:val="20"/>
              </w:rPr>
              <w:t>11-12</w:t>
            </w:r>
          </w:p>
        </w:tc>
        <w:tc>
          <w:tcPr>
            <w:tcW w:w="1864" w:type="dxa"/>
            <w:vAlign w:val="center"/>
          </w:tcPr>
          <w:p w:rsidR="0056087F" w:rsidRPr="00074FC8" w:rsidRDefault="0056087F" w:rsidP="007758A9">
            <w:pPr>
              <w:jc w:val="center"/>
              <w:rPr>
                <w:b/>
                <w:sz w:val="20"/>
                <w:szCs w:val="20"/>
              </w:rPr>
            </w:pPr>
            <w:r>
              <w:rPr>
                <w:b/>
                <w:sz w:val="20"/>
                <w:szCs w:val="20"/>
              </w:rPr>
              <w:t>10</w:t>
            </w:r>
          </w:p>
        </w:tc>
        <w:tc>
          <w:tcPr>
            <w:tcW w:w="1864" w:type="dxa"/>
            <w:vAlign w:val="center"/>
          </w:tcPr>
          <w:p w:rsidR="0056087F" w:rsidRPr="00074FC8" w:rsidRDefault="0056087F" w:rsidP="007758A9">
            <w:pPr>
              <w:jc w:val="center"/>
              <w:rPr>
                <w:b/>
                <w:sz w:val="20"/>
                <w:szCs w:val="20"/>
              </w:rPr>
            </w:pPr>
            <w:r>
              <w:rPr>
                <w:b/>
                <w:sz w:val="20"/>
                <w:szCs w:val="20"/>
              </w:rPr>
              <w:t>8-9</w:t>
            </w:r>
          </w:p>
        </w:tc>
        <w:tc>
          <w:tcPr>
            <w:tcW w:w="1864" w:type="dxa"/>
            <w:vAlign w:val="center"/>
          </w:tcPr>
          <w:p w:rsidR="0056087F" w:rsidRPr="00074FC8" w:rsidRDefault="0056087F" w:rsidP="007758A9">
            <w:pPr>
              <w:jc w:val="center"/>
              <w:rPr>
                <w:b/>
                <w:sz w:val="20"/>
                <w:szCs w:val="20"/>
              </w:rPr>
            </w:pPr>
            <w:r>
              <w:rPr>
                <w:b/>
                <w:sz w:val="20"/>
                <w:szCs w:val="20"/>
              </w:rPr>
              <w:t>1-7</w:t>
            </w:r>
          </w:p>
        </w:tc>
        <w:tc>
          <w:tcPr>
            <w:tcW w:w="1243" w:type="dxa"/>
            <w:vAlign w:val="center"/>
          </w:tcPr>
          <w:p w:rsidR="0056087F" w:rsidRPr="00074FC8" w:rsidRDefault="0056087F" w:rsidP="007758A9">
            <w:pPr>
              <w:jc w:val="center"/>
              <w:rPr>
                <w:b/>
                <w:sz w:val="20"/>
                <w:szCs w:val="20"/>
              </w:rPr>
            </w:pPr>
            <w:proofErr w:type="spellStart"/>
            <w:r>
              <w:rPr>
                <w:b/>
                <w:sz w:val="20"/>
                <w:szCs w:val="20"/>
              </w:rPr>
              <w:t>Punti</w:t>
            </w:r>
            <w:proofErr w:type="spellEnd"/>
            <w:r>
              <w:rPr>
                <w:b/>
                <w:sz w:val="20"/>
                <w:szCs w:val="20"/>
              </w:rPr>
              <w:t xml:space="preserve"> </w:t>
            </w:r>
            <w:proofErr w:type="spellStart"/>
            <w:r>
              <w:rPr>
                <w:b/>
                <w:sz w:val="20"/>
                <w:szCs w:val="20"/>
              </w:rPr>
              <w:t>attribuiti</w:t>
            </w:r>
            <w:proofErr w:type="spellEnd"/>
          </w:p>
        </w:tc>
      </w:tr>
      <w:tr w:rsidR="0056087F" w:rsidRPr="00074FC8" w:rsidTr="001D3290">
        <w:trPr>
          <w:trHeight w:val="523"/>
        </w:trPr>
        <w:tc>
          <w:tcPr>
            <w:tcW w:w="2174" w:type="dxa"/>
            <w:vAlign w:val="center"/>
          </w:tcPr>
          <w:p w:rsidR="0056087F" w:rsidRPr="00074FC8" w:rsidRDefault="0056087F" w:rsidP="007758A9">
            <w:pPr>
              <w:jc w:val="center"/>
              <w:rPr>
                <w:b/>
                <w:sz w:val="20"/>
                <w:szCs w:val="20"/>
              </w:rPr>
            </w:pPr>
            <w:r>
              <w:rPr>
                <w:b/>
                <w:sz w:val="20"/>
                <w:szCs w:val="20"/>
              </w:rPr>
              <w:t>CRITERI</w:t>
            </w:r>
          </w:p>
        </w:tc>
        <w:tc>
          <w:tcPr>
            <w:tcW w:w="1864" w:type="dxa"/>
            <w:vAlign w:val="center"/>
          </w:tcPr>
          <w:p w:rsidR="0056087F" w:rsidRPr="00E6443E" w:rsidRDefault="0056087F" w:rsidP="007758A9">
            <w:pPr>
              <w:jc w:val="center"/>
              <w:rPr>
                <w:sz w:val="20"/>
                <w:szCs w:val="20"/>
              </w:rPr>
            </w:pPr>
            <w:r>
              <w:rPr>
                <w:sz w:val="20"/>
                <w:szCs w:val="20"/>
              </w:rPr>
              <w:t>OTTIMO – ECCELLENTE</w:t>
            </w:r>
          </w:p>
        </w:tc>
        <w:tc>
          <w:tcPr>
            <w:tcW w:w="1864" w:type="dxa"/>
            <w:vAlign w:val="center"/>
          </w:tcPr>
          <w:p w:rsidR="0056087F" w:rsidRPr="00E6443E" w:rsidRDefault="0056087F" w:rsidP="007758A9">
            <w:pPr>
              <w:jc w:val="center"/>
              <w:rPr>
                <w:sz w:val="20"/>
                <w:szCs w:val="20"/>
              </w:rPr>
            </w:pPr>
            <w:r>
              <w:rPr>
                <w:sz w:val="20"/>
                <w:szCs w:val="20"/>
              </w:rPr>
              <w:t>BUONO</w:t>
            </w:r>
          </w:p>
        </w:tc>
        <w:tc>
          <w:tcPr>
            <w:tcW w:w="1864" w:type="dxa"/>
            <w:vAlign w:val="center"/>
          </w:tcPr>
          <w:p w:rsidR="0056087F" w:rsidRPr="00E6443E" w:rsidRDefault="0056087F" w:rsidP="007758A9">
            <w:pPr>
              <w:jc w:val="center"/>
              <w:rPr>
                <w:sz w:val="20"/>
                <w:szCs w:val="20"/>
              </w:rPr>
            </w:pPr>
            <w:r>
              <w:rPr>
                <w:sz w:val="20"/>
                <w:szCs w:val="20"/>
              </w:rPr>
              <w:t>PIU’ CHE SUFFICIENTE – DISCRETO</w:t>
            </w:r>
          </w:p>
        </w:tc>
        <w:tc>
          <w:tcPr>
            <w:tcW w:w="1864" w:type="dxa"/>
            <w:vAlign w:val="center"/>
          </w:tcPr>
          <w:p w:rsidR="0056087F" w:rsidRPr="00E6443E" w:rsidRDefault="0056087F" w:rsidP="007758A9">
            <w:pPr>
              <w:jc w:val="center"/>
              <w:rPr>
                <w:sz w:val="20"/>
                <w:szCs w:val="20"/>
              </w:rPr>
            </w:pPr>
            <w:r>
              <w:rPr>
                <w:sz w:val="20"/>
                <w:szCs w:val="20"/>
              </w:rPr>
              <w:t>SUFFICIENTE</w:t>
            </w:r>
          </w:p>
        </w:tc>
        <w:tc>
          <w:tcPr>
            <w:tcW w:w="1864" w:type="dxa"/>
            <w:vAlign w:val="center"/>
          </w:tcPr>
          <w:p w:rsidR="0056087F" w:rsidRPr="00E6443E" w:rsidRDefault="0056087F" w:rsidP="007758A9">
            <w:pPr>
              <w:jc w:val="center"/>
              <w:rPr>
                <w:sz w:val="20"/>
                <w:szCs w:val="20"/>
              </w:rPr>
            </w:pPr>
            <w:r>
              <w:rPr>
                <w:sz w:val="20"/>
                <w:szCs w:val="20"/>
              </w:rPr>
              <w:t>INSUFFICIENTE</w:t>
            </w:r>
          </w:p>
        </w:tc>
        <w:tc>
          <w:tcPr>
            <w:tcW w:w="1864" w:type="dxa"/>
            <w:vAlign w:val="center"/>
          </w:tcPr>
          <w:p w:rsidR="0056087F" w:rsidRPr="00E6443E" w:rsidRDefault="0056087F" w:rsidP="007758A9">
            <w:pPr>
              <w:jc w:val="center"/>
              <w:rPr>
                <w:sz w:val="20"/>
                <w:szCs w:val="20"/>
              </w:rPr>
            </w:pPr>
            <w:r>
              <w:rPr>
                <w:sz w:val="20"/>
                <w:szCs w:val="20"/>
              </w:rPr>
              <w:t>GRAVEMENNTE INSFFICIENTE</w:t>
            </w:r>
          </w:p>
        </w:tc>
        <w:tc>
          <w:tcPr>
            <w:tcW w:w="1243" w:type="dxa"/>
            <w:vAlign w:val="center"/>
          </w:tcPr>
          <w:p w:rsidR="0056087F" w:rsidRPr="00E6443E" w:rsidRDefault="0056087F" w:rsidP="007758A9">
            <w:pPr>
              <w:jc w:val="center"/>
              <w:rPr>
                <w:sz w:val="20"/>
                <w:szCs w:val="20"/>
              </w:rPr>
            </w:pPr>
          </w:p>
        </w:tc>
      </w:tr>
      <w:tr w:rsidR="0056087F" w:rsidRPr="009A5268" w:rsidTr="001D3290">
        <w:trPr>
          <w:trHeight w:val="711"/>
        </w:trPr>
        <w:tc>
          <w:tcPr>
            <w:tcW w:w="2174" w:type="dxa"/>
            <w:vAlign w:val="center"/>
          </w:tcPr>
          <w:p w:rsidR="0056087F" w:rsidRPr="00074FC8" w:rsidRDefault="0056087F" w:rsidP="007758A9">
            <w:pPr>
              <w:jc w:val="center"/>
              <w:rPr>
                <w:b/>
                <w:sz w:val="20"/>
                <w:szCs w:val="20"/>
              </w:rPr>
            </w:pPr>
            <w:r>
              <w:rPr>
                <w:b/>
                <w:sz w:val="20"/>
                <w:szCs w:val="20"/>
              </w:rPr>
              <w:t>CONTENUTO E CONOSCENZE</w:t>
            </w:r>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totalmente pertinente, preciso, sintetico ed esauriente</w:t>
            </w:r>
          </w:p>
        </w:tc>
        <w:tc>
          <w:tcPr>
            <w:tcW w:w="1864" w:type="dxa"/>
            <w:vAlign w:val="center"/>
          </w:tcPr>
          <w:p w:rsidR="0056087F" w:rsidRPr="00E6443E" w:rsidRDefault="0056087F" w:rsidP="007758A9">
            <w:pPr>
              <w:jc w:val="center"/>
              <w:rPr>
                <w:sz w:val="20"/>
                <w:szCs w:val="20"/>
              </w:rPr>
            </w:pPr>
            <w:proofErr w:type="spellStart"/>
            <w:r>
              <w:rPr>
                <w:sz w:val="20"/>
                <w:szCs w:val="20"/>
              </w:rPr>
              <w:t>pertinenza</w:t>
            </w:r>
            <w:proofErr w:type="spellEnd"/>
            <w:r>
              <w:rPr>
                <w:sz w:val="20"/>
                <w:szCs w:val="20"/>
              </w:rPr>
              <w:t xml:space="preserve"> </w:t>
            </w:r>
            <w:proofErr w:type="spellStart"/>
            <w:r>
              <w:rPr>
                <w:sz w:val="20"/>
                <w:szCs w:val="20"/>
              </w:rPr>
              <w:t>significativa</w:t>
            </w:r>
            <w:proofErr w:type="spellEnd"/>
            <w:r>
              <w:rPr>
                <w:sz w:val="20"/>
                <w:szCs w:val="20"/>
              </w:rPr>
              <w:t xml:space="preserve"> e </w:t>
            </w:r>
            <w:proofErr w:type="spellStart"/>
            <w:r>
              <w:rPr>
                <w:sz w:val="20"/>
                <w:szCs w:val="20"/>
              </w:rPr>
              <w:t>precisa</w:t>
            </w:r>
            <w:proofErr w:type="spellEnd"/>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 xml:space="preserve">informazioni pertinenti ma non </w:t>
            </w:r>
            <w:r>
              <w:rPr>
                <w:sz w:val="20"/>
                <w:szCs w:val="20"/>
                <w:lang w:val="it-IT"/>
              </w:rPr>
              <w:t>del tutto approfondite</w:t>
            </w:r>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contenuto sostanzialmente adeguato alle richieste</w:t>
            </w:r>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incompleto, superficiale e impreciso / non sempre pertinente</w:t>
            </w:r>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informazione assente o scorretta / non pertinente</w:t>
            </w:r>
          </w:p>
        </w:tc>
        <w:tc>
          <w:tcPr>
            <w:tcW w:w="1243" w:type="dxa"/>
            <w:vAlign w:val="center"/>
          </w:tcPr>
          <w:p w:rsidR="0056087F" w:rsidRPr="00650B40" w:rsidRDefault="0056087F" w:rsidP="007758A9">
            <w:pPr>
              <w:jc w:val="center"/>
              <w:rPr>
                <w:sz w:val="20"/>
                <w:szCs w:val="20"/>
                <w:lang w:val="it-IT"/>
              </w:rPr>
            </w:pPr>
          </w:p>
        </w:tc>
      </w:tr>
      <w:tr w:rsidR="0056087F" w:rsidRPr="009A5268" w:rsidTr="001D3290">
        <w:trPr>
          <w:trHeight w:val="525"/>
        </w:trPr>
        <w:tc>
          <w:tcPr>
            <w:tcW w:w="2174" w:type="dxa"/>
            <w:vAlign w:val="center"/>
          </w:tcPr>
          <w:p w:rsidR="0056087F" w:rsidRPr="00650B40" w:rsidRDefault="0056087F" w:rsidP="007758A9">
            <w:pPr>
              <w:jc w:val="center"/>
              <w:rPr>
                <w:b/>
                <w:sz w:val="20"/>
                <w:szCs w:val="20"/>
                <w:lang w:val="it-IT"/>
              </w:rPr>
            </w:pPr>
            <w:r w:rsidRPr="00650B40">
              <w:rPr>
                <w:b/>
                <w:sz w:val="20"/>
                <w:szCs w:val="20"/>
                <w:lang w:val="it-IT"/>
              </w:rPr>
              <w:t>FORMA (CORRETTEZZA MORFO-SINTATTICA E LESSICO)</w:t>
            </w:r>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 xml:space="preserve">fluida ed efficace </w:t>
            </w:r>
            <w:r>
              <w:rPr>
                <w:sz w:val="20"/>
                <w:szCs w:val="20"/>
                <w:lang w:val="it-IT"/>
              </w:rPr>
              <w:t>riformulazione personale, sicura padronanza</w:t>
            </w:r>
            <w:r w:rsidRPr="00650B40">
              <w:rPr>
                <w:sz w:val="20"/>
                <w:szCs w:val="20"/>
                <w:lang w:val="it-IT"/>
              </w:rPr>
              <w:t xml:space="preserve"> del lessico specifico</w:t>
            </w:r>
            <w:r>
              <w:rPr>
                <w:sz w:val="20"/>
                <w:szCs w:val="20"/>
                <w:lang w:val="it-IT"/>
              </w:rPr>
              <w:t xml:space="preserve"> e delle strutture complesse</w:t>
            </w:r>
          </w:p>
        </w:tc>
        <w:tc>
          <w:tcPr>
            <w:tcW w:w="1864" w:type="dxa"/>
            <w:vAlign w:val="center"/>
          </w:tcPr>
          <w:p w:rsidR="0056087F" w:rsidRPr="00650B40" w:rsidRDefault="0056087F" w:rsidP="004B5E10">
            <w:pPr>
              <w:jc w:val="center"/>
              <w:rPr>
                <w:sz w:val="20"/>
                <w:szCs w:val="20"/>
                <w:lang w:val="it-IT"/>
              </w:rPr>
            </w:pPr>
            <w:r>
              <w:rPr>
                <w:sz w:val="20"/>
                <w:szCs w:val="20"/>
                <w:lang w:val="it-IT"/>
              </w:rPr>
              <w:t xml:space="preserve">possesso </w:t>
            </w:r>
            <w:r w:rsidRPr="00650B40">
              <w:rPr>
                <w:sz w:val="20"/>
                <w:szCs w:val="20"/>
                <w:lang w:val="it-IT"/>
              </w:rPr>
              <w:t xml:space="preserve"> delle strutture, </w:t>
            </w:r>
            <w:r>
              <w:rPr>
                <w:sz w:val="20"/>
                <w:szCs w:val="20"/>
                <w:lang w:val="it-IT"/>
              </w:rPr>
              <w:t xml:space="preserve">anche complesse, </w:t>
            </w:r>
            <w:r w:rsidRPr="00650B40">
              <w:rPr>
                <w:sz w:val="20"/>
                <w:szCs w:val="20"/>
                <w:lang w:val="it-IT"/>
              </w:rPr>
              <w:t xml:space="preserve">forma </w:t>
            </w:r>
            <w:r>
              <w:rPr>
                <w:sz w:val="20"/>
                <w:szCs w:val="20"/>
                <w:lang w:val="it-IT"/>
              </w:rPr>
              <w:t>scorrevole e lessico generalmente appropriato. Capacità di riformulazione</w:t>
            </w:r>
          </w:p>
        </w:tc>
        <w:tc>
          <w:tcPr>
            <w:tcW w:w="1864" w:type="dxa"/>
            <w:vAlign w:val="center"/>
          </w:tcPr>
          <w:p w:rsidR="0056087F" w:rsidRPr="00650B40" w:rsidRDefault="0056087F" w:rsidP="004B5E10">
            <w:pPr>
              <w:jc w:val="center"/>
              <w:rPr>
                <w:sz w:val="20"/>
                <w:szCs w:val="20"/>
                <w:lang w:val="it-IT"/>
              </w:rPr>
            </w:pPr>
            <w:r w:rsidRPr="00650B40">
              <w:rPr>
                <w:sz w:val="20"/>
                <w:szCs w:val="20"/>
                <w:lang w:val="it-IT"/>
              </w:rPr>
              <w:t xml:space="preserve">discreta padronanza delle strutture,  lessico </w:t>
            </w:r>
            <w:r>
              <w:rPr>
                <w:sz w:val="20"/>
                <w:szCs w:val="20"/>
                <w:lang w:val="it-IT"/>
              </w:rPr>
              <w:t>semplice, ma adeguato</w:t>
            </w:r>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sostanziale padronanza d</w:t>
            </w:r>
            <w:r>
              <w:rPr>
                <w:sz w:val="20"/>
                <w:szCs w:val="20"/>
                <w:lang w:val="it-IT"/>
              </w:rPr>
              <w:t>elle strutture, pur con errori</w:t>
            </w:r>
            <w:r w:rsidRPr="00650B40">
              <w:rPr>
                <w:sz w:val="20"/>
                <w:szCs w:val="20"/>
                <w:lang w:val="it-IT"/>
              </w:rPr>
              <w:t xml:space="preserve"> e lessico accettabile</w:t>
            </w:r>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frequenti errori, lessico limitato e generico / lingua non rielaborata</w:t>
            </w:r>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errori numerosi / gravi / grossolani o tali da compromettere la comunicazione</w:t>
            </w:r>
          </w:p>
        </w:tc>
        <w:tc>
          <w:tcPr>
            <w:tcW w:w="1243" w:type="dxa"/>
            <w:vAlign w:val="center"/>
          </w:tcPr>
          <w:p w:rsidR="0056087F" w:rsidRPr="00650B40" w:rsidRDefault="0056087F" w:rsidP="007758A9">
            <w:pPr>
              <w:jc w:val="center"/>
              <w:rPr>
                <w:sz w:val="20"/>
                <w:szCs w:val="20"/>
                <w:lang w:val="it-IT"/>
              </w:rPr>
            </w:pPr>
          </w:p>
        </w:tc>
      </w:tr>
      <w:tr w:rsidR="0056087F" w:rsidRPr="009A5268" w:rsidTr="001D3290">
        <w:trPr>
          <w:trHeight w:val="533"/>
        </w:trPr>
        <w:tc>
          <w:tcPr>
            <w:tcW w:w="2174" w:type="dxa"/>
            <w:vAlign w:val="center"/>
          </w:tcPr>
          <w:p w:rsidR="0056087F" w:rsidRPr="00650B40" w:rsidRDefault="0056087F" w:rsidP="007758A9">
            <w:pPr>
              <w:jc w:val="center"/>
              <w:rPr>
                <w:b/>
                <w:sz w:val="20"/>
                <w:szCs w:val="20"/>
                <w:lang w:val="it-IT"/>
              </w:rPr>
            </w:pPr>
            <w:r w:rsidRPr="00650B40">
              <w:rPr>
                <w:b/>
                <w:sz w:val="20"/>
                <w:szCs w:val="20"/>
                <w:lang w:val="it-IT"/>
              </w:rPr>
              <w:t xml:space="preserve">ORGANIZZAZIONE DEL TESTO/CAPACITA’ </w:t>
            </w:r>
            <w:proofErr w:type="spellStart"/>
            <w:r w:rsidRPr="00650B40">
              <w:rPr>
                <w:b/>
                <w:sz w:val="20"/>
                <w:szCs w:val="20"/>
                <w:lang w:val="it-IT"/>
              </w:rPr>
              <w:t>DI</w:t>
            </w:r>
            <w:proofErr w:type="spellEnd"/>
            <w:r w:rsidRPr="00650B40">
              <w:rPr>
                <w:b/>
                <w:sz w:val="20"/>
                <w:szCs w:val="20"/>
                <w:lang w:val="it-IT"/>
              </w:rPr>
              <w:t xml:space="preserve"> ARGOMENTARE</w:t>
            </w:r>
          </w:p>
        </w:tc>
        <w:tc>
          <w:tcPr>
            <w:tcW w:w="1864" w:type="dxa"/>
            <w:vAlign w:val="center"/>
          </w:tcPr>
          <w:p w:rsidR="0056087F" w:rsidRPr="00650B40" w:rsidRDefault="0056087F" w:rsidP="007758A9">
            <w:pPr>
              <w:jc w:val="center"/>
              <w:rPr>
                <w:sz w:val="20"/>
                <w:szCs w:val="20"/>
                <w:lang w:val="it-IT"/>
              </w:rPr>
            </w:pPr>
            <w:r>
              <w:rPr>
                <w:sz w:val="20"/>
                <w:szCs w:val="20"/>
                <w:lang w:val="it-IT"/>
              </w:rPr>
              <w:t>Testo ben organizzato coerente</w:t>
            </w:r>
            <w:r w:rsidRPr="00650B40">
              <w:rPr>
                <w:sz w:val="20"/>
                <w:szCs w:val="20"/>
                <w:lang w:val="it-IT"/>
              </w:rPr>
              <w:t xml:space="preserve"> e</w:t>
            </w:r>
            <w:r>
              <w:rPr>
                <w:sz w:val="20"/>
                <w:szCs w:val="20"/>
                <w:lang w:val="it-IT"/>
              </w:rPr>
              <w:t>d efficacemente articolato</w:t>
            </w:r>
            <w:r w:rsidRPr="00650B40">
              <w:rPr>
                <w:sz w:val="20"/>
                <w:szCs w:val="20"/>
                <w:lang w:val="it-IT"/>
              </w:rPr>
              <w:t xml:space="preserve"> </w:t>
            </w:r>
          </w:p>
        </w:tc>
        <w:tc>
          <w:tcPr>
            <w:tcW w:w="1864" w:type="dxa"/>
            <w:vAlign w:val="center"/>
          </w:tcPr>
          <w:p w:rsidR="0056087F" w:rsidRPr="00650B40" w:rsidRDefault="0056087F" w:rsidP="007758A9">
            <w:pPr>
              <w:jc w:val="center"/>
              <w:rPr>
                <w:sz w:val="20"/>
                <w:szCs w:val="20"/>
                <w:lang w:val="it-IT"/>
              </w:rPr>
            </w:pPr>
            <w:r w:rsidRPr="00650B40">
              <w:rPr>
                <w:sz w:val="20"/>
                <w:szCs w:val="20"/>
                <w:lang w:val="it-IT"/>
              </w:rPr>
              <w:t>organico ma schem</w:t>
            </w:r>
            <w:r>
              <w:rPr>
                <w:sz w:val="20"/>
                <w:szCs w:val="20"/>
                <w:lang w:val="it-IT"/>
              </w:rPr>
              <w:t xml:space="preserve">atico, argomentazione </w:t>
            </w:r>
            <w:r w:rsidRPr="00650B40">
              <w:rPr>
                <w:sz w:val="20"/>
                <w:szCs w:val="20"/>
                <w:lang w:val="it-IT"/>
              </w:rPr>
              <w:t xml:space="preserve"> riconoscibile e motivata</w:t>
            </w:r>
          </w:p>
        </w:tc>
        <w:tc>
          <w:tcPr>
            <w:tcW w:w="1864" w:type="dxa"/>
            <w:vAlign w:val="center"/>
          </w:tcPr>
          <w:p w:rsidR="0056087F" w:rsidRPr="00650B40" w:rsidRDefault="0056087F" w:rsidP="007758A9">
            <w:pPr>
              <w:jc w:val="center"/>
              <w:rPr>
                <w:sz w:val="20"/>
                <w:szCs w:val="20"/>
                <w:lang w:val="it-IT"/>
              </w:rPr>
            </w:pPr>
            <w:r>
              <w:rPr>
                <w:sz w:val="20"/>
                <w:szCs w:val="20"/>
                <w:lang w:val="it-IT"/>
              </w:rPr>
              <w:t xml:space="preserve">Testo schematico, argomentazione complessivamente </w:t>
            </w:r>
            <w:r w:rsidRPr="00650B40">
              <w:rPr>
                <w:sz w:val="20"/>
                <w:szCs w:val="20"/>
                <w:lang w:val="it-IT"/>
              </w:rPr>
              <w:t>riconoscibile, non sempre motivata</w:t>
            </w:r>
          </w:p>
        </w:tc>
        <w:tc>
          <w:tcPr>
            <w:tcW w:w="1864" w:type="dxa"/>
            <w:vAlign w:val="center"/>
          </w:tcPr>
          <w:p w:rsidR="0056087F" w:rsidRPr="00650B40" w:rsidRDefault="0056087F" w:rsidP="007758A9">
            <w:pPr>
              <w:jc w:val="center"/>
              <w:rPr>
                <w:sz w:val="20"/>
                <w:szCs w:val="20"/>
                <w:lang w:val="it-IT"/>
              </w:rPr>
            </w:pPr>
            <w:r>
              <w:rPr>
                <w:sz w:val="20"/>
                <w:szCs w:val="20"/>
                <w:lang w:val="it-IT"/>
              </w:rPr>
              <w:t>non sempre organico</w:t>
            </w:r>
            <w:r w:rsidRPr="00650B40">
              <w:rPr>
                <w:sz w:val="20"/>
                <w:szCs w:val="20"/>
                <w:lang w:val="it-IT"/>
              </w:rPr>
              <w:t xml:space="preserve"> </w:t>
            </w:r>
            <w:r>
              <w:rPr>
                <w:sz w:val="20"/>
                <w:szCs w:val="20"/>
                <w:lang w:val="it-IT"/>
              </w:rPr>
              <w:t xml:space="preserve">con elementare struttura ma </w:t>
            </w:r>
            <w:r w:rsidRPr="00650B40">
              <w:rPr>
                <w:sz w:val="20"/>
                <w:szCs w:val="20"/>
                <w:lang w:val="it-IT"/>
              </w:rPr>
              <w:t xml:space="preserve"> globalmente comprensibile</w:t>
            </w:r>
          </w:p>
        </w:tc>
        <w:tc>
          <w:tcPr>
            <w:tcW w:w="1864" w:type="dxa"/>
            <w:vAlign w:val="center"/>
          </w:tcPr>
          <w:p w:rsidR="0056087F" w:rsidRPr="00650B40" w:rsidRDefault="0056087F" w:rsidP="007758A9">
            <w:pPr>
              <w:jc w:val="center"/>
              <w:rPr>
                <w:sz w:val="20"/>
                <w:szCs w:val="20"/>
                <w:lang w:val="it-IT"/>
              </w:rPr>
            </w:pPr>
            <w:r>
              <w:rPr>
                <w:sz w:val="20"/>
                <w:szCs w:val="20"/>
                <w:lang w:val="it-IT"/>
              </w:rPr>
              <w:t xml:space="preserve"> disorganico</w:t>
            </w:r>
            <w:r w:rsidRPr="00650B40">
              <w:rPr>
                <w:sz w:val="20"/>
                <w:szCs w:val="20"/>
                <w:lang w:val="it-IT"/>
              </w:rPr>
              <w:t xml:space="preserve"> con argomentazione appena accennata e</w:t>
            </w:r>
            <w:r>
              <w:rPr>
                <w:sz w:val="20"/>
                <w:szCs w:val="20"/>
                <w:lang w:val="it-IT"/>
              </w:rPr>
              <w:t>/o</w:t>
            </w:r>
            <w:r w:rsidRPr="00650B40">
              <w:rPr>
                <w:sz w:val="20"/>
                <w:szCs w:val="20"/>
                <w:lang w:val="it-IT"/>
              </w:rPr>
              <w:t xml:space="preserve"> non motivata</w:t>
            </w:r>
          </w:p>
        </w:tc>
        <w:tc>
          <w:tcPr>
            <w:tcW w:w="1864" w:type="dxa"/>
            <w:vAlign w:val="center"/>
          </w:tcPr>
          <w:p w:rsidR="0056087F" w:rsidRPr="00650B40" w:rsidRDefault="0056087F" w:rsidP="007758A9">
            <w:pPr>
              <w:jc w:val="center"/>
              <w:rPr>
                <w:sz w:val="20"/>
                <w:szCs w:val="20"/>
                <w:lang w:val="it-IT"/>
              </w:rPr>
            </w:pPr>
            <w:r>
              <w:rPr>
                <w:sz w:val="20"/>
                <w:szCs w:val="20"/>
                <w:lang w:val="it-IT"/>
              </w:rPr>
              <w:t>Disorganico,</w:t>
            </w:r>
            <w:r w:rsidRPr="00650B40">
              <w:rPr>
                <w:sz w:val="20"/>
                <w:szCs w:val="20"/>
                <w:lang w:val="it-IT"/>
              </w:rPr>
              <w:t xml:space="preserve"> frammentato e sconnesso, argomentazione non espressa</w:t>
            </w:r>
          </w:p>
        </w:tc>
        <w:tc>
          <w:tcPr>
            <w:tcW w:w="1243" w:type="dxa"/>
            <w:vAlign w:val="center"/>
          </w:tcPr>
          <w:p w:rsidR="0056087F" w:rsidRPr="00650B40" w:rsidRDefault="0056087F" w:rsidP="007758A9">
            <w:pPr>
              <w:jc w:val="center"/>
              <w:rPr>
                <w:sz w:val="20"/>
                <w:szCs w:val="20"/>
                <w:lang w:val="it-IT"/>
              </w:rPr>
            </w:pPr>
          </w:p>
        </w:tc>
      </w:tr>
      <w:tr w:rsidR="0056087F" w:rsidRPr="00074FC8" w:rsidTr="001D3290">
        <w:trPr>
          <w:trHeight w:val="527"/>
        </w:trPr>
        <w:tc>
          <w:tcPr>
            <w:tcW w:w="13358" w:type="dxa"/>
            <w:gridSpan w:val="7"/>
            <w:vAlign w:val="center"/>
          </w:tcPr>
          <w:p w:rsidR="0056087F" w:rsidRPr="00074FC8" w:rsidRDefault="0056087F" w:rsidP="007758A9">
            <w:pPr>
              <w:jc w:val="right"/>
              <w:rPr>
                <w:b/>
                <w:sz w:val="20"/>
                <w:szCs w:val="20"/>
              </w:rPr>
            </w:pPr>
            <w:r>
              <w:rPr>
                <w:b/>
                <w:sz w:val="20"/>
                <w:szCs w:val="20"/>
              </w:rPr>
              <w:t>MEDIA</w:t>
            </w:r>
          </w:p>
        </w:tc>
        <w:tc>
          <w:tcPr>
            <w:tcW w:w="1243" w:type="dxa"/>
          </w:tcPr>
          <w:p w:rsidR="0056087F" w:rsidRPr="00074FC8" w:rsidRDefault="0056087F" w:rsidP="007758A9">
            <w:pPr>
              <w:rPr>
                <w:b/>
                <w:sz w:val="20"/>
                <w:szCs w:val="20"/>
              </w:rPr>
            </w:pPr>
          </w:p>
        </w:tc>
      </w:tr>
    </w:tbl>
    <w:p w:rsidR="0056087F" w:rsidRDefault="0056087F" w:rsidP="001D3290">
      <w:pPr>
        <w:tabs>
          <w:tab w:val="left" w:pos="13410"/>
        </w:tabs>
        <w:ind w:left="142"/>
        <w:rPr>
          <w:sz w:val="22"/>
          <w:szCs w:val="22"/>
          <w:lang w:val="it-IT"/>
        </w:rPr>
      </w:pPr>
    </w:p>
    <w:p w:rsidR="0056087F" w:rsidRPr="003E7554" w:rsidRDefault="0056087F" w:rsidP="00D07458">
      <w:pPr>
        <w:jc w:val="both"/>
        <w:rPr>
          <w:rFonts w:ascii="Arial" w:hAnsi="Arial" w:cs="Arial"/>
          <w:sz w:val="20"/>
          <w:szCs w:val="20"/>
          <w:lang w:val="it-IT"/>
        </w:rPr>
      </w:pPr>
    </w:p>
    <w:p w:rsidR="0056087F" w:rsidRDefault="0056087F" w:rsidP="00D07458">
      <w:pPr>
        <w:jc w:val="center"/>
        <w:rPr>
          <w:rFonts w:ascii="Arial" w:hAnsi="Arial" w:cs="Arial"/>
          <w:sz w:val="20"/>
          <w:szCs w:val="20"/>
          <w:lang w:val="it-IT"/>
        </w:rPr>
        <w:sectPr w:rsidR="0056087F" w:rsidSect="00D07458">
          <w:footerReference w:type="default" r:id="rId9"/>
          <w:pgSz w:w="16837" w:h="11905" w:orient="landscape" w:code="9"/>
          <w:pgMar w:top="1134" w:right="1134" w:bottom="1134" w:left="851" w:header="720" w:footer="720" w:gutter="0"/>
          <w:cols w:space="720"/>
          <w:titlePg/>
          <w:docGrid w:linePitch="360"/>
        </w:sectPr>
      </w:pPr>
    </w:p>
    <w:p w:rsidR="0056087F" w:rsidRPr="00650B40" w:rsidRDefault="0056087F" w:rsidP="004676D9">
      <w:pPr>
        <w:tabs>
          <w:tab w:val="left" w:pos="13410"/>
        </w:tabs>
        <w:ind w:left="-709"/>
        <w:rPr>
          <w:sz w:val="22"/>
          <w:szCs w:val="22"/>
          <w:lang w:val="it-IT"/>
        </w:rPr>
      </w:pPr>
    </w:p>
    <w:p w:rsidR="0056087F" w:rsidRPr="00D07458" w:rsidRDefault="0021575E" w:rsidP="00D07458">
      <w:pPr>
        <w:rPr>
          <w:sz w:val="28"/>
          <w:szCs w:val="28"/>
          <w:lang w:val="it-IT"/>
        </w:rPr>
      </w:pPr>
      <w:bookmarkStart w:id="14" w:name="_Toc292909474"/>
      <w:r>
        <w:rPr>
          <w:noProof/>
          <w:lang w:val="it-IT" w:eastAsia="it-IT"/>
        </w:rPr>
        <w:drawing>
          <wp:inline distT="0" distB="0" distL="0" distR="0">
            <wp:extent cx="6038850" cy="7353300"/>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38850" cy="7353300"/>
                    </a:xfrm>
                    <a:prstGeom prst="rect">
                      <a:avLst/>
                    </a:prstGeom>
                    <a:noFill/>
                    <a:ln>
                      <a:noFill/>
                    </a:ln>
                  </pic:spPr>
                </pic:pic>
              </a:graphicData>
            </a:graphic>
          </wp:inline>
        </w:drawing>
      </w:r>
    </w:p>
    <w:p w:rsidR="0056087F" w:rsidRPr="003E7554" w:rsidRDefault="0056087F" w:rsidP="004921B0">
      <w:pPr>
        <w:pStyle w:val="Titolo1"/>
        <w:rPr>
          <w:lang w:val="it-IT"/>
        </w:rPr>
      </w:pPr>
      <w:bookmarkStart w:id="15" w:name="_Toc389670076"/>
      <w:r>
        <w:rPr>
          <w:lang w:val="it-IT"/>
        </w:rPr>
        <w:lastRenderedPageBreak/>
        <w:t xml:space="preserve">LINGUA E LETTERATURA </w:t>
      </w:r>
      <w:r w:rsidRPr="00A914B3">
        <w:rPr>
          <w:lang w:val="it-IT"/>
        </w:rPr>
        <w:t>ITALIAN</w:t>
      </w:r>
      <w:bookmarkEnd w:id="15"/>
      <w:r>
        <w:rPr>
          <w:lang w:val="it-IT"/>
        </w:rPr>
        <w:t>A</w:t>
      </w:r>
      <w:r w:rsidRPr="003E7554">
        <w:rPr>
          <w:lang w:val="it-IT"/>
        </w:rPr>
        <w:t xml:space="preserve"> </w:t>
      </w:r>
      <w:bookmarkEnd w:id="14"/>
    </w:p>
    <w:p w:rsidR="0056087F" w:rsidRPr="005A08F4" w:rsidRDefault="0056087F" w:rsidP="005A08F4">
      <w:pPr>
        <w:numPr>
          <w:ilvl w:val="0"/>
          <w:numId w:val="1"/>
        </w:numPr>
        <w:jc w:val="center"/>
        <w:rPr>
          <w:rFonts w:ascii="Arial" w:hAnsi="Arial" w:cs="Arial"/>
          <w:b/>
          <w:sz w:val="20"/>
          <w:szCs w:val="20"/>
          <w:lang w:val="it-IT"/>
        </w:rPr>
      </w:pPr>
      <w:bookmarkStart w:id="16" w:name="_Toc292909476"/>
      <w:r>
        <w:rPr>
          <w:b/>
          <w:bCs/>
          <w:color w:val="00000A"/>
          <w:kern w:val="3"/>
          <w:lang w:val="it-IT"/>
        </w:rPr>
        <w:t>Docente:</w:t>
      </w:r>
      <w:r w:rsidRPr="005A08F4">
        <w:rPr>
          <w:b/>
          <w:bCs/>
          <w:color w:val="00000A"/>
          <w:kern w:val="3"/>
          <w:lang w:val="it-IT"/>
        </w:rPr>
        <w:t xml:space="preserve">  Nicoletta Conti</w:t>
      </w:r>
    </w:p>
    <w:p w:rsidR="0056087F" w:rsidRPr="005A08F4" w:rsidRDefault="0056087F" w:rsidP="005A08F4">
      <w:pPr>
        <w:autoSpaceDN w:val="0"/>
        <w:textAlignment w:val="baseline"/>
        <w:rPr>
          <w:b/>
          <w:bCs/>
          <w:color w:val="00000A"/>
          <w:kern w:val="3"/>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color w:val="00000A"/>
          <w:kern w:val="3"/>
          <w:sz w:val="22"/>
          <w:szCs w:val="22"/>
          <w:lang w:val="it-IT"/>
        </w:rPr>
        <w:t>La classe è stata affidata a me per la disciplina di italiano a partire dal quarto anno di corso, anche se conoscevo i ragazzi dall'anno precedente in cui insegnavo loro lingua latina . L'atteggiamento propositivo e sempre disponibile di fronte alle proposte didattiche era emerso fin da subito e si è confermato e consolidato nel tempo. La classe infatti ha sempre lavorato con un impegno assiduo e animata da un forte entusiasmo e da una proficua curiosità. Gli argomenti affrontati nel corso dell'anno sono stati svolti a partire da una programmazione sommaria da me proposta, ma poi sempre condivisa e in alcuni casi ampliata partendo dai loro interessi . Si e' cercato infatti di suscitare sempre una motivazione di fronte alle proposte didattiche e di coinvolgere in larga misura le attitudini di ciascuno per far capire loro che la scuola è un ambiente fatto di int</w:t>
      </w:r>
      <w:r>
        <w:rPr>
          <w:rFonts w:ascii="Arial" w:hAnsi="Arial" w:cs="Arial"/>
          <w:color w:val="00000A"/>
          <w:kern w:val="3"/>
          <w:sz w:val="22"/>
          <w:szCs w:val="22"/>
          <w:lang w:val="it-IT"/>
        </w:rPr>
        <w:t>erdisciplinarietà e di scoperta. Il gruppo classe</w:t>
      </w:r>
      <w:r w:rsidRPr="005A08F4">
        <w:rPr>
          <w:rFonts w:ascii="Arial" w:hAnsi="Arial" w:cs="Arial"/>
          <w:color w:val="00000A"/>
          <w:kern w:val="3"/>
          <w:sz w:val="22"/>
          <w:szCs w:val="22"/>
          <w:lang w:val="it-IT"/>
        </w:rPr>
        <w:t>, anche se talvolta ha evidenziato una certa fatica interna nel sostenere il peso di prove di verifica consistenti e ravvicinate , ha lavorato in  modo corretto e adeguato alle richieste del docente . In generale si può affermare che il metodo di lavoro sia per quasi tutti autonomo e ben organizzato , fondato su un metodo efficace, anche se per taluni ancora mnemonico e un po' scolastico. La buona capacità espressiva della maggior parte degli studenti consente una presentazione degli argomenti appresi organica e precisa . Ampio spazio è stato dedicato alla   lettura, cui si era cercato di dar stimolo fin dal terzo anno , sia dei classici , sia di autori del panorama contemporaneo. Alcuni risultano capaci di elaborare un pensiero critico personale e di  sviluppare con efficacia e una certa originalità un punto di vista che parta da considerazioni argomentate e responsabili. Nel corso di questo ultimo anno la classe ha dimostrato sempre un interesse attivo alle proposte dell’insegnante e il dialogo educativo che si è instaurato ha permesso di affrontare in più occasioni contenuti diversi che toccassero ambiti di insegnamento anche alternativi all'aula di lez</w:t>
      </w:r>
      <w:r>
        <w:rPr>
          <w:rFonts w:ascii="Arial" w:hAnsi="Arial" w:cs="Arial"/>
          <w:color w:val="00000A"/>
          <w:kern w:val="3"/>
          <w:sz w:val="22"/>
          <w:szCs w:val="22"/>
          <w:lang w:val="it-IT"/>
        </w:rPr>
        <w:t>ione quali il teatro, il cinema, la musica</w:t>
      </w:r>
      <w:r w:rsidRPr="005A08F4">
        <w:rPr>
          <w:rFonts w:ascii="Arial" w:hAnsi="Arial" w:cs="Arial"/>
          <w:color w:val="00000A"/>
          <w:kern w:val="3"/>
          <w:sz w:val="22"/>
          <w:szCs w:val="22"/>
          <w:lang w:val="it-IT"/>
        </w:rPr>
        <w:t xml:space="preserve">.  Il metodo di lavoro utilizzato in classe è sempre partito dalla </w:t>
      </w:r>
      <w:r>
        <w:rPr>
          <w:rFonts w:ascii="Arial" w:hAnsi="Arial" w:cs="Arial"/>
          <w:color w:val="00000A"/>
          <w:kern w:val="3"/>
          <w:sz w:val="22"/>
          <w:szCs w:val="22"/>
          <w:lang w:val="it-IT"/>
        </w:rPr>
        <w:t>lettura e dall’analisi dei testi</w:t>
      </w:r>
      <w:r w:rsidRPr="005A08F4">
        <w:rPr>
          <w:rFonts w:ascii="Arial" w:hAnsi="Arial" w:cs="Arial"/>
          <w:color w:val="00000A"/>
          <w:kern w:val="3"/>
          <w:sz w:val="22"/>
          <w:szCs w:val="22"/>
          <w:lang w:val="it-IT"/>
        </w:rPr>
        <w:t xml:space="preserve"> , supportato  dalla proiezione di </w:t>
      </w:r>
      <w:proofErr w:type="spellStart"/>
      <w:r w:rsidRPr="005A08F4">
        <w:rPr>
          <w:rFonts w:ascii="Arial" w:hAnsi="Arial" w:cs="Arial"/>
          <w:color w:val="00000A"/>
          <w:kern w:val="3"/>
          <w:sz w:val="22"/>
          <w:szCs w:val="22"/>
          <w:lang w:val="it-IT"/>
        </w:rPr>
        <w:t>power</w:t>
      </w:r>
      <w:proofErr w:type="spellEnd"/>
      <w:r w:rsidRPr="005A08F4">
        <w:rPr>
          <w:rFonts w:ascii="Arial" w:hAnsi="Arial" w:cs="Arial"/>
          <w:color w:val="00000A"/>
          <w:kern w:val="3"/>
          <w:sz w:val="22"/>
          <w:szCs w:val="22"/>
          <w:lang w:val="it-IT"/>
        </w:rPr>
        <w:t xml:space="preserve"> </w:t>
      </w:r>
      <w:proofErr w:type="spellStart"/>
      <w:r w:rsidRPr="005A08F4">
        <w:rPr>
          <w:rFonts w:ascii="Arial" w:hAnsi="Arial" w:cs="Arial"/>
          <w:color w:val="00000A"/>
          <w:kern w:val="3"/>
          <w:sz w:val="22"/>
          <w:szCs w:val="22"/>
          <w:lang w:val="it-IT"/>
        </w:rPr>
        <w:t>point</w:t>
      </w:r>
      <w:proofErr w:type="spellEnd"/>
      <w:r w:rsidRPr="005A08F4">
        <w:rPr>
          <w:rFonts w:ascii="Arial" w:hAnsi="Arial" w:cs="Arial"/>
          <w:color w:val="00000A"/>
          <w:kern w:val="3"/>
          <w:sz w:val="22"/>
          <w:szCs w:val="22"/>
          <w:lang w:val="it-IT"/>
        </w:rPr>
        <w:t xml:space="preserve"> che facessero da cornice all’autore .</w:t>
      </w:r>
      <w:r>
        <w:rPr>
          <w:rFonts w:ascii="Arial" w:hAnsi="Arial" w:cs="Arial"/>
          <w:color w:val="00000A"/>
          <w:kern w:val="3"/>
          <w:sz w:val="22"/>
          <w:szCs w:val="22"/>
          <w:lang w:val="it-IT"/>
        </w:rPr>
        <w:t xml:space="preserve"> </w:t>
      </w:r>
      <w:r w:rsidRPr="005A08F4">
        <w:rPr>
          <w:rFonts w:ascii="Arial" w:hAnsi="Arial" w:cs="Arial"/>
          <w:color w:val="00000A"/>
          <w:kern w:val="3"/>
          <w:sz w:val="22"/>
          <w:szCs w:val="22"/>
          <w:lang w:val="it-IT"/>
        </w:rPr>
        <w:t xml:space="preserve"> Al termine di ogni modulo, si procedeva con una verifica orale e anche gli scritti prevedevano un riferimento almeno in una delle tracce a quanto spiegato. Per quanto concerne le tipologie della prima prova, nel corso dei tre anni si sono sempre alternate le diverse tipologie di scrittura all’interno delle prime prove, in modo che la classe non trovasse poi difficoltà nella scelta durante l’Esame di Stato conclusivo. </w:t>
      </w:r>
      <w:r w:rsidRPr="005A08F4">
        <w:rPr>
          <w:rFonts w:ascii="Arial" w:hAnsi="Arial" w:cs="Arial"/>
          <w:b/>
          <w:bCs/>
          <w:color w:val="00000A"/>
          <w:kern w:val="3"/>
          <w:sz w:val="22"/>
          <w:szCs w:val="22"/>
          <w:lang w:val="it-IT"/>
        </w:rPr>
        <w:t xml:space="preserve"> </w:t>
      </w:r>
      <w:r w:rsidRPr="005A08F4">
        <w:rPr>
          <w:rFonts w:ascii="Arial" w:hAnsi="Arial" w:cs="Arial"/>
          <w:color w:val="00000A"/>
          <w:kern w:val="3"/>
          <w:sz w:val="22"/>
          <w:szCs w:val="22"/>
          <w:lang w:val="it-IT"/>
        </w:rPr>
        <w:t>Si è pensato di procedere con la didattica modulare, al fine di consentire una programmazione più snella e una facilità nell’evidenziare aspetti comuni tra testi. Le competenze letterarie che ci  si è  proposti di sviluppare attraverso l’insegnamento modulare della letteratura italiana  sono state le seguenti:</w:t>
      </w: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Riconoscere, analizzare ed interpretare gli aspetti strutturali di un testo</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Riconoscere ed attribuire un testo in rapporto con altri testi dello stesso autore e/o di autori differenti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Stabilire un confronto tra testi dello stesso autore e/o di autori differenti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Conoscere ed individuare nei testi le caratteristiche dei generi praticati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Ricostruire un percorso relativo ad opere, autori, generi e temi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Ricondurre le scelte </w:t>
      </w:r>
      <w:proofErr w:type="spellStart"/>
      <w:r w:rsidRPr="005A08F4">
        <w:rPr>
          <w:rFonts w:ascii="Arial" w:hAnsi="Arial" w:cs="Arial"/>
          <w:color w:val="00000A"/>
          <w:kern w:val="3"/>
          <w:sz w:val="22"/>
          <w:szCs w:val="22"/>
          <w:lang w:val="it-IT"/>
        </w:rPr>
        <w:t>tematico-stilistiche</w:t>
      </w:r>
      <w:proofErr w:type="spellEnd"/>
      <w:r w:rsidRPr="005A08F4">
        <w:rPr>
          <w:rFonts w:ascii="Arial" w:hAnsi="Arial" w:cs="Arial"/>
          <w:color w:val="00000A"/>
          <w:kern w:val="3"/>
          <w:sz w:val="22"/>
          <w:szCs w:val="22"/>
          <w:lang w:val="it-IT"/>
        </w:rPr>
        <w:t xml:space="preserve">  di un testo ad una corrente letteraria o ad una formulazione di poetica</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Ricondurre le scelte </w:t>
      </w:r>
      <w:proofErr w:type="spellStart"/>
      <w:r w:rsidRPr="005A08F4">
        <w:rPr>
          <w:rFonts w:ascii="Arial" w:hAnsi="Arial" w:cs="Arial"/>
          <w:color w:val="00000A"/>
          <w:kern w:val="3"/>
          <w:sz w:val="22"/>
          <w:szCs w:val="22"/>
          <w:lang w:val="it-IT"/>
        </w:rPr>
        <w:t>tematico-stilistiche</w:t>
      </w:r>
      <w:proofErr w:type="spellEnd"/>
      <w:r w:rsidRPr="005A08F4">
        <w:rPr>
          <w:rFonts w:ascii="Arial" w:hAnsi="Arial" w:cs="Arial"/>
          <w:color w:val="00000A"/>
          <w:kern w:val="3"/>
          <w:sz w:val="22"/>
          <w:szCs w:val="22"/>
          <w:lang w:val="it-IT"/>
        </w:rPr>
        <w:t xml:space="preserve"> dell’autore alla sua condizione economico-sociale, alla sua formazione, alla sua ideologia ed al contesto storico-politico in cui l’autore è vissuto</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Esprimersi in modo chiaro e corretto</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Conoscere ed usare il lessico specifico della disciplina</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Intervenire in modo pertinente nella discussione portando un contributo personale e significativo</w:t>
      </w: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color w:val="00000A"/>
          <w:kern w:val="3"/>
          <w:sz w:val="22"/>
          <w:szCs w:val="22"/>
          <w:lang w:val="it-IT"/>
        </w:rPr>
        <w:t>Per quanto riguarda la tipologia delle prove di verifica utilizzate, per le  prove scritte sono state  proposte tutte le  tipologie previste dall’Esame di Stato ed è stata utilizzata  per la correzione la griglia qui allegata. E’ stata svolta anche una simulazione di prima prova comune a tutte le classi quinte del liceo. Per quanto riguarda le analisi testuali, agli studenti è stato permesso di procedere  sia punto per punto ai quesiti sia in forma di un unico testo; per la tipologia del saggio breve gli studenti sono sempre stati invitati ad utilizzare almeno la maggioranza dei documenti proposti nel dossier.</w:t>
      </w: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color w:val="00000A"/>
          <w:kern w:val="3"/>
          <w:sz w:val="22"/>
          <w:szCs w:val="22"/>
          <w:lang w:val="it-IT"/>
        </w:rPr>
        <w:lastRenderedPageBreak/>
        <w:t>In sintesi, la classe appare nel complesso più che buona , con diversi elementi capaci di un lavoro maturo e personalizzato, che sappia spaziare da autore ad autore in contesti letterari anche diversi.</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center"/>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PROGRAMMA SVOLTO</w:t>
      </w:r>
    </w:p>
    <w:p w:rsidR="0056087F" w:rsidRPr="005A08F4" w:rsidRDefault="0056087F" w:rsidP="005A08F4">
      <w:pPr>
        <w:autoSpaceDN w:val="0"/>
        <w:jc w:val="center"/>
        <w:textAlignment w:val="baseline"/>
        <w:rPr>
          <w:rFonts w:ascii="Arial" w:hAnsi="Arial" w:cs="Arial"/>
          <w:b/>
          <w:bCs/>
          <w:color w:val="00000A"/>
          <w:kern w:val="3"/>
          <w:sz w:val="22"/>
          <w:szCs w:val="22"/>
          <w:lang w:val="it-IT"/>
        </w:rPr>
      </w:pPr>
    </w:p>
    <w:p w:rsidR="0056087F" w:rsidRPr="005A08F4" w:rsidRDefault="0056087F" w:rsidP="005A08F4">
      <w:pPr>
        <w:autoSpaceDN w:val="0"/>
        <w:jc w:val="center"/>
        <w:textAlignment w:val="baseline"/>
        <w:rPr>
          <w:rFonts w:ascii="Arial" w:hAnsi="Arial" w:cs="Arial"/>
          <w:b/>
          <w:bCs/>
          <w:color w:val="00000A"/>
          <w:kern w:val="3"/>
          <w:sz w:val="22"/>
          <w:szCs w:val="22"/>
          <w:lang w:val="it-IT"/>
        </w:rPr>
      </w:pPr>
    </w:p>
    <w:p w:rsidR="0056087F" w:rsidRPr="005A08F4" w:rsidRDefault="0056087F" w:rsidP="005A08F4">
      <w:pPr>
        <w:autoSpaceDN w:val="0"/>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N.B. I brani non antologizzati e i </w:t>
      </w:r>
      <w:proofErr w:type="spellStart"/>
      <w:r w:rsidRPr="005A08F4">
        <w:rPr>
          <w:rFonts w:ascii="Arial" w:hAnsi="Arial" w:cs="Arial"/>
          <w:b/>
          <w:bCs/>
          <w:color w:val="00000A"/>
          <w:kern w:val="3"/>
          <w:sz w:val="22"/>
          <w:szCs w:val="22"/>
          <w:lang w:val="it-IT"/>
        </w:rPr>
        <w:t>power</w:t>
      </w:r>
      <w:proofErr w:type="spellEnd"/>
      <w:r w:rsidRPr="005A08F4">
        <w:rPr>
          <w:rFonts w:ascii="Arial" w:hAnsi="Arial" w:cs="Arial"/>
          <w:b/>
          <w:bCs/>
          <w:color w:val="00000A"/>
          <w:kern w:val="3"/>
          <w:sz w:val="22"/>
          <w:szCs w:val="22"/>
          <w:lang w:val="it-IT"/>
        </w:rPr>
        <w:t xml:space="preserve"> </w:t>
      </w:r>
      <w:proofErr w:type="spellStart"/>
      <w:r w:rsidRPr="005A08F4">
        <w:rPr>
          <w:rFonts w:ascii="Arial" w:hAnsi="Arial" w:cs="Arial"/>
          <w:b/>
          <w:bCs/>
          <w:color w:val="00000A"/>
          <w:kern w:val="3"/>
          <w:sz w:val="22"/>
          <w:szCs w:val="22"/>
          <w:lang w:val="it-IT"/>
        </w:rPr>
        <w:t>point</w:t>
      </w:r>
      <w:proofErr w:type="spellEnd"/>
      <w:r w:rsidRPr="005A08F4">
        <w:rPr>
          <w:rFonts w:ascii="Arial" w:hAnsi="Arial" w:cs="Arial"/>
          <w:b/>
          <w:bCs/>
          <w:color w:val="00000A"/>
          <w:kern w:val="3"/>
          <w:sz w:val="22"/>
          <w:szCs w:val="22"/>
          <w:lang w:val="it-IT"/>
        </w:rPr>
        <w:t xml:space="preserve"> presentati  sono presenti  sulla piattaforma didattica del Liceo Torricelli (http://didattica.liceotorricelli.it/moodle/), nel Corso “ Conti N.  classe 5 </w:t>
      </w:r>
      <w:proofErr w:type="spellStart"/>
      <w:r w:rsidRPr="005A08F4">
        <w:rPr>
          <w:rFonts w:ascii="Arial" w:hAnsi="Arial" w:cs="Arial"/>
          <w:b/>
          <w:bCs/>
          <w:color w:val="00000A"/>
          <w:kern w:val="3"/>
          <w:sz w:val="22"/>
          <w:szCs w:val="22"/>
          <w:lang w:val="it-IT"/>
        </w:rPr>
        <w:t>au</w:t>
      </w:r>
      <w:proofErr w:type="spellEnd"/>
      <w:r w:rsidRPr="005A08F4">
        <w:rPr>
          <w:rFonts w:ascii="Arial" w:hAnsi="Arial" w:cs="Arial"/>
          <w:b/>
          <w:bCs/>
          <w:color w:val="00000A"/>
          <w:kern w:val="3"/>
          <w:sz w:val="22"/>
          <w:szCs w:val="22"/>
          <w:lang w:val="it-IT"/>
        </w:rPr>
        <w:t>” (a libero accesso)</w:t>
      </w:r>
    </w:p>
    <w:p w:rsidR="0056087F" w:rsidRPr="005A08F4" w:rsidRDefault="0056087F" w:rsidP="005A08F4">
      <w:pPr>
        <w:autoSpaceDN w:val="0"/>
        <w:jc w:val="center"/>
        <w:textAlignment w:val="baseline"/>
        <w:rPr>
          <w:rFonts w:ascii="Arial" w:hAnsi="Arial" w:cs="Arial"/>
          <w:b/>
          <w:bCs/>
          <w:color w:val="00000A"/>
          <w:kern w:val="3"/>
          <w:sz w:val="22"/>
          <w:szCs w:val="22"/>
          <w:lang w:val="it-IT"/>
        </w:rPr>
      </w:pPr>
    </w:p>
    <w:p w:rsidR="0056087F" w:rsidRPr="005A08F4" w:rsidRDefault="0056087F" w:rsidP="005A08F4">
      <w:pPr>
        <w:autoSpaceDN w:val="0"/>
        <w:textAlignment w:val="baseline"/>
        <w:rPr>
          <w:rFonts w:ascii="Arial" w:hAnsi="Arial" w:cs="Arial"/>
          <w:kern w:val="3"/>
          <w:sz w:val="22"/>
          <w:szCs w:val="22"/>
          <w:lang w:val="it-IT"/>
        </w:rPr>
      </w:pPr>
      <w:r w:rsidRPr="005A08F4">
        <w:rPr>
          <w:rFonts w:ascii="Arial" w:hAnsi="Arial" w:cs="Arial"/>
          <w:color w:val="00000A"/>
          <w:kern w:val="3"/>
          <w:sz w:val="22"/>
          <w:szCs w:val="22"/>
          <w:lang w:val="it-IT"/>
        </w:rPr>
        <w:t xml:space="preserve">Testi in uso: Baldi, Giusto, </w:t>
      </w:r>
      <w:proofErr w:type="spellStart"/>
      <w:r w:rsidRPr="005A08F4">
        <w:rPr>
          <w:rFonts w:ascii="Arial" w:hAnsi="Arial" w:cs="Arial"/>
          <w:color w:val="00000A"/>
          <w:kern w:val="3"/>
          <w:sz w:val="22"/>
          <w:szCs w:val="22"/>
          <w:lang w:val="it-IT"/>
        </w:rPr>
        <w:t>Razetti</w:t>
      </w:r>
      <w:proofErr w:type="spellEnd"/>
      <w:r w:rsidRPr="005A08F4">
        <w:rPr>
          <w:rFonts w:ascii="Arial" w:hAnsi="Arial" w:cs="Arial"/>
          <w:color w:val="00000A"/>
          <w:kern w:val="3"/>
          <w:sz w:val="22"/>
          <w:szCs w:val="22"/>
          <w:lang w:val="it-IT"/>
        </w:rPr>
        <w:t xml:space="preserve">, Zaccaria, </w:t>
      </w:r>
      <w:r w:rsidRPr="005A08F4">
        <w:rPr>
          <w:rFonts w:ascii="Arial" w:hAnsi="Arial" w:cs="Arial"/>
          <w:i/>
          <w:iCs/>
          <w:color w:val="00000A"/>
          <w:kern w:val="3"/>
          <w:sz w:val="22"/>
          <w:szCs w:val="22"/>
          <w:lang w:val="it-IT"/>
        </w:rPr>
        <w:t>La letteratura</w:t>
      </w:r>
      <w:r w:rsidRPr="005A08F4">
        <w:rPr>
          <w:rFonts w:ascii="Arial" w:hAnsi="Arial" w:cs="Arial"/>
          <w:color w:val="00000A"/>
          <w:kern w:val="3"/>
          <w:sz w:val="22"/>
          <w:szCs w:val="22"/>
          <w:lang w:val="it-IT"/>
        </w:rPr>
        <w:t xml:space="preserve">, vol. 4 -5 – 6 – 7, Paravia; </w:t>
      </w:r>
      <w:r w:rsidRPr="005A08F4">
        <w:rPr>
          <w:rFonts w:ascii="Arial" w:hAnsi="Arial" w:cs="Arial"/>
          <w:i/>
          <w:iCs/>
          <w:color w:val="00000A"/>
          <w:kern w:val="3"/>
          <w:sz w:val="22"/>
          <w:szCs w:val="22"/>
          <w:lang w:val="it-IT"/>
        </w:rPr>
        <w:t>Divina Commedia. Paradiso</w:t>
      </w:r>
      <w:r w:rsidRPr="005A08F4">
        <w:rPr>
          <w:rFonts w:ascii="Arial" w:hAnsi="Arial" w:cs="Arial"/>
          <w:color w:val="00000A"/>
          <w:kern w:val="3"/>
          <w:sz w:val="22"/>
          <w:szCs w:val="22"/>
          <w:lang w:val="it-IT"/>
        </w:rPr>
        <w:t>, qualsiasi edizione commentata</w:t>
      </w:r>
    </w:p>
    <w:p w:rsidR="0056087F" w:rsidRPr="005A08F4" w:rsidRDefault="0056087F" w:rsidP="005A08F4">
      <w:pPr>
        <w:autoSpaceDN w:val="0"/>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MODULO di INCONTRO con l’AUTORE: Giacomo Leopardi</w:t>
      </w:r>
    </w:p>
    <w:p w:rsidR="0056087F" w:rsidRPr="005A08F4" w:rsidRDefault="0056087F" w:rsidP="005A08F4">
      <w:pPr>
        <w:autoSpaceDN w:val="0"/>
        <w:jc w:val="both"/>
        <w:textAlignment w:val="baseline"/>
        <w:rPr>
          <w:rFonts w:ascii="Arial" w:hAnsi="Arial" w:cs="Arial"/>
          <w:b/>
          <w:bCs/>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Obiettivi:</w:t>
      </w:r>
    </w:p>
    <w:p w:rsidR="0056087F" w:rsidRPr="005A08F4" w:rsidRDefault="0056087F" w:rsidP="005A08F4">
      <w:pPr>
        <w:autoSpaceDN w:val="0"/>
        <w:jc w:val="both"/>
        <w:textAlignment w:val="baseline"/>
        <w:rPr>
          <w:rFonts w:ascii="Arial" w:hAnsi="Arial" w:cs="Arial"/>
          <w:b/>
          <w:bCs/>
          <w:color w:val="00000A"/>
          <w:kern w:val="3"/>
          <w:sz w:val="22"/>
          <w:szCs w:val="22"/>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Comprendere l’intreccio dei fattori individuali e sociali nella biografia leopardiana</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Acquisire gli elementi fondamentali del pensiero di Leopardi attraverso la lettura diretta dei testi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Acquisire gli elementi fondamentali della poetica leopardiana attraverso la lettura diretta dei testi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Consolidare le capacità di analisi dei testi poetici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Saper esprimere un’interpretazione personale motivandola con riferimenti ai testi</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b/>
          <w:bCs/>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Testi:</w:t>
      </w: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  ( I Canti sono stati analizzati nel quarto anno di corso )</w:t>
      </w:r>
    </w:p>
    <w:p w:rsidR="0056087F" w:rsidRPr="005A08F4" w:rsidRDefault="0056087F" w:rsidP="005A08F4">
      <w:pPr>
        <w:numPr>
          <w:ilvl w:val="0"/>
          <w:numId w:val="43"/>
        </w:numPr>
        <w:autoSpaceDN w:val="0"/>
        <w:ind w:right="-3402"/>
        <w:jc w:val="both"/>
        <w:textAlignment w:val="baseline"/>
        <w:rPr>
          <w:rFonts w:ascii="Arial" w:hAnsi="Arial" w:cs="Arial"/>
          <w:kern w:val="3"/>
          <w:sz w:val="22"/>
          <w:szCs w:val="22"/>
          <w:lang w:val="it-IT"/>
        </w:rPr>
      </w:pPr>
      <w:r w:rsidRPr="005A08F4">
        <w:rPr>
          <w:rFonts w:ascii="Arial" w:hAnsi="Arial" w:cs="Arial"/>
          <w:color w:val="00000A"/>
          <w:kern w:val="3"/>
          <w:sz w:val="22"/>
          <w:szCs w:val="22"/>
          <w:lang w:val="it-IT"/>
        </w:rPr>
        <w:t xml:space="preserve">lettura integrale delle </w:t>
      </w:r>
      <w:r w:rsidRPr="005A08F4">
        <w:rPr>
          <w:rFonts w:ascii="Arial" w:hAnsi="Arial" w:cs="Arial"/>
          <w:i/>
          <w:iCs/>
          <w:color w:val="00000A"/>
          <w:kern w:val="3"/>
          <w:sz w:val="22"/>
          <w:szCs w:val="22"/>
          <w:lang w:val="it-IT"/>
        </w:rPr>
        <w:t>Operette Morali  (</w:t>
      </w:r>
      <w:r w:rsidRPr="005A08F4">
        <w:rPr>
          <w:rFonts w:ascii="Arial" w:hAnsi="Arial" w:cs="Arial"/>
          <w:color w:val="00000A"/>
          <w:kern w:val="3"/>
          <w:sz w:val="22"/>
          <w:szCs w:val="22"/>
          <w:lang w:val="it-IT"/>
        </w:rPr>
        <w:t xml:space="preserve">presentate tramite </w:t>
      </w:r>
      <w:proofErr w:type="spellStart"/>
      <w:r w:rsidRPr="005A08F4">
        <w:rPr>
          <w:rFonts w:ascii="Arial" w:hAnsi="Arial" w:cs="Arial"/>
          <w:color w:val="00000A"/>
          <w:kern w:val="3"/>
          <w:sz w:val="22"/>
          <w:szCs w:val="22"/>
          <w:lang w:val="it-IT"/>
        </w:rPr>
        <w:t>power</w:t>
      </w:r>
      <w:proofErr w:type="spellEnd"/>
      <w:r w:rsidRPr="005A08F4">
        <w:rPr>
          <w:rFonts w:ascii="Arial" w:hAnsi="Arial" w:cs="Arial"/>
          <w:color w:val="00000A"/>
          <w:kern w:val="3"/>
          <w:sz w:val="22"/>
          <w:szCs w:val="22"/>
          <w:lang w:val="it-IT"/>
        </w:rPr>
        <w:t xml:space="preserve"> </w:t>
      </w:r>
      <w:proofErr w:type="spellStart"/>
      <w:r w:rsidRPr="005A08F4">
        <w:rPr>
          <w:rFonts w:ascii="Arial" w:hAnsi="Arial" w:cs="Arial"/>
          <w:color w:val="00000A"/>
          <w:kern w:val="3"/>
          <w:sz w:val="22"/>
          <w:szCs w:val="22"/>
          <w:lang w:val="it-IT"/>
        </w:rPr>
        <w:t>point</w:t>
      </w:r>
      <w:proofErr w:type="spellEnd"/>
      <w:r w:rsidRPr="005A08F4">
        <w:rPr>
          <w:rFonts w:ascii="Arial" w:hAnsi="Arial" w:cs="Arial"/>
          <w:color w:val="00000A"/>
          <w:kern w:val="3"/>
          <w:sz w:val="22"/>
          <w:szCs w:val="22"/>
          <w:lang w:val="it-IT"/>
        </w:rPr>
        <w:t xml:space="preserve"> alla classe )</w:t>
      </w:r>
    </w:p>
    <w:p w:rsidR="0056087F" w:rsidRPr="005A08F4" w:rsidRDefault="0056087F" w:rsidP="005A08F4">
      <w:pPr>
        <w:numPr>
          <w:ilvl w:val="0"/>
          <w:numId w:val="43"/>
        </w:numPr>
        <w:autoSpaceDN w:val="0"/>
        <w:ind w:right="-3402"/>
        <w:jc w:val="both"/>
        <w:textAlignment w:val="baseline"/>
        <w:rPr>
          <w:rFonts w:ascii="Arial" w:hAnsi="Arial" w:cs="Arial"/>
          <w:kern w:val="3"/>
          <w:sz w:val="22"/>
          <w:szCs w:val="22"/>
          <w:lang w:val="it-IT"/>
        </w:rPr>
      </w:pPr>
      <w:r w:rsidRPr="005A08F4">
        <w:rPr>
          <w:rFonts w:ascii="Arial" w:hAnsi="Arial" w:cs="Arial"/>
          <w:i/>
          <w:iCs/>
          <w:color w:val="00000A"/>
          <w:kern w:val="3"/>
          <w:sz w:val="22"/>
          <w:szCs w:val="22"/>
          <w:lang w:val="it-IT"/>
        </w:rPr>
        <w:t>La Ginestra o il fiore del deserto</w:t>
      </w:r>
    </w:p>
    <w:p w:rsidR="0056087F" w:rsidRPr="005A08F4" w:rsidRDefault="0056087F" w:rsidP="005A08F4">
      <w:pPr>
        <w:tabs>
          <w:tab w:val="left" w:pos="1440"/>
          <w:tab w:val="left" w:pos="2880"/>
        </w:tabs>
        <w:autoSpaceDN w:val="0"/>
        <w:ind w:left="1440" w:hanging="360"/>
        <w:jc w:val="both"/>
        <w:textAlignment w:val="baseline"/>
        <w:rPr>
          <w:rFonts w:ascii="Arial" w:hAnsi="Arial" w:cs="Arial"/>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 </w:t>
      </w:r>
    </w:p>
    <w:p w:rsidR="0056087F" w:rsidRPr="005A08F4" w:rsidRDefault="0056087F" w:rsidP="005A08F4">
      <w:pPr>
        <w:autoSpaceDN w:val="0"/>
        <w:spacing w:line="360" w:lineRule="auto"/>
        <w:textAlignment w:val="baseline"/>
        <w:rPr>
          <w:rFonts w:ascii="Arial" w:hAnsi="Arial" w:cs="Arial"/>
          <w:b/>
          <w:bCs/>
          <w:color w:val="00000A"/>
          <w:kern w:val="3"/>
          <w:sz w:val="22"/>
          <w:szCs w:val="22"/>
          <w:lang w:val="it-IT"/>
        </w:rPr>
      </w:pPr>
    </w:p>
    <w:p w:rsidR="0056087F" w:rsidRPr="005A08F4" w:rsidRDefault="0056087F" w:rsidP="005A08F4">
      <w:pPr>
        <w:autoSpaceDN w:val="0"/>
        <w:spacing w:line="360" w:lineRule="auto"/>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MODULO TEMATICO: Dall’eroe all’antieroe: un percorso</w:t>
      </w:r>
    </w:p>
    <w:p w:rsidR="0056087F" w:rsidRPr="005A08F4" w:rsidRDefault="0056087F" w:rsidP="005A08F4">
      <w:pPr>
        <w:autoSpaceDN w:val="0"/>
        <w:spacing w:line="360" w:lineRule="auto"/>
        <w:textAlignment w:val="baseline"/>
        <w:rPr>
          <w:rFonts w:ascii="Arial" w:hAnsi="Arial" w:cs="Arial"/>
          <w:b/>
          <w:bCs/>
          <w:color w:val="00000A"/>
          <w:kern w:val="3"/>
          <w:sz w:val="22"/>
          <w:szCs w:val="22"/>
          <w:lang w:val="it-IT"/>
        </w:rPr>
      </w:pPr>
    </w:p>
    <w:p w:rsidR="0056087F" w:rsidRPr="005A08F4" w:rsidRDefault="0056087F" w:rsidP="005A08F4">
      <w:pPr>
        <w:autoSpaceDN w:val="0"/>
        <w:spacing w:line="360" w:lineRule="auto"/>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Obiettivi:</w:t>
      </w:r>
    </w:p>
    <w:p w:rsidR="0056087F" w:rsidRPr="005A08F4" w:rsidRDefault="0056087F" w:rsidP="005A08F4">
      <w:pPr>
        <w:tabs>
          <w:tab w:val="left" w:pos="720"/>
          <w:tab w:val="left" w:pos="1440"/>
        </w:tabs>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Storicizzare il tema</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Comprendere analogie e differenze tra opere </w:t>
      </w:r>
      <w:proofErr w:type="spellStart"/>
      <w:r w:rsidRPr="005A08F4">
        <w:rPr>
          <w:rFonts w:ascii="Arial" w:hAnsi="Arial" w:cs="Arial"/>
          <w:color w:val="00000A"/>
          <w:kern w:val="3"/>
          <w:sz w:val="22"/>
          <w:szCs w:val="22"/>
          <w:lang w:val="it-IT"/>
        </w:rPr>
        <w:t>tematicamente</w:t>
      </w:r>
      <w:proofErr w:type="spellEnd"/>
      <w:r w:rsidRPr="005A08F4">
        <w:rPr>
          <w:rFonts w:ascii="Arial" w:hAnsi="Arial" w:cs="Arial"/>
          <w:color w:val="00000A"/>
          <w:kern w:val="3"/>
          <w:sz w:val="22"/>
          <w:szCs w:val="22"/>
          <w:lang w:val="it-IT"/>
        </w:rPr>
        <w:t xml:space="preserve"> confrontabili</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Riconoscere la continuità di elementi tematici attraverso il tempo</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Ricostruire il percorso relativo al tema trattato</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Riconoscere, analizzare ed interpretare gli aspetti strutturali dei romanzi analizzati</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Ricondurre le scelte </w:t>
      </w:r>
      <w:proofErr w:type="spellStart"/>
      <w:r w:rsidRPr="005A08F4">
        <w:rPr>
          <w:rFonts w:ascii="Arial" w:hAnsi="Arial" w:cs="Arial"/>
          <w:color w:val="00000A"/>
          <w:kern w:val="3"/>
          <w:sz w:val="22"/>
          <w:szCs w:val="22"/>
          <w:lang w:val="it-IT"/>
        </w:rPr>
        <w:t>tematico-stilistiche</w:t>
      </w:r>
      <w:proofErr w:type="spellEnd"/>
      <w:r w:rsidRPr="005A08F4">
        <w:rPr>
          <w:rFonts w:ascii="Arial" w:hAnsi="Arial" w:cs="Arial"/>
          <w:color w:val="00000A"/>
          <w:kern w:val="3"/>
          <w:sz w:val="22"/>
          <w:szCs w:val="22"/>
          <w:lang w:val="it-IT"/>
        </w:rPr>
        <w:t xml:space="preserve"> dell’autore alla sua condizione economico-sociale, alla sua formazione, alla sua ideologia ed al contesto storico-politico in cui l’autore è vissuto</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Verificare sul testo le ipotesi formulate  dalla critica letteraria</w:t>
      </w:r>
    </w:p>
    <w:p w:rsidR="0056087F" w:rsidRPr="005A08F4" w:rsidRDefault="0056087F" w:rsidP="005A08F4">
      <w:pPr>
        <w:autoSpaceDN w:val="0"/>
        <w:spacing w:line="360" w:lineRule="auto"/>
        <w:textAlignment w:val="baseline"/>
        <w:rPr>
          <w:rFonts w:ascii="Arial" w:hAnsi="Arial" w:cs="Arial"/>
          <w:color w:val="00000A"/>
          <w:kern w:val="3"/>
          <w:sz w:val="22"/>
          <w:szCs w:val="22"/>
          <w:lang w:val="it-IT"/>
        </w:rPr>
      </w:pPr>
    </w:p>
    <w:p w:rsidR="0056087F" w:rsidRPr="005A08F4" w:rsidRDefault="0056087F" w:rsidP="005A08F4">
      <w:pPr>
        <w:autoSpaceDN w:val="0"/>
        <w:spacing w:line="360" w:lineRule="auto"/>
        <w:textAlignment w:val="baseline"/>
        <w:rPr>
          <w:rFonts w:ascii="Arial" w:hAnsi="Arial" w:cs="Arial"/>
          <w:kern w:val="3"/>
          <w:sz w:val="22"/>
          <w:szCs w:val="22"/>
        </w:rPr>
      </w:pPr>
      <w:r w:rsidRPr="005A08F4">
        <w:rPr>
          <w:rFonts w:ascii="Arial" w:hAnsi="Arial" w:cs="Arial"/>
          <w:b/>
          <w:bCs/>
          <w:color w:val="00000A"/>
          <w:kern w:val="3"/>
          <w:sz w:val="22"/>
          <w:szCs w:val="22"/>
          <w:lang w:val="it-IT"/>
        </w:rPr>
        <w:t>Testi selezionati</w:t>
      </w:r>
    </w:p>
    <w:p w:rsidR="0056087F" w:rsidRPr="005A08F4" w:rsidRDefault="0056087F" w:rsidP="005A08F4">
      <w:pPr>
        <w:autoSpaceDN w:val="0"/>
        <w:jc w:val="both"/>
        <w:textAlignment w:val="baseline"/>
        <w:rPr>
          <w:rFonts w:ascii="Arial" w:hAnsi="Arial" w:cs="Arial"/>
          <w:kern w:val="3"/>
          <w:sz w:val="22"/>
          <w:szCs w:val="22"/>
        </w:rPr>
      </w:pPr>
      <w:r w:rsidRPr="005A08F4">
        <w:rPr>
          <w:rFonts w:ascii="Arial" w:hAnsi="Arial" w:cs="Arial"/>
          <w:b/>
          <w:bCs/>
          <w:color w:val="00000A"/>
          <w:kern w:val="3"/>
          <w:sz w:val="22"/>
          <w:szCs w:val="22"/>
          <w:lang w:val="it-IT"/>
        </w:rPr>
        <w:lastRenderedPageBreak/>
        <w:t>Giovanni Verga</w:t>
      </w:r>
    </w:p>
    <w:p w:rsidR="0056087F" w:rsidRPr="005A08F4" w:rsidRDefault="0056087F" w:rsidP="005A08F4">
      <w:pPr>
        <w:numPr>
          <w:ilvl w:val="0"/>
          <w:numId w:val="42"/>
        </w:numPr>
        <w:autoSpaceDN w:val="0"/>
        <w:ind w:left="-567" w:right="-3402" w:firstLine="567"/>
        <w:jc w:val="both"/>
        <w:textAlignment w:val="baseline"/>
        <w:rPr>
          <w:rFonts w:ascii="Arial" w:hAnsi="Arial" w:cs="Arial"/>
          <w:kern w:val="3"/>
          <w:sz w:val="22"/>
          <w:szCs w:val="22"/>
          <w:lang w:val="it-IT"/>
        </w:rPr>
      </w:pPr>
      <w:r w:rsidRPr="005A08F4">
        <w:rPr>
          <w:rFonts w:ascii="Arial" w:hAnsi="Arial" w:cs="Arial"/>
          <w:i/>
          <w:iCs/>
          <w:color w:val="00000A"/>
          <w:kern w:val="3"/>
          <w:sz w:val="22"/>
          <w:szCs w:val="22"/>
          <w:lang w:val="it-IT"/>
        </w:rPr>
        <w:t>Vita dei campi,</w:t>
      </w:r>
      <w:r w:rsidRPr="005A08F4">
        <w:rPr>
          <w:rFonts w:ascii="Arial" w:hAnsi="Arial" w:cs="Arial"/>
          <w:color w:val="00000A"/>
          <w:kern w:val="3"/>
          <w:sz w:val="22"/>
          <w:szCs w:val="22"/>
          <w:lang w:val="it-IT"/>
        </w:rPr>
        <w:t xml:space="preserve">   Rosso Malpelo  – La Lupa</w:t>
      </w:r>
    </w:p>
    <w:p w:rsidR="0056087F" w:rsidRPr="005A08F4" w:rsidRDefault="0056087F" w:rsidP="005A08F4">
      <w:pPr>
        <w:numPr>
          <w:ilvl w:val="0"/>
          <w:numId w:val="42"/>
        </w:numPr>
        <w:autoSpaceDN w:val="0"/>
        <w:ind w:left="-567" w:right="-3402" w:firstLine="567"/>
        <w:jc w:val="both"/>
        <w:textAlignment w:val="baseline"/>
        <w:rPr>
          <w:rFonts w:ascii="Arial" w:hAnsi="Arial" w:cs="Arial"/>
          <w:kern w:val="3"/>
          <w:sz w:val="22"/>
          <w:szCs w:val="22"/>
          <w:lang w:val="it-IT"/>
        </w:rPr>
      </w:pPr>
      <w:r w:rsidRPr="005A08F4">
        <w:rPr>
          <w:rFonts w:ascii="Arial" w:hAnsi="Arial" w:cs="Arial"/>
          <w:i/>
          <w:iCs/>
          <w:color w:val="00000A"/>
          <w:kern w:val="3"/>
          <w:sz w:val="22"/>
          <w:szCs w:val="22"/>
          <w:lang w:val="it-IT"/>
        </w:rPr>
        <w:t>I Malavoglia</w:t>
      </w:r>
      <w:r w:rsidRPr="005A08F4">
        <w:rPr>
          <w:rFonts w:ascii="Arial" w:hAnsi="Arial" w:cs="Arial"/>
          <w:color w:val="00000A"/>
          <w:kern w:val="3"/>
          <w:sz w:val="22"/>
          <w:szCs w:val="22"/>
          <w:lang w:val="it-IT"/>
        </w:rPr>
        <w:t xml:space="preserve">, </w:t>
      </w:r>
      <w:r w:rsidRPr="005A08F4">
        <w:rPr>
          <w:rFonts w:ascii="Arial" w:hAnsi="Arial" w:cs="Arial"/>
          <w:i/>
          <w:color w:val="00000A"/>
          <w:kern w:val="3"/>
          <w:sz w:val="22"/>
          <w:szCs w:val="22"/>
          <w:lang w:val="it-IT"/>
        </w:rPr>
        <w:tab/>
        <w:t>Prefazione</w:t>
      </w:r>
      <w:r w:rsidRPr="005A08F4">
        <w:rPr>
          <w:rFonts w:ascii="Arial" w:hAnsi="Arial" w:cs="Arial"/>
          <w:color w:val="00000A"/>
          <w:kern w:val="3"/>
          <w:sz w:val="22"/>
          <w:szCs w:val="22"/>
          <w:lang w:val="it-IT"/>
        </w:rPr>
        <w:t xml:space="preserve"> : I vinti – La fiumana del progresso</w:t>
      </w:r>
    </w:p>
    <w:p w:rsidR="0056087F" w:rsidRPr="005A08F4" w:rsidRDefault="0056087F" w:rsidP="005A08F4">
      <w:pPr>
        <w:numPr>
          <w:ilvl w:val="0"/>
          <w:numId w:val="42"/>
        </w:numPr>
        <w:autoSpaceDN w:val="0"/>
        <w:ind w:left="-567" w:right="-3402" w:firstLine="567"/>
        <w:jc w:val="both"/>
        <w:textAlignment w:val="baseline"/>
        <w:rPr>
          <w:rFonts w:ascii="Arial" w:hAnsi="Arial" w:cs="Arial"/>
          <w:kern w:val="3"/>
          <w:sz w:val="22"/>
          <w:szCs w:val="22"/>
          <w:lang w:val="it-IT"/>
        </w:rPr>
      </w:pPr>
      <w:r w:rsidRPr="005A08F4">
        <w:rPr>
          <w:rFonts w:ascii="Arial" w:hAnsi="Arial" w:cs="Arial"/>
          <w:i/>
          <w:color w:val="00000A"/>
          <w:kern w:val="3"/>
          <w:sz w:val="22"/>
          <w:szCs w:val="22"/>
          <w:lang w:val="it-IT"/>
        </w:rPr>
        <w:t>I Malavoglia</w:t>
      </w:r>
      <w:r w:rsidRPr="005A08F4">
        <w:rPr>
          <w:rFonts w:ascii="Arial" w:hAnsi="Arial" w:cs="Arial"/>
          <w:color w:val="00000A"/>
          <w:kern w:val="3"/>
          <w:sz w:val="22"/>
          <w:szCs w:val="22"/>
          <w:lang w:val="it-IT"/>
        </w:rPr>
        <w:t>, analisi sintetica dei capitoli con particolare attenzione al primo e all’ultimo capitolo.</w:t>
      </w:r>
    </w:p>
    <w:p w:rsidR="0056087F" w:rsidRPr="005A08F4" w:rsidRDefault="0056087F" w:rsidP="005A08F4">
      <w:pPr>
        <w:widowControl/>
        <w:suppressAutoHyphens w:val="0"/>
        <w:autoSpaceDN w:val="0"/>
        <w:spacing w:line="360" w:lineRule="auto"/>
        <w:textAlignment w:val="baseline"/>
        <w:rPr>
          <w:rFonts w:ascii="Arial" w:hAnsi="Arial" w:cs="Arial"/>
          <w:color w:val="00000A"/>
          <w:kern w:val="3"/>
          <w:sz w:val="22"/>
          <w:szCs w:val="22"/>
          <w:lang w:val="it-IT"/>
        </w:rPr>
      </w:pPr>
    </w:p>
    <w:p w:rsidR="0056087F" w:rsidRPr="005A08F4" w:rsidRDefault="0056087F" w:rsidP="005A08F4">
      <w:pPr>
        <w:autoSpaceDN w:val="0"/>
        <w:spacing w:line="360" w:lineRule="auto"/>
        <w:textAlignment w:val="baseline"/>
        <w:rPr>
          <w:rFonts w:ascii="Arial" w:hAnsi="Arial" w:cs="Arial"/>
          <w:color w:val="00000A"/>
          <w:kern w:val="3"/>
          <w:sz w:val="22"/>
          <w:szCs w:val="22"/>
          <w:lang w:val="it-IT"/>
        </w:rPr>
      </w:pPr>
    </w:p>
    <w:p w:rsidR="0056087F" w:rsidRPr="005A08F4" w:rsidRDefault="0056087F" w:rsidP="005A08F4">
      <w:pPr>
        <w:autoSpaceDN w:val="0"/>
        <w:spacing w:line="360" w:lineRule="auto"/>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Gabriele D’Annunzio</w:t>
      </w:r>
    </w:p>
    <w:p w:rsidR="0056087F" w:rsidRPr="005A08F4" w:rsidRDefault="0056087F" w:rsidP="005A08F4">
      <w:pPr>
        <w:tabs>
          <w:tab w:val="left" w:pos="720"/>
          <w:tab w:val="left" w:pos="1440"/>
        </w:tabs>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r>
      <w:r w:rsidRPr="005A08F4">
        <w:rPr>
          <w:rFonts w:ascii="Arial" w:hAnsi="Arial" w:cs="Arial"/>
          <w:i/>
          <w:iCs/>
          <w:color w:val="00000A"/>
          <w:kern w:val="3"/>
          <w:sz w:val="22"/>
          <w:szCs w:val="22"/>
          <w:lang w:val="it-IT"/>
        </w:rPr>
        <w:t>Il piacere</w:t>
      </w:r>
      <w:r w:rsidRPr="005A08F4">
        <w:rPr>
          <w:rFonts w:ascii="Arial" w:hAnsi="Arial" w:cs="Arial"/>
          <w:color w:val="00000A"/>
          <w:kern w:val="3"/>
          <w:sz w:val="22"/>
          <w:szCs w:val="22"/>
          <w:lang w:val="it-IT"/>
        </w:rPr>
        <w:t xml:space="preserve"> : analisi delle tematiche e sintesi del romanzo</w:t>
      </w:r>
    </w:p>
    <w:p w:rsidR="0056087F" w:rsidRPr="005A08F4" w:rsidRDefault="0056087F" w:rsidP="005A08F4">
      <w:pPr>
        <w:numPr>
          <w:ilvl w:val="0"/>
          <w:numId w:val="44"/>
        </w:numPr>
        <w:tabs>
          <w:tab w:val="left" w:pos="0"/>
          <w:tab w:val="left" w:pos="720"/>
        </w:tabs>
        <w:autoSpaceDN w:val="0"/>
        <w:spacing w:line="360" w:lineRule="auto"/>
        <w:ind w:right="-3402"/>
        <w:jc w:val="both"/>
        <w:textAlignment w:val="baseline"/>
        <w:rPr>
          <w:rFonts w:ascii="Arial" w:hAnsi="Arial" w:cs="Arial"/>
          <w:kern w:val="3"/>
          <w:sz w:val="22"/>
          <w:szCs w:val="22"/>
        </w:rPr>
      </w:pPr>
      <w:r w:rsidRPr="005A08F4">
        <w:rPr>
          <w:rFonts w:ascii="Arial" w:hAnsi="Arial" w:cs="Arial"/>
          <w:color w:val="00000A"/>
          <w:kern w:val="3"/>
          <w:sz w:val="22"/>
          <w:szCs w:val="22"/>
          <w:lang w:val="it-IT"/>
        </w:rPr>
        <w:t>Sintesi dei romanzi del superuomo</w:t>
      </w:r>
    </w:p>
    <w:p w:rsidR="0056087F" w:rsidRPr="005A08F4" w:rsidRDefault="0056087F" w:rsidP="005A08F4">
      <w:pPr>
        <w:autoSpaceDN w:val="0"/>
        <w:spacing w:line="360" w:lineRule="auto"/>
        <w:ind w:left="360"/>
        <w:textAlignment w:val="baseline"/>
        <w:rPr>
          <w:rFonts w:ascii="Arial" w:hAnsi="Arial" w:cs="Arial"/>
          <w:color w:val="00000A"/>
          <w:kern w:val="3"/>
          <w:sz w:val="22"/>
          <w:szCs w:val="22"/>
          <w:lang w:val="it-IT"/>
        </w:rPr>
      </w:pPr>
    </w:p>
    <w:p w:rsidR="0056087F" w:rsidRPr="005A08F4" w:rsidRDefault="0056087F" w:rsidP="005A08F4">
      <w:pPr>
        <w:autoSpaceDN w:val="0"/>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MODULO per GENERE LETTERARIO: </w:t>
      </w:r>
      <w:r w:rsidRPr="005A08F4">
        <w:rPr>
          <w:rFonts w:ascii="Arial" w:hAnsi="Arial" w:cs="Arial"/>
          <w:color w:val="00000A"/>
          <w:kern w:val="3"/>
          <w:sz w:val="22"/>
          <w:szCs w:val="22"/>
          <w:lang w:val="it-IT"/>
        </w:rPr>
        <w:t xml:space="preserve"> </w:t>
      </w:r>
      <w:r w:rsidRPr="005A08F4">
        <w:rPr>
          <w:rFonts w:ascii="Arial" w:hAnsi="Arial" w:cs="Arial"/>
          <w:b/>
          <w:bCs/>
          <w:color w:val="00000A"/>
          <w:kern w:val="3"/>
          <w:sz w:val="22"/>
          <w:szCs w:val="22"/>
          <w:lang w:val="it-IT"/>
        </w:rPr>
        <w:t>La lirica italiana  tra fine Ottocento e gli anni Cinquanta del Novecento</w:t>
      </w:r>
    </w:p>
    <w:p w:rsidR="0056087F" w:rsidRPr="005A08F4" w:rsidRDefault="0056087F" w:rsidP="005A08F4">
      <w:pPr>
        <w:autoSpaceDN w:val="0"/>
        <w:jc w:val="both"/>
        <w:textAlignment w:val="baseline"/>
        <w:rPr>
          <w:rFonts w:ascii="Arial" w:hAnsi="Arial" w:cs="Arial"/>
          <w:b/>
          <w:bCs/>
          <w:i/>
          <w:iCs/>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Obiettivi:</w:t>
      </w:r>
    </w:p>
    <w:p w:rsidR="0056087F" w:rsidRPr="005A08F4" w:rsidRDefault="0056087F" w:rsidP="005A08F4">
      <w:pPr>
        <w:autoSpaceDN w:val="0"/>
        <w:jc w:val="both"/>
        <w:textAlignment w:val="baseline"/>
        <w:rPr>
          <w:rFonts w:ascii="Arial" w:hAnsi="Arial" w:cs="Arial"/>
          <w:b/>
          <w:bCs/>
          <w:color w:val="00000A"/>
          <w:kern w:val="3"/>
          <w:sz w:val="22"/>
          <w:szCs w:val="22"/>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Stabilire  un rapporto tra il genere lirico ed il contesto storico-culturale in cui si sviluppa</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Comprendere la funzionalità delle scelte formali (rapporto forme-contenuti all’interno del genere)</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Individuare le scelte stilistiche dei singoli autori nell’ambito della codificazione del genere</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Confrontare prodotti di uno stesso genere distanti nel tempo e riconoscere persistenze e variazioni (storia dei temi e delle forme)</w:t>
      </w:r>
    </w:p>
    <w:p w:rsidR="0056087F" w:rsidRPr="005A08F4" w:rsidRDefault="0056087F" w:rsidP="005A08F4">
      <w:pPr>
        <w:autoSpaceDN w:val="0"/>
        <w:ind w:left="36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Testi:</w:t>
      </w:r>
    </w:p>
    <w:p w:rsidR="0056087F" w:rsidRPr="005A08F4" w:rsidRDefault="0056087F" w:rsidP="005A08F4">
      <w:pPr>
        <w:autoSpaceDN w:val="0"/>
        <w:jc w:val="both"/>
        <w:textAlignment w:val="baseline"/>
        <w:rPr>
          <w:rFonts w:ascii="Arial" w:hAnsi="Arial" w:cs="Arial"/>
          <w:b/>
          <w:bCs/>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color w:val="00000A"/>
          <w:kern w:val="3"/>
          <w:sz w:val="22"/>
          <w:szCs w:val="22"/>
          <w:lang w:val="it-IT"/>
        </w:rPr>
        <w:t>Il simbolismo</w:t>
      </w: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C. Baudelaire:</w:t>
      </w:r>
    </w:p>
    <w:p w:rsidR="0056087F" w:rsidRPr="005A08F4" w:rsidRDefault="0056087F" w:rsidP="005A08F4">
      <w:pPr>
        <w:numPr>
          <w:ilvl w:val="0"/>
          <w:numId w:val="45"/>
        </w:numPr>
        <w:autoSpaceDN w:val="0"/>
        <w:ind w:right="-3402"/>
        <w:jc w:val="both"/>
        <w:textAlignment w:val="baseline"/>
        <w:rPr>
          <w:rFonts w:ascii="Arial" w:hAnsi="Arial" w:cs="Arial"/>
          <w:kern w:val="3"/>
          <w:sz w:val="22"/>
          <w:szCs w:val="22"/>
          <w:lang w:val="it-IT"/>
        </w:rPr>
      </w:pPr>
      <w:r w:rsidRPr="005A08F4">
        <w:rPr>
          <w:rFonts w:ascii="Arial" w:hAnsi="Arial" w:cs="Arial"/>
          <w:color w:val="00000A"/>
          <w:kern w:val="3"/>
          <w:sz w:val="22"/>
          <w:szCs w:val="22"/>
          <w:lang w:val="it-IT"/>
        </w:rPr>
        <w:t xml:space="preserve"> da </w:t>
      </w:r>
      <w:r w:rsidRPr="005A08F4">
        <w:rPr>
          <w:rFonts w:ascii="Arial" w:hAnsi="Arial" w:cs="Arial"/>
          <w:i/>
          <w:iCs/>
          <w:color w:val="00000A"/>
          <w:kern w:val="3"/>
          <w:sz w:val="22"/>
          <w:szCs w:val="22"/>
          <w:lang w:val="it-IT"/>
        </w:rPr>
        <w:t xml:space="preserve">I fiori del male </w:t>
      </w:r>
      <w:r w:rsidRPr="005A08F4">
        <w:rPr>
          <w:rFonts w:ascii="Arial" w:hAnsi="Arial" w:cs="Arial"/>
          <w:color w:val="00000A"/>
          <w:kern w:val="3"/>
          <w:sz w:val="22"/>
          <w:szCs w:val="22"/>
          <w:lang w:val="it-IT"/>
        </w:rPr>
        <w:t xml:space="preserve"> “Corrispondenze”, “L’albatro”, “Spleen”( solo nel suo aspetto concettuale ), “ Lo straniero”, “Perdita dell’aureola” , “ Dedica al lettore “ ( su fotocopia)</w:t>
      </w:r>
    </w:p>
    <w:p w:rsidR="0056087F" w:rsidRPr="005A08F4" w:rsidRDefault="0056087F" w:rsidP="005A08F4">
      <w:pPr>
        <w:autoSpaceDN w:val="0"/>
        <w:jc w:val="both"/>
        <w:textAlignment w:val="baseline"/>
        <w:rPr>
          <w:rFonts w:ascii="Arial" w:hAnsi="Arial" w:cs="Arial"/>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rPr>
      </w:pPr>
      <w:proofErr w:type="spellStart"/>
      <w:r w:rsidRPr="005A08F4">
        <w:rPr>
          <w:rFonts w:ascii="Arial" w:hAnsi="Arial" w:cs="Arial"/>
          <w:b/>
          <w:bCs/>
          <w:color w:val="00000A"/>
          <w:kern w:val="3"/>
          <w:sz w:val="22"/>
          <w:szCs w:val="22"/>
          <w:lang w:val="it-IT"/>
        </w:rPr>
        <w:t>P.Verlaine</w:t>
      </w:r>
      <w:proofErr w:type="spellEnd"/>
      <w:r w:rsidRPr="005A08F4">
        <w:rPr>
          <w:rFonts w:ascii="Arial" w:hAnsi="Arial" w:cs="Arial"/>
          <w:b/>
          <w:bCs/>
          <w:color w:val="00000A"/>
          <w:kern w:val="3"/>
          <w:sz w:val="22"/>
          <w:szCs w:val="22"/>
          <w:lang w:val="it-IT"/>
        </w:rPr>
        <w:t>:</w:t>
      </w:r>
    </w:p>
    <w:p w:rsidR="0056087F" w:rsidRPr="005A08F4" w:rsidRDefault="0056087F" w:rsidP="005A08F4">
      <w:pPr>
        <w:numPr>
          <w:ilvl w:val="0"/>
          <w:numId w:val="46"/>
        </w:numPr>
        <w:autoSpaceDN w:val="0"/>
        <w:ind w:right="-3402"/>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 </w:t>
      </w:r>
      <w:r w:rsidRPr="005A08F4">
        <w:rPr>
          <w:rFonts w:ascii="Arial" w:hAnsi="Arial" w:cs="Arial"/>
          <w:color w:val="00000A"/>
          <w:kern w:val="3"/>
          <w:sz w:val="22"/>
          <w:szCs w:val="22"/>
          <w:lang w:val="it-IT"/>
        </w:rPr>
        <w:t xml:space="preserve">da </w:t>
      </w:r>
      <w:r w:rsidRPr="005A08F4">
        <w:rPr>
          <w:rFonts w:ascii="Arial" w:hAnsi="Arial" w:cs="Arial"/>
          <w:i/>
          <w:iCs/>
          <w:color w:val="00000A"/>
          <w:kern w:val="3"/>
          <w:sz w:val="22"/>
          <w:szCs w:val="22"/>
          <w:lang w:val="it-IT"/>
        </w:rPr>
        <w:t xml:space="preserve">Un tempo e poco fa </w:t>
      </w:r>
      <w:r w:rsidRPr="005A08F4">
        <w:rPr>
          <w:rFonts w:ascii="Arial" w:hAnsi="Arial" w:cs="Arial"/>
          <w:color w:val="00000A"/>
          <w:kern w:val="3"/>
          <w:sz w:val="22"/>
          <w:szCs w:val="22"/>
          <w:lang w:val="it-IT"/>
        </w:rPr>
        <w:t xml:space="preserve"> “Arte poetica”, “Languore”</w:t>
      </w:r>
    </w:p>
    <w:p w:rsidR="0056087F" w:rsidRPr="005A08F4" w:rsidRDefault="0056087F" w:rsidP="005A08F4">
      <w:pPr>
        <w:autoSpaceDN w:val="0"/>
        <w:jc w:val="both"/>
        <w:textAlignment w:val="baseline"/>
        <w:rPr>
          <w:rFonts w:ascii="Arial" w:hAnsi="Arial" w:cs="Arial"/>
          <w:kern w:val="3"/>
          <w:sz w:val="22"/>
          <w:szCs w:val="22"/>
        </w:rPr>
      </w:pPr>
      <w:r w:rsidRPr="005A08F4">
        <w:rPr>
          <w:rFonts w:ascii="Arial" w:hAnsi="Arial" w:cs="Arial"/>
          <w:b/>
          <w:bCs/>
          <w:color w:val="00000A"/>
          <w:kern w:val="3"/>
          <w:sz w:val="22"/>
          <w:szCs w:val="22"/>
          <w:lang w:val="it-IT"/>
        </w:rPr>
        <w:t>A.  Rimbaud</w:t>
      </w:r>
      <w:r w:rsidRPr="005A08F4">
        <w:rPr>
          <w:rFonts w:ascii="Arial" w:hAnsi="Arial" w:cs="Arial"/>
          <w:color w:val="00000A"/>
          <w:kern w:val="3"/>
          <w:sz w:val="22"/>
          <w:szCs w:val="22"/>
          <w:lang w:val="it-IT"/>
        </w:rPr>
        <w:t xml:space="preserve"> :</w:t>
      </w:r>
    </w:p>
    <w:p w:rsidR="0056087F" w:rsidRPr="005A08F4" w:rsidRDefault="0056087F" w:rsidP="005A08F4">
      <w:pPr>
        <w:numPr>
          <w:ilvl w:val="0"/>
          <w:numId w:val="47"/>
        </w:numPr>
        <w:autoSpaceDN w:val="0"/>
        <w:ind w:right="-3402"/>
        <w:jc w:val="both"/>
        <w:textAlignment w:val="baseline"/>
        <w:rPr>
          <w:rFonts w:ascii="Arial" w:hAnsi="Arial" w:cs="Arial"/>
          <w:kern w:val="3"/>
          <w:sz w:val="22"/>
          <w:szCs w:val="22"/>
        </w:rPr>
      </w:pPr>
      <w:r w:rsidRPr="005A08F4">
        <w:rPr>
          <w:rFonts w:ascii="Arial" w:hAnsi="Arial" w:cs="Arial"/>
          <w:color w:val="00000A"/>
          <w:kern w:val="3"/>
          <w:sz w:val="22"/>
          <w:szCs w:val="22"/>
          <w:lang w:val="it-IT"/>
        </w:rPr>
        <w:t>“ Vocali”</w:t>
      </w:r>
    </w:p>
    <w:p w:rsidR="0056087F" w:rsidRPr="005A08F4" w:rsidRDefault="0056087F" w:rsidP="005A08F4">
      <w:pPr>
        <w:autoSpaceDN w:val="0"/>
        <w:jc w:val="both"/>
        <w:textAlignment w:val="baseline"/>
        <w:rPr>
          <w:rFonts w:ascii="Arial" w:hAnsi="Arial" w:cs="Arial"/>
          <w:kern w:val="3"/>
          <w:sz w:val="22"/>
          <w:szCs w:val="22"/>
        </w:rPr>
      </w:pPr>
      <w:r w:rsidRPr="005A08F4">
        <w:rPr>
          <w:rFonts w:ascii="Arial" w:hAnsi="Arial" w:cs="Arial"/>
          <w:color w:val="00000A"/>
          <w:kern w:val="3"/>
          <w:sz w:val="22"/>
          <w:szCs w:val="22"/>
          <w:lang w:val="it-IT"/>
        </w:rPr>
        <w:t xml:space="preserve">             </w:t>
      </w:r>
    </w:p>
    <w:p w:rsidR="0056087F" w:rsidRPr="005A08F4" w:rsidRDefault="0056087F" w:rsidP="005A08F4">
      <w:pPr>
        <w:autoSpaceDN w:val="0"/>
        <w:jc w:val="both"/>
        <w:textAlignment w:val="baseline"/>
        <w:rPr>
          <w:rFonts w:ascii="Arial" w:hAnsi="Arial" w:cs="Arial"/>
          <w:kern w:val="3"/>
          <w:sz w:val="22"/>
          <w:szCs w:val="22"/>
        </w:rPr>
      </w:pPr>
      <w:r w:rsidRPr="005A08F4">
        <w:rPr>
          <w:rFonts w:ascii="Arial" w:hAnsi="Arial" w:cs="Arial"/>
          <w:b/>
          <w:bCs/>
          <w:color w:val="00000A"/>
          <w:kern w:val="3"/>
          <w:sz w:val="22"/>
          <w:szCs w:val="22"/>
          <w:lang w:val="it-IT"/>
        </w:rPr>
        <w:t xml:space="preserve">            </w:t>
      </w:r>
      <w:proofErr w:type="spellStart"/>
      <w:r w:rsidRPr="005A08F4">
        <w:rPr>
          <w:rFonts w:ascii="Arial" w:hAnsi="Arial" w:cs="Arial"/>
          <w:b/>
          <w:bCs/>
          <w:color w:val="00000A"/>
          <w:kern w:val="3"/>
          <w:sz w:val="22"/>
          <w:szCs w:val="22"/>
          <w:lang w:val="it-IT"/>
        </w:rPr>
        <w:t>S.Mallarmè</w:t>
      </w:r>
      <w:proofErr w:type="spellEnd"/>
      <w:r w:rsidRPr="005A08F4">
        <w:rPr>
          <w:rFonts w:ascii="Arial" w:hAnsi="Arial" w:cs="Arial"/>
          <w:b/>
          <w:bCs/>
          <w:color w:val="00000A"/>
          <w:kern w:val="3"/>
          <w:sz w:val="22"/>
          <w:szCs w:val="22"/>
          <w:lang w:val="it-IT"/>
        </w:rPr>
        <w:t>:</w:t>
      </w:r>
    </w:p>
    <w:p w:rsidR="0056087F" w:rsidRPr="005A08F4" w:rsidRDefault="0056087F" w:rsidP="005A08F4">
      <w:pPr>
        <w:autoSpaceDN w:val="0"/>
        <w:jc w:val="both"/>
        <w:textAlignment w:val="baseline"/>
        <w:rPr>
          <w:rFonts w:ascii="Arial" w:hAnsi="Arial" w:cs="Arial"/>
          <w:kern w:val="3"/>
          <w:sz w:val="22"/>
          <w:szCs w:val="22"/>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color w:val="00000A"/>
          <w:kern w:val="3"/>
          <w:sz w:val="22"/>
          <w:szCs w:val="22"/>
          <w:lang w:val="it-IT"/>
        </w:rPr>
        <w:t xml:space="preserve"> </w:t>
      </w:r>
      <w:r w:rsidRPr="005A08F4">
        <w:rPr>
          <w:rFonts w:ascii="Arial" w:hAnsi="Arial" w:cs="Arial"/>
          <w:b/>
          <w:bCs/>
          <w:color w:val="00000A"/>
          <w:kern w:val="3"/>
          <w:sz w:val="22"/>
          <w:szCs w:val="22"/>
          <w:lang w:val="it-IT"/>
        </w:rPr>
        <w:t xml:space="preserve">    - </w:t>
      </w:r>
      <w:r w:rsidRPr="005A08F4">
        <w:rPr>
          <w:rFonts w:ascii="Arial" w:hAnsi="Arial" w:cs="Arial"/>
          <w:color w:val="00000A"/>
          <w:kern w:val="3"/>
          <w:sz w:val="22"/>
          <w:szCs w:val="22"/>
          <w:lang w:val="it-IT"/>
        </w:rPr>
        <w:t>“ Un colpo di dadi non abolirà mai il caso”</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Giovanni Pascoli</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da  </w:t>
      </w:r>
      <w:proofErr w:type="spellStart"/>
      <w:r w:rsidRPr="005A08F4">
        <w:rPr>
          <w:rFonts w:ascii="Arial" w:hAnsi="Arial" w:cs="Arial"/>
          <w:i/>
          <w:iCs/>
          <w:color w:val="00000A"/>
          <w:kern w:val="3"/>
          <w:sz w:val="22"/>
          <w:szCs w:val="22"/>
          <w:lang w:val="it-IT"/>
        </w:rPr>
        <w:t>Myricae</w:t>
      </w:r>
      <w:proofErr w:type="spellEnd"/>
      <w:r w:rsidRPr="005A08F4">
        <w:rPr>
          <w:rFonts w:ascii="Arial" w:hAnsi="Arial" w:cs="Arial"/>
          <w:i/>
          <w:iCs/>
          <w:color w:val="00000A"/>
          <w:kern w:val="3"/>
          <w:sz w:val="22"/>
          <w:szCs w:val="22"/>
          <w:lang w:val="it-IT"/>
        </w:rPr>
        <w:t xml:space="preserve">: </w:t>
      </w:r>
      <w:r w:rsidRPr="005A08F4">
        <w:rPr>
          <w:rFonts w:ascii="Arial" w:hAnsi="Arial" w:cs="Arial"/>
          <w:color w:val="00000A"/>
          <w:kern w:val="3"/>
          <w:sz w:val="22"/>
          <w:szCs w:val="22"/>
          <w:lang w:val="it-IT"/>
        </w:rPr>
        <w:t>“Arano”, “X Agosto”, “L’</w:t>
      </w:r>
      <w:proofErr w:type="spellStart"/>
      <w:r w:rsidRPr="005A08F4">
        <w:rPr>
          <w:rFonts w:ascii="Arial" w:hAnsi="Arial" w:cs="Arial"/>
          <w:color w:val="00000A"/>
          <w:kern w:val="3"/>
          <w:sz w:val="22"/>
          <w:szCs w:val="22"/>
          <w:lang w:val="it-IT"/>
        </w:rPr>
        <w:t>assiuolo</w:t>
      </w:r>
      <w:proofErr w:type="spellEnd"/>
      <w:r w:rsidRPr="005A08F4">
        <w:rPr>
          <w:rFonts w:ascii="Arial" w:hAnsi="Arial" w:cs="Arial"/>
          <w:color w:val="00000A"/>
          <w:kern w:val="3"/>
          <w:sz w:val="22"/>
          <w:szCs w:val="22"/>
          <w:lang w:val="it-IT"/>
        </w:rPr>
        <w:t>”, “</w:t>
      </w:r>
      <w:proofErr w:type="spellStart"/>
      <w:r w:rsidRPr="005A08F4">
        <w:rPr>
          <w:rFonts w:ascii="Arial" w:hAnsi="Arial" w:cs="Arial"/>
          <w:color w:val="00000A"/>
          <w:kern w:val="3"/>
          <w:sz w:val="22"/>
          <w:szCs w:val="22"/>
          <w:lang w:val="it-IT"/>
        </w:rPr>
        <w:t>Lavandare</w:t>
      </w:r>
      <w:proofErr w:type="spellEnd"/>
      <w:r w:rsidRPr="005A08F4">
        <w:rPr>
          <w:rFonts w:ascii="Arial" w:hAnsi="Arial" w:cs="Arial"/>
          <w:color w:val="00000A"/>
          <w:kern w:val="3"/>
          <w:sz w:val="22"/>
          <w:szCs w:val="22"/>
          <w:lang w:val="it-IT"/>
        </w:rPr>
        <w:t>”,“Novembre”, “ Temporale”, “Il lampo”, “ Il tuono” ( in fotocopia).</w:t>
      </w:r>
    </w:p>
    <w:p w:rsidR="0056087F" w:rsidRPr="005A08F4" w:rsidRDefault="0056087F" w:rsidP="005A08F4">
      <w:pPr>
        <w:autoSpaceDN w:val="0"/>
        <w:ind w:left="360"/>
        <w:jc w:val="both"/>
        <w:textAlignment w:val="baseline"/>
        <w:rPr>
          <w:rFonts w:ascii="Arial" w:hAnsi="Arial" w:cs="Arial"/>
          <w:color w:val="00000A"/>
          <w:kern w:val="3"/>
          <w:sz w:val="22"/>
          <w:szCs w:val="22"/>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dai </w:t>
      </w:r>
      <w:r w:rsidRPr="005A08F4">
        <w:rPr>
          <w:rFonts w:ascii="Arial" w:hAnsi="Arial" w:cs="Arial"/>
          <w:i/>
          <w:iCs/>
          <w:color w:val="00000A"/>
          <w:kern w:val="3"/>
          <w:sz w:val="22"/>
          <w:szCs w:val="22"/>
          <w:lang w:val="it-IT"/>
        </w:rPr>
        <w:t>Canti di Castelvecchio:</w:t>
      </w:r>
      <w:r w:rsidRPr="005A08F4">
        <w:rPr>
          <w:rFonts w:ascii="Arial" w:hAnsi="Arial" w:cs="Arial"/>
          <w:color w:val="00000A"/>
          <w:kern w:val="3"/>
          <w:sz w:val="22"/>
          <w:szCs w:val="22"/>
          <w:lang w:val="it-IT"/>
        </w:rPr>
        <w:t xml:space="preserve">  “Il gelsomino notturno”; “La mia sera”; “Nebbia”</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dai </w:t>
      </w:r>
      <w:r w:rsidRPr="005A08F4">
        <w:rPr>
          <w:rFonts w:ascii="Arial" w:hAnsi="Arial" w:cs="Arial"/>
          <w:i/>
          <w:color w:val="00000A"/>
          <w:kern w:val="3"/>
          <w:sz w:val="22"/>
          <w:szCs w:val="22"/>
          <w:lang w:val="it-IT"/>
        </w:rPr>
        <w:t>Primi Poemetti</w:t>
      </w:r>
      <w:r w:rsidRPr="005A08F4">
        <w:rPr>
          <w:rFonts w:ascii="Arial" w:hAnsi="Arial" w:cs="Arial"/>
          <w:color w:val="00000A"/>
          <w:kern w:val="3"/>
          <w:sz w:val="22"/>
          <w:szCs w:val="22"/>
          <w:lang w:val="it-IT"/>
        </w:rPr>
        <w:t xml:space="preserve"> : “Italy”</w:t>
      </w:r>
    </w:p>
    <w:p w:rsidR="0056087F" w:rsidRPr="005A08F4" w:rsidRDefault="0056087F" w:rsidP="005A08F4">
      <w:pPr>
        <w:tabs>
          <w:tab w:val="left" w:pos="1440"/>
        </w:tabs>
        <w:autoSpaceDN w:val="0"/>
        <w:ind w:left="720" w:hanging="360"/>
        <w:jc w:val="both"/>
        <w:textAlignment w:val="baseline"/>
        <w:rPr>
          <w:rFonts w:ascii="Arial" w:hAnsi="Arial" w:cs="Arial"/>
          <w:color w:val="00000A"/>
          <w:kern w:val="3"/>
          <w:sz w:val="22"/>
          <w:szCs w:val="22"/>
          <w:lang w:val="it-IT"/>
        </w:rPr>
      </w:pPr>
    </w:p>
    <w:p w:rsidR="0056087F" w:rsidRPr="005A08F4" w:rsidRDefault="0056087F" w:rsidP="005A08F4">
      <w:pPr>
        <w:tabs>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da</w:t>
      </w:r>
      <w:r w:rsidRPr="005A08F4">
        <w:rPr>
          <w:rFonts w:ascii="Arial" w:hAnsi="Arial" w:cs="Arial"/>
          <w:i/>
          <w:iCs/>
          <w:color w:val="00000A"/>
          <w:kern w:val="3"/>
          <w:sz w:val="22"/>
          <w:szCs w:val="22"/>
          <w:lang w:val="it-IT"/>
        </w:rPr>
        <w:t xml:space="preserve"> Il fanciullino:</w:t>
      </w:r>
      <w:r w:rsidRPr="005A08F4">
        <w:rPr>
          <w:rFonts w:ascii="Arial" w:hAnsi="Arial" w:cs="Arial"/>
          <w:color w:val="00000A"/>
          <w:kern w:val="3"/>
          <w:sz w:val="22"/>
          <w:szCs w:val="22"/>
          <w:lang w:val="it-IT"/>
        </w:rPr>
        <w:t xml:space="preserve"> “</w:t>
      </w:r>
      <w:r w:rsidRPr="005A08F4">
        <w:rPr>
          <w:rFonts w:ascii="Arial" w:hAnsi="Arial" w:cs="Arial"/>
          <w:i/>
          <w:iCs/>
          <w:color w:val="00000A"/>
          <w:kern w:val="3"/>
          <w:sz w:val="22"/>
          <w:szCs w:val="22"/>
          <w:lang w:val="it-IT"/>
        </w:rPr>
        <w:t xml:space="preserve"> </w:t>
      </w:r>
      <w:r w:rsidRPr="005A08F4">
        <w:rPr>
          <w:rFonts w:ascii="Arial" w:hAnsi="Arial" w:cs="Arial"/>
          <w:color w:val="00000A"/>
          <w:kern w:val="3"/>
          <w:sz w:val="22"/>
          <w:szCs w:val="22"/>
          <w:lang w:val="it-IT"/>
        </w:rPr>
        <w:t>E’ dentro noi un fanciullino”</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Gabriele D’Annunzio</w:t>
      </w:r>
    </w:p>
    <w:p w:rsidR="0056087F" w:rsidRPr="005A08F4" w:rsidRDefault="0056087F" w:rsidP="005A08F4">
      <w:pPr>
        <w:tabs>
          <w:tab w:val="left" w:pos="1560"/>
        </w:tabs>
        <w:autoSpaceDN w:val="0"/>
        <w:ind w:left="78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da </w:t>
      </w:r>
      <w:proofErr w:type="spellStart"/>
      <w:r w:rsidRPr="005A08F4">
        <w:rPr>
          <w:rFonts w:ascii="Arial" w:hAnsi="Arial" w:cs="Arial"/>
          <w:i/>
          <w:iCs/>
          <w:color w:val="00000A"/>
          <w:kern w:val="3"/>
          <w:sz w:val="22"/>
          <w:szCs w:val="22"/>
          <w:lang w:val="it-IT"/>
        </w:rPr>
        <w:t>Alcyone</w:t>
      </w:r>
      <w:proofErr w:type="spellEnd"/>
      <w:r w:rsidRPr="005A08F4">
        <w:rPr>
          <w:rFonts w:ascii="Arial" w:hAnsi="Arial" w:cs="Arial"/>
          <w:i/>
          <w:iCs/>
          <w:color w:val="00000A"/>
          <w:kern w:val="3"/>
          <w:sz w:val="22"/>
          <w:szCs w:val="22"/>
          <w:lang w:val="it-IT"/>
        </w:rPr>
        <w:t xml:space="preserve">: </w:t>
      </w:r>
      <w:r w:rsidRPr="005A08F4">
        <w:rPr>
          <w:rFonts w:ascii="Arial" w:hAnsi="Arial" w:cs="Arial"/>
          <w:color w:val="00000A"/>
          <w:kern w:val="3"/>
          <w:sz w:val="22"/>
          <w:szCs w:val="22"/>
          <w:lang w:val="it-IT"/>
        </w:rPr>
        <w:t xml:space="preserve">  “La pioggia nel pineto”, “ La sera </w:t>
      </w:r>
      <w:proofErr w:type="spellStart"/>
      <w:r w:rsidRPr="005A08F4">
        <w:rPr>
          <w:rFonts w:ascii="Arial" w:hAnsi="Arial" w:cs="Arial"/>
          <w:color w:val="00000A"/>
          <w:kern w:val="3"/>
          <w:sz w:val="22"/>
          <w:szCs w:val="22"/>
          <w:lang w:val="it-IT"/>
        </w:rPr>
        <w:t>fiesolana</w:t>
      </w:r>
      <w:proofErr w:type="spellEnd"/>
      <w:r w:rsidRPr="005A08F4">
        <w:rPr>
          <w:rFonts w:ascii="Arial" w:hAnsi="Arial" w:cs="Arial"/>
          <w:color w:val="00000A"/>
          <w:kern w:val="3"/>
          <w:sz w:val="22"/>
          <w:szCs w:val="22"/>
          <w:lang w:val="it-IT"/>
        </w:rPr>
        <w:t>”, “Stirpi canore”, “Pastori”</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spacing w:line="360" w:lineRule="auto"/>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MODULO </w:t>
      </w:r>
      <w:proofErr w:type="spellStart"/>
      <w:r w:rsidRPr="005A08F4">
        <w:rPr>
          <w:rFonts w:ascii="Arial" w:hAnsi="Arial" w:cs="Arial"/>
          <w:b/>
          <w:bCs/>
          <w:color w:val="00000A"/>
          <w:kern w:val="3"/>
          <w:sz w:val="22"/>
          <w:szCs w:val="22"/>
          <w:lang w:val="it-IT"/>
        </w:rPr>
        <w:t>DI</w:t>
      </w:r>
      <w:proofErr w:type="spellEnd"/>
      <w:r w:rsidRPr="005A08F4">
        <w:rPr>
          <w:rFonts w:ascii="Arial" w:hAnsi="Arial" w:cs="Arial"/>
          <w:b/>
          <w:bCs/>
          <w:color w:val="00000A"/>
          <w:kern w:val="3"/>
          <w:sz w:val="22"/>
          <w:szCs w:val="22"/>
          <w:lang w:val="it-IT"/>
        </w:rPr>
        <w:t xml:space="preserve"> GENERE: IL ROMANZO PSICOLOGICO DEL ‘900</w:t>
      </w:r>
    </w:p>
    <w:p w:rsidR="0056087F" w:rsidRPr="005A08F4" w:rsidRDefault="0056087F" w:rsidP="005A08F4">
      <w:pPr>
        <w:autoSpaceDN w:val="0"/>
        <w:spacing w:line="360" w:lineRule="auto"/>
        <w:textAlignment w:val="baseline"/>
        <w:rPr>
          <w:rFonts w:ascii="Arial" w:hAnsi="Arial" w:cs="Arial"/>
          <w:color w:val="00000A"/>
          <w:kern w:val="3"/>
          <w:sz w:val="22"/>
          <w:szCs w:val="22"/>
          <w:lang w:val="it-IT"/>
        </w:rPr>
      </w:pPr>
    </w:p>
    <w:p w:rsidR="0056087F" w:rsidRPr="005A08F4" w:rsidRDefault="0056087F" w:rsidP="005A08F4">
      <w:pPr>
        <w:autoSpaceDN w:val="0"/>
        <w:spacing w:line="360" w:lineRule="auto"/>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Luigi Pirandello  </w:t>
      </w:r>
    </w:p>
    <w:p w:rsidR="0056087F" w:rsidRPr="005A08F4" w:rsidRDefault="0056087F" w:rsidP="005A08F4">
      <w:pPr>
        <w:tabs>
          <w:tab w:val="left" w:pos="1440"/>
        </w:tabs>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 “</w:t>
      </w:r>
      <w:r w:rsidRPr="005A08F4">
        <w:rPr>
          <w:rFonts w:ascii="Arial" w:hAnsi="Arial" w:cs="Arial"/>
          <w:i/>
          <w:iCs/>
          <w:color w:val="00000A"/>
          <w:kern w:val="3"/>
          <w:sz w:val="22"/>
          <w:szCs w:val="22"/>
          <w:lang w:val="it-IT"/>
        </w:rPr>
        <w:t>Il fu Mattia Pascal</w:t>
      </w:r>
      <w:r w:rsidRPr="005A08F4">
        <w:rPr>
          <w:rFonts w:ascii="Arial" w:hAnsi="Arial" w:cs="Arial"/>
          <w:color w:val="00000A"/>
          <w:kern w:val="3"/>
          <w:sz w:val="22"/>
          <w:szCs w:val="22"/>
          <w:lang w:val="it-IT"/>
        </w:rPr>
        <w:t>”  : visione dello spettacolo teatrale , analisi dei singoli capitoli</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w:t>
      </w:r>
      <w:r w:rsidRPr="005A08F4">
        <w:rPr>
          <w:rFonts w:ascii="Arial" w:hAnsi="Arial" w:cs="Arial"/>
          <w:i/>
          <w:iCs/>
          <w:color w:val="00000A"/>
          <w:kern w:val="3"/>
          <w:sz w:val="22"/>
          <w:szCs w:val="22"/>
          <w:lang w:val="it-IT"/>
        </w:rPr>
        <w:t>Uno , nessuno, centomila</w:t>
      </w:r>
      <w:r w:rsidRPr="005A08F4">
        <w:rPr>
          <w:rFonts w:ascii="Arial" w:hAnsi="Arial" w:cs="Arial"/>
          <w:color w:val="00000A"/>
          <w:kern w:val="3"/>
          <w:sz w:val="22"/>
          <w:szCs w:val="22"/>
          <w:lang w:val="it-IT"/>
        </w:rPr>
        <w:t>”: lettura integrale</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w:t>
      </w:r>
      <w:r w:rsidRPr="005A08F4">
        <w:rPr>
          <w:rFonts w:ascii="Arial" w:hAnsi="Arial" w:cs="Arial"/>
          <w:i/>
          <w:iCs/>
          <w:color w:val="00000A"/>
          <w:kern w:val="3"/>
          <w:sz w:val="22"/>
          <w:szCs w:val="22"/>
          <w:lang w:val="it-IT"/>
        </w:rPr>
        <w:t>Novelle per un anno</w:t>
      </w:r>
      <w:r w:rsidRPr="005A08F4">
        <w:rPr>
          <w:rFonts w:ascii="Arial" w:hAnsi="Arial" w:cs="Arial"/>
          <w:color w:val="00000A"/>
          <w:kern w:val="3"/>
          <w:sz w:val="22"/>
          <w:szCs w:val="22"/>
          <w:lang w:val="it-IT"/>
        </w:rPr>
        <w:t>”: “La carriola”( su fotocopia) :lettura e analisi</w:t>
      </w:r>
    </w:p>
    <w:p w:rsidR="0056087F" w:rsidRPr="005A08F4" w:rsidRDefault="0056087F" w:rsidP="005A08F4">
      <w:pPr>
        <w:numPr>
          <w:ilvl w:val="0"/>
          <w:numId w:val="48"/>
        </w:numPr>
        <w:autoSpaceDN w:val="0"/>
        <w:spacing w:line="360" w:lineRule="auto"/>
        <w:ind w:right="-3402"/>
        <w:jc w:val="both"/>
        <w:textAlignment w:val="baseline"/>
        <w:rPr>
          <w:rFonts w:ascii="Arial" w:hAnsi="Arial" w:cs="Arial"/>
          <w:kern w:val="3"/>
          <w:sz w:val="22"/>
          <w:szCs w:val="22"/>
          <w:lang w:val="it-IT"/>
        </w:rPr>
      </w:pPr>
      <w:r w:rsidRPr="005A08F4">
        <w:rPr>
          <w:rFonts w:ascii="Arial" w:hAnsi="Arial" w:cs="Arial"/>
          <w:color w:val="00000A"/>
          <w:kern w:val="3"/>
          <w:sz w:val="22"/>
          <w:szCs w:val="22"/>
          <w:lang w:val="it-IT"/>
        </w:rPr>
        <w:t xml:space="preserve">“La signora </w:t>
      </w:r>
      <w:proofErr w:type="spellStart"/>
      <w:r w:rsidRPr="005A08F4">
        <w:rPr>
          <w:rFonts w:ascii="Arial" w:hAnsi="Arial" w:cs="Arial"/>
          <w:color w:val="00000A"/>
          <w:kern w:val="3"/>
          <w:sz w:val="22"/>
          <w:szCs w:val="22"/>
          <w:lang w:val="it-IT"/>
        </w:rPr>
        <w:t>Frola</w:t>
      </w:r>
      <w:proofErr w:type="spellEnd"/>
      <w:r w:rsidRPr="005A08F4">
        <w:rPr>
          <w:rFonts w:ascii="Arial" w:hAnsi="Arial" w:cs="Arial"/>
          <w:color w:val="00000A"/>
          <w:kern w:val="3"/>
          <w:sz w:val="22"/>
          <w:szCs w:val="22"/>
          <w:lang w:val="it-IT"/>
        </w:rPr>
        <w:t xml:space="preserve"> e il signor Ponza , suo genero”: spettacolo teatrale</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Da “ </w:t>
      </w:r>
      <w:r w:rsidRPr="005A08F4">
        <w:rPr>
          <w:rFonts w:ascii="Arial" w:hAnsi="Arial" w:cs="Arial"/>
          <w:i/>
          <w:iCs/>
          <w:kern w:val="3"/>
          <w:sz w:val="22"/>
          <w:szCs w:val="22"/>
          <w:lang w:val="it-IT"/>
        </w:rPr>
        <w:t xml:space="preserve">L’umorismo” </w:t>
      </w:r>
      <w:r w:rsidRPr="005A08F4">
        <w:rPr>
          <w:rFonts w:ascii="Arial" w:hAnsi="Arial" w:cs="Arial"/>
          <w:kern w:val="3"/>
          <w:sz w:val="22"/>
          <w:szCs w:val="22"/>
          <w:lang w:val="it-IT"/>
        </w:rPr>
        <w:t>: “Il sentimento del contrario”</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Il teatro di Pirandello:linee generali ,sintesi e visione dello spettacolo teatrale di  </w:t>
      </w:r>
      <w:r w:rsidRPr="005A08F4">
        <w:rPr>
          <w:rFonts w:ascii="Arial" w:hAnsi="Arial" w:cs="Arial"/>
          <w:i/>
          <w:iCs/>
          <w:color w:val="00000A"/>
          <w:kern w:val="3"/>
          <w:sz w:val="22"/>
          <w:szCs w:val="22"/>
          <w:lang w:val="it-IT"/>
        </w:rPr>
        <w:t>“Sei personaggi in cerca d’autore”</w:t>
      </w:r>
    </w:p>
    <w:p w:rsidR="0056087F" w:rsidRPr="005A08F4" w:rsidRDefault="0056087F" w:rsidP="005A08F4">
      <w:pPr>
        <w:autoSpaceDN w:val="0"/>
        <w:spacing w:line="360" w:lineRule="auto"/>
        <w:textAlignment w:val="baseline"/>
        <w:rPr>
          <w:rFonts w:ascii="Arial" w:hAnsi="Arial" w:cs="Arial"/>
          <w:color w:val="00000A"/>
          <w:kern w:val="3"/>
          <w:sz w:val="22"/>
          <w:szCs w:val="22"/>
          <w:lang w:val="it-IT"/>
        </w:rPr>
      </w:pPr>
    </w:p>
    <w:p w:rsidR="0056087F" w:rsidRPr="005A08F4" w:rsidRDefault="0056087F" w:rsidP="005A08F4">
      <w:pPr>
        <w:autoSpaceDN w:val="0"/>
        <w:spacing w:line="360" w:lineRule="auto"/>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Italo Svevo</w:t>
      </w:r>
    </w:p>
    <w:p w:rsidR="0056087F" w:rsidRPr="005A08F4" w:rsidRDefault="0056087F" w:rsidP="005A08F4">
      <w:pPr>
        <w:tabs>
          <w:tab w:val="left" w:pos="1440"/>
        </w:tabs>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w:t>
      </w:r>
      <w:r w:rsidRPr="005A08F4">
        <w:rPr>
          <w:rFonts w:ascii="Arial" w:hAnsi="Arial" w:cs="Arial"/>
          <w:i/>
          <w:iCs/>
          <w:color w:val="00000A"/>
          <w:kern w:val="3"/>
          <w:sz w:val="22"/>
          <w:szCs w:val="22"/>
          <w:lang w:val="it-IT"/>
        </w:rPr>
        <w:t>Senilità</w:t>
      </w:r>
      <w:r w:rsidRPr="005A08F4">
        <w:rPr>
          <w:rFonts w:ascii="Arial" w:hAnsi="Arial" w:cs="Arial"/>
          <w:color w:val="00000A"/>
          <w:kern w:val="3"/>
          <w:sz w:val="22"/>
          <w:szCs w:val="22"/>
          <w:lang w:val="it-IT"/>
        </w:rPr>
        <w:t>” ,“</w:t>
      </w:r>
      <w:r w:rsidRPr="005A08F4">
        <w:rPr>
          <w:rFonts w:ascii="Arial" w:hAnsi="Arial" w:cs="Arial"/>
          <w:i/>
          <w:iCs/>
          <w:color w:val="00000A"/>
          <w:kern w:val="3"/>
          <w:sz w:val="22"/>
          <w:szCs w:val="22"/>
          <w:lang w:val="it-IT"/>
        </w:rPr>
        <w:t xml:space="preserve"> Una vita</w:t>
      </w:r>
      <w:r w:rsidRPr="005A08F4">
        <w:rPr>
          <w:rFonts w:ascii="Arial" w:hAnsi="Arial" w:cs="Arial"/>
          <w:color w:val="00000A"/>
          <w:kern w:val="3"/>
          <w:sz w:val="22"/>
          <w:szCs w:val="22"/>
          <w:lang w:val="it-IT"/>
        </w:rPr>
        <w:t>” : sintesi dei romanzi e commento sull'evoluzione del personaggio</w:t>
      </w:r>
    </w:p>
    <w:p w:rsidR="0056087F" w:rsidRPr="005A08F4" w:rsidRDefault="0056087F" w:rsidP="005A08F4">
      <w:pPr>
        <w:autoSpaceDN w:val="0"/>
        <w:spacing w:line="360" w:lineRule="auto"/>
        <w:ind w:left="720" w:hanging="360"/>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w:t>
      </w:r>
      <w:r w:rsidRPr="005A08F4">
        <w:rPr>
          <w:rFonts w:ascii="Arial" w:hAnsi="Arial" w:cs="Arial"/>
          <w:i/>
          <w:iCs/>
          <w:color w:val="00000A"/>
          <w:kern w:val="3"/>
          <w:sz w:val="22"/>
          <w:szCs w:val="22"/>
          <w:lang w:val="it-IT"/>
        </w:rPr>
        <w:t>La  coscienza di Zeno</w:t>
      </w:r>
      <w:r w:rsidRPr="005A08F4">
        <w:rPr>
          <w:rFonts w:ascii="Arial" w:hAnsi="Arial" w:cs="Arial"/>
          <w:color w:val="00000A"/>
          <w:kern w:val="3"/>
          <w:sz w:val="22"/>
          <w:szCs w:val="22"/>
          <w:lang w:val="it-IT"/>
        </w:rPr>
        <w:t>”: lettura integrale ,  analisi  e commento dei capitoli</w:t>
      </w:r>
    </w:p>
    <w:p w:rsidR="0056087F" w:rsidRPr="005A08F4" w:rsidRDefault="0056087F" w:rsidP="005A08F4">
      <w:pPr>
        <w:autoSpaceDN w:val="0"/>
        <w:spacing w:line="360" w:lineRule="auto"/>
        <w:jc w:val="center"/>
        <w:textAlignment w:val="baseline"/>
        <w:rPr>
          <w:rFonts w:ascii="Arial" w:hAnsi="Arial" w:cs="Arial"/>
          <w:color w:val="00000A"/>
          <w:kern w:val="3"/>
          <w:sz w:val="22"/>
          <w:szCs w:val="22"/>
          <w:lang w:val="it-IT"/>
        </w:rPr>
      </w:pPr>
    </w:p>
    <w:p w:rsidR="0056087F" w:rsidRPr="005A08F4" w:rsidRDefault="0056087F" w:rsidP="005A08F4">
      <w:pPr>
        <w:autoSpaceDN w:val="0"/>
        <w:spacing w:line="360" w:lineRule="auto"/>
        <w:textAlignment w:val="baseline"/>
        <w:rPr>
          <w:rFonts w:ascii="Arial" w:hAnsi="Arial" w:cs="Arial"/>
          <w:color w:val="00000A"/>
          <w:kern w:val="3"/>
          <w:sz w:val="22"/>
          <w:szCs w:val="22"/>
          <w:lang w:val="it-IT"/>
        </w:rPr>
      </w:pPr>
    </w:p>
    <w:p w:rsidR="0056087F" w:rsidRPr="005A08F4" w:rsidRDefault="0056087F" w:rsidP="005A08F4">
      <w:pPr>
        <w:tabs>
          <w:tab w:val="left" w:pos="708"/>
          <w:tab w:val="center" w:pos="4819"/>
          <w:tab w:val="right" w:pos="9638"/>
        </w:tabs>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MODULO STORICO – CULTURALE: </w:t>
      </w:r>
      <w:r w:rsidRPr="005A08F4">
        <w:rPr>
          <w:rFonts w:ascii="Arial" w:hAnsi="Arial" w:cs="Arial"/>
          <w:color w:val="00000A"/>
          <w:kern w:val="3"/>
          <w:sz w:val="22"/>
          <w:szCs w:val="22"/>
          <w:lang w:val="it-IT"/>
        </w:rPr>
        <w:t xml:space="preserve">  </w:t>
      </w:r>
      <w:r w:rsidRPr="005A08F4">
        <w:rPr>
          <w:rFonts w:ascii="Arial" w:hAnsi="Arial" w:cs="Arial"/>
          <w:b/>
          <w:bCs/>
          <w:color w:val="00000A"/>
          <w:kern w:val="3"/>
          <w:sz w:val="22"/>
          <w:szCs w:val="22"/>
          <w:lang w:val="it-IT"/>
        </w:rPr>
        <w:t>L’esperienza del Neorealismo nella cultura italiana del dopoguerra</w:t>
      </w:r>
    </w:p>
    <w:p w:rsidR="0056087F" w:rsidRPr="005A08F4" w:rsidRDefault="0056087F" w:rsidP="005A08F4">
      <w:pPr>
        <w:autoSpaceDN w:val="0"/>
        <w:jc w:val="both"/>
        <w:textAlignment w:val="baseline"/>
        <w:rPr>
          <w:rFonts w:ascii="Arial" w:hAnsi="Arial" w:cs="Arial"/>
          <w:b/>
          <w:bCs/>
          <w:color w:val="00000A"/>
          <w:kern w:val="3"/>
          <w:sz w:val="22"/>
          <w:szCs w:val="22"/>
          <w:u w:val="words"/>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Obiettivi:</w:t>
      </w:r>
    </w:p>
    <w:p w:rsidR="0056087F" w:rsidRPr="005A08F4" w:rsidRDefault="0056087F" w:rsidP="005A08F4">
      <w:pPr>
        <w:tabs>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Riconoscere i modelli culturali caratterizzanti l’epoca del Neorealismo</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Comprendere l’intreccio di fattori materiali e spirituali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Localizzare i centri di elaborazione culturale del Neorealismo</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Correlare diversi ambiti di produzione artistica e culturale (in particolare cinema e letteratura)</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Riconoscere tematiche e scelte formali comuni nei testi analizzati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Comprendere la complessità del quadro storico-culturale in questione</w:t>
      </w:r>
    </w:p>
    <w:p w:rsidR="0056087F" w:rsidRPr="005A08F4" w:rsidRDefault="0056087F" w:rsidP="005A08F4">
      <w:pPr>
        <w:tabs>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Far conoscere alcune delle principali opere della stagione del neorealismo cinematografico</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Evidenziare alcuni moduli espressivi e formali tipici del cinema neorealista che contribuiscono a creare l’impressione di realtà non  mediata dall’occhio del regista, in analogia con quanto accade in campo letterario</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Fornire alcuni elementi di base di un testo cinematografico (fotografia, ambientazioni, uso della macchina da presa)</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Primo Levi</w:t>
      </w:r>
    </w:p>
    <w:p w:rsidR="0056087F" w:rsidRPr="005A08F4" w:rsidRDefault="0056087F" w:rsidP="005A08F4">
      <w:pPr>
        <w:tabs>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w:t>
      </w:r>
      <w:r w:rsidRPr="005A08F4">
        <w:rPr>
          <w:rFonts w:ascii="Arial" w:hAnsi="Arial" w:cs="Arial"/>
          <w:i/>
          <w:iCs/>
          <w:color w:val="00000A"/>
          <w:kern w:val="3"/>
          <w:sz w:val="22"/>
          <w:szCs w:val="22"/>
          <w:lang w:val="it-IT"/>
        </w:rPr>
        <w:t>Se questo è un uomo</w:t>
      </w:r>
      <w:r w:rsidRPr="005A08F4">
        <w:rPr>
          <w:rFonts w:ascii="Arial" w:hAnsi="Arial" w:cs="Arial"/>
          <w:color w:val="00000A"/>
          <w:kern w:val="3"/>
          <w:sz w:val="22"/>
          <w:szCs w:val="22"/>
          <w:lang w:val="it-IT"/>
        </w:rPr>
        <w:t>” : “I sommersi e i salvati”, introduzione a “Se questo è un uomo” ( lettura integrale nel terzo anno )</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proofErr w:type="spellStart"/>
      <w:r w:rsidRPr="005A08F4">
        <w:rPr>
          <w:rFonts w:ascii="Arial" w:hAnsi="Arial" w:cs="Arial"/>
          <w:b/>
          <w:bCs/>
          <w:color w:val="00000A"/>
          <w:kern w:val="3"/>
          <w:sz w:val="22"/>
          <w:szCs w:val="22"/>
          <w:lang w:val="it-IT"/>
        </w:rPr>
        <w:t>P.P.Pasolini</w:t>
      </w:r>
      <w:proofErr w:type="spellEnd"/>
    </w:p>
    <w:p w:rsidR="0056087F" w:rsidRPr="005A08F4" w:rsidRDefault="0056087F" w:rsidP="005A08F4">
      <w:pPr>
        <w:tabs>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lettura integrale de “</w:t>
      </w:r>
      <w:r w:rsidRPr="005A08F4">
        <w:rPr>
          <w:rFonts w:ascii="Arial" w:hAnsi="Arial" w:cs="Arial"/>
          <w:i/>
          <w:iCs/>
          <w:color w:val="00000A"/>
          <w:kern w:val="3"/>
          <w:sz w:val="22"/>
          <w:szCs w:val="22"/>
          <w:lang w:val="it-IT"/>
        </w:rPr>
        <w:t xml:space="preserve">Ragazzi di vita </w:t>
      </w:r>
      <w:r w:rsidRPr="005A08F4">
        <w:rPr>
          <w:rFonts w:ascii="Arial" w:hAnsi="Arial" w:cs="Arial"/>
          <w:color w:val="00000A"/>
          <w:kern w:val="3"/>
          <w:sz w:val="22"/>
          <w:szCs w:val="22"/>
          <w:lang w:val="it-IT"/>
        </w:rPr>
        <w:t>” (lettura indicata durante l’estate per rendere più chiaro il contesto letterario in questione )</w:t>
      </w: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Italo Calvino</w:t>
      </w:r>
    </w:p>
    <w:p w:rsidR="0056087F" w:rsidRPr="005A08F4" w:rsidRDefault="0056087F" w:rsidP="005A08F4">
      <w:pPr>
        <w:tabs>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lastRenderedPageBreak/>
        <w:t></w:t>
      </w:r>
      <w:r w:rsidRPr="005A08F4">
        <w:rPr>
          <w:rFonts w:ascii="Arial" w:hAnsi="Arial" w:cs="Arial"/>
          <w:color w:val="00000A"/>
          <w:kern w:val="3"/>
          <w:sz w:val="22"/>
          <w:szCs w:val="22"/>
          <w:lang w:val="it-IT"/>
        </w:rPr>
        <w:tab/>
        <w:t>lettura integrale de “</w:t>
      </w:r>
      <w:r w:rsidRPr="005A08F4">
        <w:rPr>
          <w:rFonts w:ascii="Arial" w:hAnsi="Arial" w:cs="Arial"/>
          <w:i/>
          <w:iCs/>
          <w:color w:val="00000A"/>
          <w:kern w:val="3"/>
          <w:sz w:val="22"/>
          <w:szCs w:val="22"/>
          <w:lang w:val="it-IT"/>
        </w:rPr>
        <w:t>Il sentiero dei nidi di ragno</w:t>
      </w:r>
      <w:r w:rsidRPr="005A08F4">
        <w:rPr>
          <w:rFonts w:ascii="Arial" w:hAnsi="Arial" w:cs="Arial"/>
          <w:color w:val="00000A"/>
          <w:kern w:val="3"/>
          <w:sz w:val="22"/>
          <w:szCs w:val="22"/>
          <w:lang w:val="it-IT"/>
        </w:rPr>
        <w:t>”, analisi dei capitoli, del sistema dei personaggi, dei luoghi.</w:t>
      </w:r>
    </w:p>
    <w:p w:rsidR="0056087F" w:rsidRPr="005A08F4" w:rsidRDefault="0056087F" w:rsidP="005A08F4">
      <w:pPr>
        <w:autoSpaceDN w:val="0"/>
        <w:ind w:left="720" w:hanging="36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Cesare Pavese</w:t>
      </w:r>
    </w:p>
    <w:p w:rsidR="0056087F" w:rsidRPr="005A08F4" w:rsidRDefault="0056087F" w:rsidP="005A08F4">
      <w:pPr>
        <w:tabs>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lettura integrale a scelta   de “</w:t>
      </w:r>
      <w:r w:rsidRPr="005A08F4">
        <w:rPr>
          <w:rFonts w:ascii="Arial" w:hAnsi="Arial" w:cs="Arial"/>
          <w:i/>
          <w:iCs/>
          <w:color w:val="00000A"/>
          <w:kern w:val="3"/>
          <w:sz w:val="22"/>
          <w:szCs w:val="22"/>
          <w:lang w:val="it-IT"/>
        </w:rPr>
        <w:t>La casa in collina</w:t>
      </w:r>
      <w:r w:rsidRPr="005A08F4">
        <w:rPr>
          <w:rFonts w:ascii="Arial" w:hAnsi="Arial" w:cs="Arial"/>
          <w:color w:val="00000A"/>
          <w:kern w:val="3"/>
          <w:sz w:val="22"/>
          <w:szCs w:val="22"/>
          <w:lang w:val="it-IT"/>
        </w:rPr>
        <w:t xml:space="preserve">” o “ </w:t>
      </w:r>
      <w:r w:rsidRPr="005A08F4">
        <w:rPr>
          <w:rFonts w:ascii="Arial" w:hAnsi="Arial" w:cs="Arial"/>
          <w:i/>
          <w:iCs/>
          <w:color w:val="00000A"/>
          <w:kern w:val="3"/>
          <w:sz w:val="22"/>
          <w:szCs w:val="22"/>
          <w:lang w:val="it-IT"/>
        </w:rPr>
        <w:t>La luna e i falò</w:t>
      </w:r>
      <w:r w:rsidRPr="005A08F4">
        <w:rPr>
          <w:rFonts w:ascii="Arial" w:hAnsi="Arial" w:cs="Arial"/>
          <w:color w:val="00000A"/>
          <w:kern w:val="3"/>
          <w:sz w:val="22"/>
          <w:szCs w:val="22"/>
          <w:lang w:val="it-IT"/>
        </w:rPr>
        <w:t>” (lettura indicata durante l’estate per rendere più chiaro il contesto letterario in questione ) analisi delle tematiche e sintesi.</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Anna Maria </w:t>
      </w:r>
      <w:proofErr w:type="spellStart"/>
      <w:r w:rsidRPr="005A08F4">
        <w:rPr>
          <w:rFonts w:ascii="Arial" w:hAnsi="Arial" w:cs="Arial"/>
          <w:b/>
          <w:bCs/>
          <w:color w:val="00000A"/>
          <w:kern w:val="3"/>
          <w:sz w:val="22"/>
          <w:szCs w:val="22"/>
          <w:lang w:val="it-IT"/>
        </w:rPr>
        <w:t>Ortese</w:t>
      </w:r>
      <w:proofErr w:type="spellEnd"/>
    </w:p>
    <w:p w:rsidR="0056087F" w:rsidRPr="005A08F4" w:rsidRDefault="0056087F" w:rsidP="005A08F4">
      <w:pPr>
        <w:tabs>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da “</w:t>
      </w:r>
      <w:r w:rsidRPr="005A08F4">
        <w:rPr>
          <w:rFonts w:ascii="Arial" w:hAnsi="Arial" w:cs="Arial"/>
          <w:i/>
          <w:iCs/>
          <w:color w:val="00000A"/>
          <w:kern w:val="3"/>
          <w:sz w:val="22"/>
          <w:szCs w:val="22"/>
          <w:lang w:val="it-IT"/>
        </w:rPr>
        <w:t xml:space="preserve">Il mare non bagna Napoli” </w:t>
      </w:r>
      <w:r w:rsidRPr="005A08F4">
        <w:rPr>
          <w:rFonts w:ascii="Arial" w:hAnsi="Arial" w:cs="Arial"/>
          <w:color w:val="00000A"/>
          <w:kern w:val="3"/>
          <w:sz w:val="22"/>
          <w:szCs w:val="22"/>
          <w:lang w:val="it-IT"/>
        </w:rPr>
        <w:t>lettura del testo “ Un paio di occhiali”</w:t>
      </w:r>
    </w:p>
    <w:p w:rsidR="0056087F" w:rsidRPr="005A08F4" w:rsidRDefault="0056087F" w:rsidP="005A08F4">
      <w:pPr>
        <w:tabs>
          <w:tab w:val="left" w:pos="1440"/>
        </w:tabs>
        <w:autoSpaceDN w:val="0"/>
        <w:ind w:left="720" w:hanging="360"/>
        <w:jc w:val="both"/>
        <w:textAlignment w:val="baseline"/>
        <w:rPr>
          <w:rFonts w:ascii="Arial" w:hAnsi="Arial" w:cs="Arial"/>
          <w:color w:val="00000A"/>
          <w:kern w:val="3"/>
          <w:sz w:val="22"/>
          <w:szCs w:val="22"/>
          <w:lang w:val="it-IT"/>
        </w:rPr>
      </w:pPr>
    </w:p>
    <w:p w:rsidR="0056087F" w:rsidRPr="005A08F4" w:rsidRDefault="0056087F" w:rsidP="005A08F4">
      <w:pPr>
        <w:tabs>
          <w:tab w:val="left" w:pos="1440"/>
        </w:tabs>
        <w:autoSpaceDN w:val="0"/>
        <w:ind w:left="720" w:hanging="360"/>
        <w:jc w:val="both"/>
        <w:textAlignment w:val="baseline"/>
        <w:rPr>
          <w:rFonts w:ascii="Arial" w:hAnsi="Arial" w:cs="Arial"/>
          <w:b/>
          <w:bCs/>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MODULO di INCONTRO con l’OPERA</w:t>
      </w:r>
      <w:r w:rsidRPr="005A08F4">
        <w:rPr>
          <w:rFonts w:ascii="Arial" w:hAnsi="Arial" w:cs="Arial"/>
          <w:b/>
          <w:bCs/>
          <w:i/>
          <w:iCs/>
          <w:color w:val="00000A"/>
          <w:kern w:val="3"/>
          <w:sz w:val="22"/>
          <w:szCs w:val="22"/>
          <w:lang w:val="it-IT"/>
        </w:rPr>
        <w:t>:</w:t>
      </w:r>
      <w:r w:rsidRPr="005A08F4">
        <w:rPr>
          <w:rFonts w:ascii="Arial" w:hAnsi="Arial" w:cs="Arial"/>
          <w:b/>
          <w:bCs/>
          <w:color w:val="00000A"/>
          <w:kern w:val="3"/>
          <w:sz w:val="22"/>
          <w:szCs w:val="22"/>
          <w:lang w:val="it-IT"/>
        </w:rPr>
        <w:t xml:space="preserve"> </w:t>
      </w:r>
      <w:r w:rsidRPr="005A08F4">
        <w:rPr>
          <w:rFonts w:ascii="Arial" w:hAnsi="Arial" w:cs="Arial"/>
          <w:color w:val="00000A"/>
          <w:kern w:val="3"/>
          <w:sz w:val="22"/>
          <w:szCs w:val="22"/>
          <w:lang w:val="it-IT"/>
        </w:rPr>
        <w:t xml:space="preserve"> </w:t>
      </w:r>
      <w:r w:rsidRPr="005A08F4">
        <w:rPr>
          <w:rFonts w:ascii="Arial" w:hAnsi="Arial" w:cs="Arial"/>
          <w:b/>
          <w:bCs/>
          <w:color w:val="00000A"/>
          <w:kern w:val="3"/>
          <w:sz w:val="22"/>
          <w:szCs w:val="22"/>
          <w:lang w:val="it-IT"/>
        </w:rPr>
        <w:t>Incontro con la “Divina Commedia</w:t>
      </w:r>
      <w:r w:rsidRPr="005A08F4">
        <w:rPr>
          <w:rFonts w:ascii="Arial" w:hAnsi="Arial" w:cs="Arial"/>
          <w:b/>
          <w:bCs/>
          <w:i/>
          <w:iCs/>
          <w:color w:val="00000A"/>
          <w:kern w:val="3"/>
          <w:sz w:val="22"/>
          <w:szCs w:val="22"/>
          <w:lang w:val="it-IT"/>
        </w:rPr>
        <w:t xml:space="preserve">”  - </w:t>
      </w:r>
      <w:r w:rsidRPr="005A08F4">
        <w:rPr>
          <w:rFonts w:ascii="Arial" w:hAnsi="Arial" w:cs="Arial"/>
          <w:b/>
          <w:bCs/>
          <w:color w:val="00000A"/>
          <w:kern w:val="3"/>
          <w:sz w:val="22"/>
          <w:szCs w:val="22"/>
          <w:lang w:val="it-IT"/>
        </w:rPr>
        <w:t>Paradiso</w:t>
      </w:r>
    </w:p>
    <w:p w:rsidR="0056087F" w:rsidRPr="005A08F4" w:rsidRDefault="0056087F" w:rsidP="005A08F4">
      <w:pPr>
        <w:autoSpaceDN w:val="0"/>
        <w:jc w:val="both"/>
        <w:textAlignment w:val="baseline"/>
        <w:rPr>
          <w:rFonts w:ascii="Arial" w:hAnsi="Arial" w:cs="Arial"/>
          <w:b/>
          <w:bCs/>
          <w:color w:val="00000A"/>
          <w:kern w:val="3"/>
          <w:sz w:val="22"/>
          <w:szCs w:val="22"/>
          <w:lang w:val="it-IT"/>
        </w:rPr>
      </w:pPr>
    </w:p>
    <w:p w:rsidR="0056087F" w:rsidRPr="00C75F4E"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Obiettivi:</w:t>
      </w:r>
    </w:p>
    <w:p w:rsidR="0056087F" w:rsidRPr="005A08F4" w:rsidRDefault="0056087F" w:rsidP="005A08F4">
      <w:pPr>
        <w:tabs>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Rendersi conto del poema nella sua struttura complessiva e consistenza materiale</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Collocare l’opera nel suo contesto storico-culturale e letterario</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Applicare ai canti selezionati analisi tematiche, stilistiche e narratologiche</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Saper formulare un giudizio motivato in base al  gusto personale e ad una seppur semplice interpretazione storico-critica</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rPr>
      </w:pPr>
      <w:r w:rsidRPr="005A08F4">
        <w:rPr>
          <w:rFonts w:ascii="Arial" w:hAnsi="Arial" w:cs="Arial"/>
          <w:b/>
          <w:bCs/>
          <w:color w:val="00000A"/>
          <w:kern w:val="3"/>
          <w:sz w:val="22"/>
          <w:szCs w:val="22"/>
          <w:lang w:val="it-IT"/>
        </w:rPr>
        <w:t>Canti selezionati:</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keepNext/>
        <w:numPr>
          <w:ilvl w:val="0"/>
          <w:numId w:val="41"/>
        </w:numPr>
        <w:tabs>
          <w:tab w:val="left" w:pos="0"/>
        </w:tabs>
        <w:autoSpaceDN w:val="0"/>
        <w:spacing w:after="120"/>
        <w:ind w:left="-567" w:right="-3402" w:firstLine="567"/>
        <w:jc w:val="both"/>
        <w:textAlignment w:val="baseline"/>
        <w:outlineLvl w:val="1"/>
        <w:rPr>
          <w:rFonts w:ascii="Arial" w:hAnsi="Arial" w:cs="Arial"/>
          <w:b/>
          <w:bCs/>
          <w:kern w:val="3"/>
          <w:sz w:val="22"/>
          <w:szCs w:val="22"/>
          <w:lang w:val="it-IT"/>
        </w:rPr>
      </w:pPr>
      <w:bookmarkStart w:id="17" w:name="_Toc324841266"/>
      <w:r w:rsidRPr="005A08F4">
        <w:rPr>
          <w:rFonts w:ascii="Arial" w:hAnsi="Arial" w:cs="Arial"/>
          <w:b/>
          <w:bCs/>
          <w:i/>
          <w:iCs/>
          <w:kern w:val="3"/>
          <w:sz w:val="22"/>
          <w:szCs w:val="22"/>
          <w:lang w:val="it-IT"/>
        </w:rPr>
        <w:t>Pd</w:t>
      </w:r>
      <w:r w:rsidRPr="005A08F4">
        <w:rPr>
          <w:rFonts w:ascii="Arial" w:hAnsi="Arial" w:cs="Arial"/>
          <w:b/>
          <w:bCs/>
          <w:kern w:val="3"/>
          <w:sz w:val="22"/>
          <w:szCs w:val="22"/>
          <w:lang w:val="it-IT"/>
        </w:rPr>
        <w:t xml:space="preserve"> </w:t>
      </w:r>
      <w:r w:rsidRPr="005A08F4">
        <w:rPr>
          <w:rFonts w:ascii="Arial" w:hAnsi="Arial" w:cs="Arial"/>
          <w:kern w:val="3"/>
          <w:sz w:val="22"/>
          <w:szCs w:val="22"/>
          <w:lang w:val="it-IT"/>
        </w:rPr>
        <w:t xml:space="preserve">I ( fino al verso 114),  III (fino al verso 109), </w:t>
      </w:r>
      <w:proofErr w:type="spellStart"/>
      <w:r w:rsidRPr="005A08F4">
        <w:rPr>
          <w:rFonts w:ascii="Arial" w:hAnsi="Arial" w:cs="Arial"/>
          <w:kern w:val="3"/>
          <w:sz w:val="22"/>
          <w:szCs w:val="22"/>
          <w:lang w:val="it-IT"/>
        </w:rPr>
        <w:t>VI</w:t>
      </w:r>
      <w:proofErr w:type="spellEnd"/>
      <w:r w:rsidRPr="005A08F4">
        <w:rPr>
          <w:rFonts w:ascii="Arial" w:hAnsi="Arial" w:cs="Arial"/>
          <w:kern w:val="3"/>
          <w:sz w:val="22"/>
          <w:szCs w:val="22"/>
          <w:lang w:val="it-IT"/>
        </w:rPr>
        <w:t>( fino al verso 33) , XI ( dal verso 49 al verso 117),</w:t>
      </w:r>
      <w:proofErr w:type="spellStart"/>
      <w:r w:rsidRPr="005A08F4">
        <w:rPr>
          <w:rFonts w:ascii="Arial" w:hAnsi="Arial" w:cs="Arial"/>
          <w:kern w:val="3"/>
          <w:sz w:val="22"/>
          <w:szCs w:val="22"/>
          <w:lang w:val="it-IT"/>
        </w:rPr>
        <w:t>XII</w:t>
      </w:r>
      <w:proofErr w:type="spellEnd"/>
      <w:r w:rsidRPr="005A08F4">
        <w:rPr>
          <w:rFonts w:ascii="Arial" w:hAnsi="Arial" w:cs="Arial"/>
          <w:kern w:val="3"/>
          <w:sz w:val="22"/>
          <w:szCs w:val="22"/>
          <w:lang w:val="it-IT"/>
        </w:rPr>
        <w:t xml:space="preserve"> e XV ( in sintesi) , XVII(in sintesi)</w:t>
      </w:r>
      <w:bookmarkEnd w:id="17"/>
    </w:p>
    <w:p w:rsidR="0056087F" w:rsidRPr="005A08F4" w:rsidRDefault="0056087F" w:rsidP="005A08F4">
      <w:pPr>
        <w:autoSpaceDN w:val="0"/>
        <w:textAlignment w:val="baseline"/>
        <w:rPr>
          <w:rFonts w:ascii="Arial" w:hAnsi="Arial" w:cs="Arial"/>
          <w:kern w:val="3"/>
          <w:sz w:val="22"/>
          <w:szCs w:val="22"/>
          <w:lang w:val="it-IT"/>
        </w:rPr>
      </w:pPr>
      <w:r w:rsidRPr="005A08F4">
        <w:rPr>
          <w:rFonts w:ascii="Arial" w:hAnsi="Arial" w:cs="Arial"/>
          <w:color w:val="00000A"/>
          <w:kern w:val="3"/>
          <w:sz w:val="22"/>
          <w:szCs w:val="22"/>
          <w:lang w:val="it-IT"/>
        </w:rPr>
        <w:t xml:space="preserve">Visione della lettura di R. Benigni dell’ultimo canto </w:t>
      </w:r>
      <w:proofErr w:type="spellStart"/>
      <w:r w:rsidRPr="005A08F4">
        <w:rPr>
          <w:rFonts w:ascii="Arial" w:hAnsi="Arial" w:cs="Arial"/>
          <w:kern w:val="3"/>
          <w:sz w:val="22"/>
          <w:szCs w:val="22"/>
          <w:lang w:val="it-IT"/>
        </w:rPr>
        <w:t>XXXIII</w:t>
      </w:r>
      <w:proofErr w:type="spellEnd"/>
    </w:p>
    <w:p w:rsidR="0056087F" w:rsidRPr="005A08F4" w:rsidRDefault="0056087F" w:rsidP="005A08F4">
      <w:pPr>
        <w:autoSpaceDN w:val="0"/>
        <w:textAlignment w:val="baseline"/>
        <w:rPr>
          <w:rFonts w:ascii="Arial" w:hAnsi="Arial" w:cs="Arial"/>
          <w:kern w:val="3"/>
          <w:sz w:val="22"/>
          <w:szCs w:val="22"/>
          <w:lang w:val="it-IT"/>
        </w:rPr>
      </w:pP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color w:val="00000A"/>
          <w:kern w:val="3"/>
          <w:sz w:val="22"/>
          <w:szCs w:val="22"/>
          <w:lang w:val="it-IT"/>
        </w:rPr>
        <w:t>L’analisi di ciascun canto è stata articolata su tre livelli:</w:t>
      </w:r>
    </w:p>
    <w:p w:rsidR="0056087F" w:rsidRPr="00C75F4E"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La specificità del canto</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La </w:t>
      </w:r>
      <w:proofErr w:type="spellStart"/>
      <w:r w:rsidRPr="005A08F4">
        <w:rPr>
          <w:rFonts w:ascii="Arial" w:hAnsi="Arial" w:cs="Arial"/>
          <w:color w:val="00000A"/>
          <w:kern w:val="3"/>
          <w:sz w:val="22"/>
          <w:szCs w:val="22"/>
          <w:lang w:val="it-IT"/>
        </w:rPr>
        <w:t>narratività</w:t>
      </w:r>
      <w:proofErr w:type="spellEnd"/>
      <w:r w:rsidRPr="005A08F4">
        <w:rPr>
          <w:rFonts w:ascii="Arial" w:hAnsi="Arial" w:cs="Arial"/>
          <w:color w:val="00000A"/>
          <w:kern w:val="3"/>
          <w:sz w:val="22"/>
          <w:szCs w:val="22"/>
          <w:lang w:val="it-IT"/>
        </w:rPr>
        <w:t xml:space="preserve"> del canto (movimento delle sequenze narrative, descrittive e dialogiche; caratterizzazione dei personaggi)</w:t>
      </w: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La lingua del canto (aspetti </w:t>
      </w:r>
      <w:proofErr w:type="spellStart"/>
      <w:r w:rsidRPr="005A08F4">
        <w:rPr>
          <w:rFonts w:ascii="Arial" w:hAnsi="Arial" w:cs="Arial"/>
          <w:color w:val="00000A"/>
          <w:kern w:val="3"/>
          <w:sz w:val="22"/>
          <w:szCs w:val="22"/>
          <w:lang w:val="it-IT"/>
        </w:rPr>
        <w:t>fonico-ritmici</w:t>
      </w:r>
      <w:proofErr w:type="spellEnd"/>
      <w:r w:rsidRPr="005A08F4">
        <w:rPr>
          <w:rFonts w:ascii="Arial" w:hAnsi="Arial" w:cs="Arial"/>
          <w:color w:val="00000A"/>
          <w:kern w:val="3"/>
          <w:sz w:val="22"/>
          <w:szCs w:val="22"/>
          <w:lang w:val="it-IT"/>
        </w:rPr>
        <w:t>, linguistici, retorici analizzati per la loro funzionalità espressiva)</w:t>
      </w:r>
    </w:p>
    <w:p w:rsidR="0056087F" w:rsidRPr="005A08F4" w:rsidRDefault="0056087F" w:rsidP="005A08F4">
      <w:pPr>
        <w:autoSpaceDN w:val="0"/>
        <w:spacing w:line="360" w:lineRule="auto"/>
        <w:textAlignment w:val="baseline"/>
        <w:rPr>
          <w:rFonts w:ascii="Arial" w:hAnsi="Arial" w:cs="Arial"/>
          <w:b/>
          <w:bCs/>
          <w:color w:val="00000A"/>
          <w:kern w:val="3"/>
          <w:sz w:val="22"/>
          <w:szCs w:val="22"/>
          <w:lang w:val="it-IT"/>
        </w:rPr>
      </w:pPr>
    </w:p>
    <w:p w:rsidR="0056087F" w:rsidRPr="005A08F4" w:rsidRDefault="0056087F" w:rsidP="005A08F4">
      <w:pPr>
        <w:autoSpaceDN w:val="0"/>
        <w:jc w:val="both"/>
        <w:textAlignment w:val="baseline"/>
        <w:rPr>
          <w:rFonts w:ascii="Arial" w:hAnsi="Arial" w:cs="Arial"/>
          <w:b/>
          <w:bCs/>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 xml:space="preserve">MODULO </w:t>
      </w:r>
      <w:proofErr w:type="spellStart"/>
      <w:r w:rsidRPr="005A08F4">
        <w:rPr>
          <w:rFonts w:ascii="Arial" w:hAnsi="Arial" w:cs="Arial"/>
          <w:b/>
          <w:bCs/>
          <w:color w:val="00000A"/>
          <w:kern w:val="3"/>
          <w:sz w:val="22"/>
          <w:szCs w:val="22"/>
          <w:lang w:val="it-IT"/>
        </w:rPr>
        <w:t>DI</w:t>
      </w:r>
      <w:proofErr w:type="spellEnd"/>
      <w:r w:rsidRPr="005A08F4">
        <w:rPr>
          <w:rFonts w:ascii="Arial" w:hAnsi="Arial" w:cs="Arial"/>
          <w:b/>
          <w:bCs/>
          <w:color w:val="00000A"/>
          <w:kern w:val="3"/>
          <w:sz w:val="22"/>
          <w:szCs w:val="22"/>
          <w:lang w:val="it-IT"/>
        </w:rPr>
        <w:t xml:space="preserve"> GENERE: Le avanguardie storiche</w:t>
      </w:r>
    </w:p>
    <w:p w:rsidR="0056087F" w:rsidRPr="005A08F4" w:rsidRDefault="0056087F" w:rsidP="005A08F4">
      <w:pPr>
        <w:autoSpaceDN w:val="0"/>
        <w:jc w:val="both"/>
        <w:textAlignment w:val="baseline"/>
        <w:rPr>
          <w:rFonts w:ascii="Arial" w:hAnsi="Arial" w:cs="Arial"/>
          <w:b/>
          <w:bCs/>
          <w:color w:val="00000A"/>
          <w:kern w:val="3"/>
          <w:sz w:val="22"/>
          <w:szCs w:val="22"/>
          <w:u w:val="single"/>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r>
      <w:r w:rsidRPr="005A08F4">
        <w:rPr>
          <w:rFonts w:ascii="Arial" w:hAnsi="Arial" w:cs="Arial"/>
          <w:b/>
          <w:bCs/>
          <w:color w:val="00000A"/>
          <w:kern w:val="3"/>
          <w:sz w:val="22"/>
          <w:szCs w:val="22"/>
          <w:lang w:val="it-IT"/>
        </w:rPr>
        <w:t>Filippo Tommaso Marinetti</w:t>
      </w:r>
      <w:r w:rsidRPr="005A08F4">
        <w:rPr>
          <w:rFonts w:ascii="Arial" w:hAnsi="Arial" w:cs="Arial"/>
          <w:color w:val="00000A"/>
          <w:kern w:val="3"/>
          <w:sz w:val="22"/>
          <w:szCs w:val="22"/>
          <w:lang w:val="it-IT"/>
        </w:rPr>
        <w:t xml:space="preserve">: </w:t>
      </w:r>
      <w:r w:rsidRPr="005A08F4">
        <w:rPr>
          <w:rFonts w:ascii="Arial" w:hAnsi="Arial" w:cs="Arial"/>
          <w:i/>
          <w:iCs/>
          <w:color w:val="00000A"/>
          <w:kern w:val="3"/>
          <w:sz w:val="22"/>
          <w:szCs w:val="22"/>
          <w:lang w:val="it-IT"/>
        </w:rPr>
        <w:t>Manifesto del futurismo</w:t>
      </w:r>
      <w:r w:rsidRPr="005A08F4">
        <w:rPr>
          <w:rFonts w:ascii="Arial" w:hAnsi="Arial" w:cs="Arial"/>
          <w:color w:val="00000A"/>
          <w:kern w:val="3"/>
          <w:sz w:val="22"/>
          <w:szCs w:val="22"/>
          <w:lang w:val="it-IT"/>
        </w:rPr>
        <w:t xml:space="preserve">, Manifesto tecnico della letteratura futurista, da </w:t>
      </w:r>
      <w:proofErr w:type="spellStart"/>
      <w:r w:rsidRPr="005A08F4">
        <w:rPr>
          <w:rFonts w:ascii="Arial" w:hAnsi="Arial" w:cs="Arial"/>
          <w:i/>
          <w:iCs/>
          <w:color w:val="00000A"/>
          <w:kern w:val="3"/>
          <w:sz w:val="22"/>
          <w:szCs w:val="22"/>
          <w:lang w:val="it-IT"/>
        </w:rPr>
        <w:t>Zang</w:t>
      </w:r>
      <w:proofErr w:type="spellEnd"/>
      <w:r w:rsidRPr="005A08F4">
        <w:rPr>
          <w:rFonts w:ascii="Arial" w:hAnsi="Arial" w:cs="Arial"/>
          <w:i/>
          <w:iCs/>
          <w:color w:val="00000A"/>
          <w:kern w:val="3"/>
          <w:sz w:val="22"/>
          <w:szCs w:val="22"/>
          <w:lang w:val="it-IT"/>
        </w:rPr>
        <w:t xml:space="preserve"> </w:t>
      </w:r>
      <w:proofErr w:type="spellStart"/>
      <w:r w:rsidRPr="005A08F4">
        <w:rPr>
          <w:rFonts w:ascii="Arial" w:hAnsi="Arial" w:cs="Arial"/>
          <w:i/>
          <w:iCs/>
          <w:color w:val="00000A"/>
          <w:kern w:val="3"/>
          <w:sz w:val="22"/>
          <w:szCs w:val="22"/>
          <w:lang w:val="it-IT"/>
        </w:rPr>
        <w:t>Tumb</w:t>
      </w:r>
      <w:proofErr w:type="spellEnd"/>
      <w:r w:rsidRPr="005A08F4">
        <w:rPr>
          <w:rFonts w:ascii="Arial" w:hAnsi="Arial" w:cs="Arial"/>
          <w:i/>
          <w:iCs/>
          <w:color w:val="00000A"/>
          <w:kern w:val="3"/>
          <w:sz w:val="22"/>
          <w:szCs w:val="22"/>
          <w:lang w:val="it-IT"/>
        </w:rPr>
        <w:t xml:space="preserve"> </w:t>
      </w:r>
      <w:proofErr w:type="spellStart"/>
      <w:r w:rsidRPr="005A08F4">
        <w:rPr>
          <w:rFonts w:ascii="Arial" w:hAnsi="Arial" w:cs="Arial"/>
          <w:i/>
          <w:iCs/>
          <w:color w:val="00000A"/>
          <w:kern w:val="3"/>
          <w:sz w:val="22"/>
          <w:szCs w:val="22"/>
          <w:lang w:val="it-IT"/>
        </w:rPr>
        <w:t>Tuuum</w:t>
      </w:r>
      <w:proofErr w:type="spellEnd"/>
      <w:r w:rsidRPr="005A08F4">
        <w:rPr>
          <w:rFonts w:ascii="Arial" w:hAnsi="Arial" w:cs="Arial"/>
          <w:color w:val="00000A"/>
          <w:kern w:val="3"/>
          <w:sz w:val="22"/>
          <w:szCs w:val="22"/>
          <w:lang w:val="it-IT"/>
        </w:rPr>
        <w:t xml:space="preserve"> “Bombardamento”</w:t>
      </w:r>
    </w:p>
    <w:p w:rsidR="0056087F" w:rsidRPr="005A08F4" w:rsidRDefault="0056087F" w:rsidP="005A08F4">
      <w:pPr>
        <w:tabs>
          <w:tab w:val="left" w:pos="720"/>
          <w:tab w:val="left" w:pos="1440"/>
        </w:tabs>
        <w:autoSpaceDN w:val="0"/>
        <w:ind w:left="720" w:hanging="360"/>
        <w:jc w:val="both"/>
        <w:textAlignment w:val="baseline"/>
        <w:rPr>
          <w:rFonts w:ascii="Arial" w:hAnsi="Arial" w:cs="Arial"/>
          <w:color w:val="00000A"/>
          <w:kern w:val="3"/>
          <w:sz w:val="22"/>
          <w:szCs w:val="22"/>
          <w:lang w:val="it-IT"/>
        </w:rPr>
      </w:pP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r>
      <w:r w:rsidRPr="005A08F4">
        <w:rPr>
          <w:rFonts w:ascii="Arial" w:hAnsi="Arial" w:cs="Arial"/>
          <w:b/>
          <w:bCs/>
          <w:color w:val="00000A"/>
          <w:kern w:val="3"/>
          <w:sz w:val="22"/>
          <w:szCs w:val="22"/>
          <w:lang w:val="it-IT"/>
        </w:rPr>
        <w:t>Aldo Palazzeschi</w:t>
      </w:r>
      <w:r w:rsidRPr="005A08F4">
        <w:rPr>
          <w:rFonts w:ascii="Arial" w:hAnsi="Arial" w:cs="Arial"/>
          <w:color w:val="00000A"/>
          <w:kern w:val="3"/>
          <w:sz w:val="22"/>
          <w:szCs w:val="22"/>
          <w:lang w:val="it-IT"/>
        </w:rPr>
        <w:t xml:space="preserve"> da </w:t>
      </w:r>
      <w:r w:rsidRPr="005A08F4">
        <w:rPr>
          <w:rFonts w:ascii="Arial" w:hAnsi="Arial" w:cs="Arial"/>
          <w:i/>
          <w:iCs/>
          <w:color w:val="00000A"/>
          <w:kern w:val="3"/>
          <w:sz w:val="22"/>
          <w:szCs w:val="22"/>
          <w:lang w:val="it-IT"/>
        </w:rPr>
        <w:t xml:space="preserve">L’incendiario “ </w:t>
      </w:r>
      <w:r w:rsidRPr="005A08F4">
        <w:rPr>
          <w:rFonts w:ascii="Arial" w:hAnsi="Arial" w:cs="Arial"/>
          <w:color w:val="00000A"/>
          <w:kern w:val="3"/>
          <w:sz w:val="22"/>
          <w:szCs w:val="22"/>
          <w:lang w:val="it-IT"/>
        </w:rPr>
        <w:t>E lasciatemi divertire</w:t>
      </w:r>
      <w:r w:rsidRPr="005A08F4">
        <w:rPr>
          <w:rFonts w:ascii="Arial" w:hAnsi="Arial" w:cs="Arial"/>
          <w:i/>
          <w:iCs/>
          <w:color w:val="00000A"/>
          <w:kern w:val="3"/>
          <w:sz w:val="22"/>
          <w:szCs w:val="22"/>
          <w:lang w:val="it-IT"/>
        </w:rPr>
        <w:t>”</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b/>
          <w:bCs/>
          <w:color w:val="00000A"/>
          <w:kern w:val="3"/>
          <w:sz w:val="22"/>
          <w:szCs w:val="22"/>
          <w:lang w:val="it-IT"/>
        </w:rPr>
        <w:tab/>
        <w:t xml:space="preserve">Guido  </w:t>
      </w:r>
      <w:proofErr w:type="spellStart"/>
      <w:r w:rsidRPr="005A08F4">
        <w:rPr>
          <w:rFonts w:ascii="Arial" w:hAnsi="Arial" w:cs="Arial"/>
          <w:b/>
          <w:bCs/>
          <w:color w:val="00000A"/>
          <w:kern w:val="3"/>
          <w:sz w:val="22"/>
          <w:szCs w:val="22"/>
          <w:lang w:val="it-IT"/>
        </w:rPr>
        <w:t>Gozzano</w:t>
      </w:r>
      <w:proofErr w:type="spellEnd"/>
      <w:r w:rsidRPr="005A08F4">
        <w:rPr>
          <w:rFonts w:ascii="Arial" w:hAnsi="Arial" w:cs="Arial"/>
          <w:color w:val="00000A"/>
          <w:kern w:val="3"/>
          <w:sz w:val="22"/>
          <w:szCs w:val="22"/>
          <w:lang w:val="it-IT"/>
        </w:rPr>
        <w:t xml:space="preserve">:  da  </w:t>
      </w:r>
      <w:r w:rsidRPr="005A08F4">
        <w:rPr>
          <w:rFonts w:ascii="Arial" w:hAnsi="Arial" w:cs="Arial"/>
          <w:i/>
          <w:iCs/>
          <w:color w:val="00000A"/>
          <w:kern w:val="3"/>
          <w:sz w:val="22"/>
          <w:szCs w:val="22"/>
          <w:lang w:val="it-IT"/>
        </w:rPr>
        <w:t>I colloqui</w:t>
      </w:r>
      <w:r w:rsidRPr="005A08F4">
        <w:rPr>
          <w:rFonts w:ascii="Arial" w:hAnsi="Arial" w:cs="Arial"/>
          <w:color w:val="00000A"/>
          <w:kern w:val="3"/>
          <w:sz w:val="22"/>
          <w:szCs w:val="22"/>
          <w:lang w:val="it-IT"/>
        </w:rPr>
        <w:t xml:space="preserve">  “La signorina Felicita ovvero la felicità”(in sintesi); “Totò </w:t>
      </w:r>
      <w:proofErr w:type="spellStart"/>
      <w:r w:rsidRPr="005A08F4">
        <w:rPr>
          <w:rFonts w:ascii="Arial" w:hAnsi="Arial" w:cs="Arial"/>
          <w:color w:val="00000A"/>
          <w:kern w:val="3"/>
          <w:sz w:val="22"/>
          <w:szCs w:val="22"/>
          <w:lang w:val="it-IT"/>
        </w:rPr>
        <w:t>Merumeni</w:t>
      </w:r>
      <w:proofErr w:type="spellEnd"/>
      <w:r w:rsidRPr="005A08F4">
        <w:rPr>
          <w:rFonts w:ascii="Arial" w:hAnsi="Arial" w:cs="Arial"/>
          <w:color w:val="00000A"/>
          <w:kern w:val="3"/>
          <w:sz w:val="22"/>
          <w:szCs w:val="22"/>
          <w:lang w:val="it-IT"/>
        </w:rPr>
        <w:t>”</w:t>
      </w:r>
    </w:p>
    <w:p w:rsidR="0056087F" w:rsidRPr="005A08F4" w:rsidRDefault="0056087F" w:rsidP="005A08F4">
      <w:pPr>
        <w:tabs>
          <w:tab w:val="left" w:pos="720"/>
          <w:tab w:val="left" w:pos="1440"/>
        </w:tabs>
        <w:autoSpaceDN w:val="0"/>
        <w:ind w:left="720" w:hanging="360"/>
        <w:jc w:val="both"/>
        <w:textAlignment w:val="baseline"/>
        <w:rPr>
          <w:rFonts w:ascii="Arial" w:hAnsi="Arial" w:cs="Arial"/>
          <w:color w:val="00000A"/>
          <w:kern w:val="3"/>
          <w:sz w:val="22"/>
          <w:szCs w:val="22"/>
          <w:lang w:val="it-IT"/>
        </w:rPr>
      </w:pPr>
    </w:p>
    <w:p w:rsidR="0056087F" w:rsidRPr="005A08F4" w:rsidRDefault="0056087F" w:rsidP="005A08F4">
      <w:pPr>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r>
      <w:r w:rsidRPr="005A08F4">
        <w:rPr>
          <w:rFonts w:ascii="Arial" w:hAnsi="Arial" w:cs="Arial"/>
          <w:b/>
          <w:bCs/>
          <w:color w:val="00000A"/>
          <w:kern w:val="3"/>
          <w:sz w:val="22"/>
          <w:szCs w:val="22"/>
          <w:lang w:val="it-IT"/>
        </w:rPr>
        <w:t>Sergio Corazzini</w:t>
      </w:r>
      <w:r w:rsidRPr="005A08F4">
        <w:rPr>
          <w:rFonts w:ascii="Arial" w:hAnsi="Arial" w:cs="Arial"/>
          <w:color w:val="00000A"/>
          <w:kern w:val="3"/>
          <w:sz w:val="22"/>
          <w:szCs w:val="22"/>
          <w:lang w:val="it-IT"/>
        </w:rPr>
        <w:t xml:space="preserve">: da </w:t>
      </w:r>
      <w:r w:rsidRPr="005A08F4">
        <w:rPr>
          <w:rFonts w:ascii="Arial" w:hAnsi="Arial" w:cs="Arial"/>
          <w:i/>
          <w:iCs/>
          <w:color w:val="00000A"/>
          <w:kern w:val="3"/>
          <w:sz w:val="22"/>
          <w:szCs w:val="22"/>
          <w:lang w:val="it-IT"/>
        </w:rPr>
        <w:t>Piccolo libro inutile</w:t>
      </w:r>
      <w:r w:rsidRPr="005A08F4">
        <w:rPr>
          <w:rFonts w:ascii="Arial" w:hAnsi="Arial" w:cs="Arial"/>
          <w:color w:val="00000A"/>
          <w:kern w:val="3"/>
          <w:sz w:val="22"/>
          <w:szCs w:val="22"/>
          <w:lang w:val="it-IT"/>
        </w:rPr>
        <w:t xml:space="preserve"> “Desolazione del povero poeta sentimentale”</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r>
      <w:r w:rsidRPr="005A08F4">
        <w:rPr>
          <w:rFonts w:ascii="Arial" w:hAnsi="Arial" w:cs="Arial"/>
          <w:b/>
          <w:bCs/>
          <w:color w:val="00000A"/>
          <w:kern w:val="3"/>
          <w:sz w:val="22"/>
          <w:szCs w:val="22"/>
          <w:lang w:val="it-IT"/>
        </w:rPr>
        <w:t xml:space="preserve">Camillo </w:t>
      </w:r>
      <w:proofErr w:type="spellStart"/>
      <w:r w:rsidRPr="005A08F4">
        <w:rPr>
          <w:rFonts w:ascii="Arial" w:hAnsi="Arial" w:cs="Arial"/>
          <w:b/>
          <w:bCs/>
          <w:color w:val="00000A"/>
          <w:kern w:val="3"/>
          <w:sz w:val="22"/>
          <w:szCs w:val="22"/>
          <w:lang w:val="it-IT"/>
        </w:rPr>
        <w:t>Sbarbaro</w:t>
      </w:r>
      <w:proofErr w:type="spellEnd"/>
      <w:r w:rsidRPr="005A08F4">
        <w:rPr>
          <w:rFonts w:ascii="Arial" w:hAnsi="Arial" w:cs="Arial"/>
          <w:color w:val="00000A"/>
          <w:kern w:val="3"/>
          <w:sz w:val="22"/>
          <w:szCs w:val="22"/>
          <w:lang w:val="it-IT"/>
        </w:rPr>
        <w:t xml:space="preserve">:  da </w:t>
      </w:r>
      <w:r w:rsidRPr="005A08F4">
        <w:rPr>
          <w:rFonts w:ascii="Arial" w:hAnsi="Arial" w:cs="Arial"/>
          <w:i/>
          <w:iCs/>
          <w:color w:val="00000A"/>
          <w:kern w:val="3"/>
          <w:sz w:val="22"/>
          <w:szCs w:val="22"/>
          <w:lang w:val="it-IT"/>
        </w:rPr>
        <w:t xml:space="preserve">Pianissimo  </w:t>
      </w:r>
      <w:r w:rsidRPr="005A08F4">
        <w:rPr>
          <w:rFonts w:ascii="Arial" w:hAnsi="Arial" w:cs="Arial"/>
          <w:color w:val="00000A"/>
          <w:kern w:val="3"/>
          <w:sz w:val="22"/>
          <w:szCs w:val="22"/>
          <w:lang w:val="it-IT"/>
        </w:rPr>
        <w:t>“Taci, anima stanca di godere”</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r>
      <w:r w:rsidRPr="005A08F4">
        <w:rPr>
          <w:rFonts w:ascii="Arial" w:hAnsi="Arial" w:cs="Arial"/>
          <w:b/>
          <w:bCs/>
          <w:color w:val="00000A"/>
          <w:kern w:val="3"/>
          <w:sz w:val="22"/>
          <w:szCs w:val="22"/>
          <w:lang w:val="it-IT"/>
        </w:rPr>
        <w:t>Clemente Rebora</w:t>
      </w:r>
      <w:r w:rsidRPr="005A08F4">
        <w:rPr>
          <w:rFonts w:ascii="Arial" w:hAnsi="Arial" w:cs="Arial"/>
          <w:color w:val="00000A"/>
          <w:kern w:val="3"/>
          <w:sz w:val="22"/>
          <w:szCs w:val="22"/>
          <w:lang w:val="it-IT"/>
        </w:rPr>
        <w:t xml:space="preserve"> : “ Viatico”</w:t>
      </w:r>
    </w:p>
    <w:p w:rsidR="0056087F" w:rsidRPr="005A08F4" w:rsidRDefault="0056087F" w:rsidP="005A08F4">
      <w:pPr>
        <w:tabs>
          <w:tab w:val="left" w:pos="720"/>
          <w:tab w:val="left" w:pos="1440"/>
        </w:tabs>
        <w:autoSpaceDN w:val="0"/>
        <w:ind w:left="720" w:hanging="360"/>
        <w:jc w:val="both"/>
        <w:textAlignment w:val="baseline"/>
        <w:rPr>
          <w:rFonts w:ascii="Arial" w:hAnsi="Arial" w:cs="Arial"/>
          <w:color w:val="00000A"/>
          <w:kern w:val="3"/>
          <w:sz w:val="22"/>
          <w:szCs w:val="22"/>
          <w:lang w:val="it-IT"/>
        </w:rPr>
      </w:pPr>
    </w:p>
    <w:p w:rsidR="0056087F" w:rsidRPr="005A08F4" w:rsidRDefault="0056087F" w:rsidP="005A08F4">
      <w:pPr>
        <w:tabs>
          <w:tab w:val="left" w:pos="720"/>
          <w:tab w:val="left" w:pos="1440"/>
        </w:tabs>
        <w:autoSpaceDN w:val="0"/>
        <w:ind w:left="72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r>
      <w:r w:rsidRPr="005A08F4">
        <w:rPr>
          <w:rFonts w:ascii="Arial" w:hAnsi="Arial" w:cs="Arial"/>
          <w:b/>
          <w:bCs/>
          <w:color w:val="00000A"/>
          <w:kern w:val="3"/>
          <w:sz w:val="22"/>
          <w:szCs w:val="22"/>
          <w:lang w:val="it-IT"/>
        </w:rPr>
        <w:t>Dino Campana</w:t>
      </w:r>
      <w:r w:rsidRPr="005A08F4">
        <w:rPr>
          <w:rFonts w:ascii="Arial" w:hAnsi="Arial" w:cs="Arial"/>
          <w:color w:val="00000A"/>
          <w:kern w:val="3"/>
          <w:sz w:val="22"/>
          <w:szCs w:val="22"/>
          <w:lang w:val="it-IT"/>
        </w:rPr>
        <w:t xml:space="preserve">:  da  </w:t>
      </w:r>
      <w:r w:rsidRPr="005A08F4">
        <w:rPr>
          <w:rFonts w:ascii="Arial" w:hAnsi="Arial" w:cs="Arial"/>
          <w:i/>
          <w:iCs/>
          <w:color w:val="00000A"/>
          <w:kern w:val="3"/>
          <w:sz w:val="22"/>
          <w:szCs w:val="22"/>
          <w:lang w:val="it-IT"/>
        </w:rPr>
        <w:t>Canti orfici</w:t>
      </w:r>
      <w:r w:rsidRPr="005A08F4">
        <w:rPr>
          <w:rFonts w:ascii="Arial" w:hAnsi="Arial" w:cs="Arial"/>
          <w:color w:val="00000A"/>
          <w:kern w:val="3"/>
          <w:sz w:val="22"/>
          <w:szCs w:val="22"/>
          <w:lang w:val="it-IT"/>
        </w:rPr>
        <w:t xml:space="preserve">  “L’invetriata” ; ( in fotocopia); “La chimera”, “</w:t>
      </w:r>
      <w:proofErr w:type="spellStart"/>
      <w:r w:rsidRPr="005A08F4">
        <w:rPr>
          <w:rFonts w:ascii="Arial" w:hAnsi="Arial" w:cs="Arial"/>
          <w:color w:val="00000A"/>
          <w:kern w:val="3"/>
          <w:sz w:val="22"/>
          <w:szCs w:val="22"/>
          <w:lang w:val="it-IT"/>
        </w:rPr>
        <w:t>Marradi</w:t>
      </w:r>
      <w:proofErr w:type="spellEnd"/>
      <w:r w:rsidRPr="005A08F4">
        <w:rPr>
          <w:rFonts w:ascii="Arial" w:hAnsi="Arial" w:cs="Arial"/>
          <w:color w:val="00000A"/>
          <w:kern w:val="3"/>
          <w:sz w:val="22"/>
          <w:szCs w:val="22"/>
          <w:lang w:val="it-IT"/>
        </w:rPr>
        <w:t>”.</w:t>
      </w:r>
    </w:p>
    <w:p w:rsidR="0056087F" w:rsidRPr="005A08F4" w:rsidRDefault="0056087F" w:rsidP="005A08F4">
      <w:pPr>
        <w:autoSpaceDN w:val="0"/>
        <w:ind w:left="360"/>
        <w:jc w:val="both"/>
        <w:textAlignment w:val="baseline"/>
        <w:rPr>
          <w:rFonts w:ascii="Arial" w:hAnsi="Arial" w:cs="Arial"/>
          <w:color w:val="00000A"/>
          <w:kern w:val="3"/>
          <w:sz w:val="22"/>
          <w:szCs w:val="22"/>
          <w:lang w:val="it-IT"/>
        </w:rPr>
      </w:pPr>
      <w:r w:rsidRPr="005A08F4">
        <w:rPr>
          <w:rFonts w:ascii="Arial" w:hAnsi="Arial" w:cs="Arial"/>
          <w:color w:val="00000A"/>
          <w:kern w:val="3"/>
          <w:sz w:val="22"/>
          <w:szCs w:val="22"/>
          <w:lang w:val="it-IT"/>
        </w:rPr>
        <w:t>( nella seconda  metà di maggio in approfondimento)</w:t>
      </w:r>
    </w:p>
    <w:p w:rsidR="0056087F" w:rsidRPr="005A08F4" w:rsidRDefault="0056087F" w:rsidP="005A08F4">
      <w:pPr>
        <w:autoSpaceDN w:val="0"/>
        <w:ind w:left="360"/>
        <w:jc w:val="both"/>
        <w:textAlignment w:val="baseline"/>
        <w:rPr>
          <w:rFonts w:ascii="Arial" w:hAnsi="Arial" w:cs="Arial"/>
          <w:color w:val="00000A"/>
          <w:kern w:val="3"/>
          <w:sz w:val="22"/>
          <w:szCs w:val="22"/>
          <w:lang w:val="it-IT"/>
        </w:rPr>
      </w:pPr>
    </w:p>
    <w:p w:rsidR="0056087F" w:rsidRPr="005A08F4" w:rsidRDefault="0056087F" w:rsidP="005A08F4">
      <w:pPr>
        <w:autoSpaceDN w:val="0"/>
        <w:jc w:val="center"/>
        <w:textAlignment w:val="baseline"/>
        <w:rPr>
          <w:rFonts w:ascii="Arial" w:hAnsi="Arial" w:cs="Arial"/>
          <w:kern w:val="3"/>
          <w:sz w:val="22"/>
          <w:szCs w:val="22"/>
          <w:lang w:val="it-IT"/>
        </w:rPr>
      </w:pPr>
      <w:r w:rsidRPr="005A08F4">
        <w:rPr>
          <w:rFonts w:ascii="Arial" w:hAnsi="Arial" w:cs="Arial"/>
          <w:color w:val="00000A"/>
          <w:kern w:val="3"/>
          <w:sz w:val="22"/>
          <w:szCs w:val="22"/>
          <w:u w:val="single"/>
          <w:lang w:val="it-IT"/>
        </w:rPr>
        <w:t>La poesia tra Simbolismo e  Antinovecentismo</w:t>
      </w:r>
    </w:p>
    <w:p w:rsidR="0056087F" w:rsidRPr="005A08F4" w:rsidRDefault="0056087F" w:rsidP="005A08F4">
      <w:pPr>
        <w:autoSpaceDN w:val="0"/>
        <w:jc w:val="center"/>
        <w:textAlignment w:val="baseline"/>
        <w:rPr>
          <w:rFonts w:ascii="Arial" w:hAnsi="Arial" w:cs="Arial"/>
          <w:color w:val="00000A"/>
          <w:kern w:val="3"/>
          <w:sz w:val="22"/>
          <w:szCs w:val="22"/>
          <w:u w:val="single"/>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Giuseppe Ungaretti</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tabs>
          <w:tab w:val="left" w:pos="780"/>
          <w:tab w:val="left" w:pos="1560"/>
        </w:tabs>
        <w:autoSpaceDN w:val="0"/>
        <w:ind w:left="78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da </w:t>
      </w:r>
      <w:r w:rsidRPr="005A08F4">
        <w:rPr>
          <w:rFonts w:ascii="Arial" w:hAnsi="Arial" w:cs="Arial"/>
          <w:i/>
          <w:iCs/>
          <w:color w:val="00000A"/>
          <w:kern w:val="3"/>
          <w:sz w:val="22"/>
          <w:szCs w:val="22"/>
          <w:lang w:val="it-IT"/>
        </w:rPr>
        <w:t xml:space="preserve">L’allegria </w:t>
      </w:r>
      <w:r w:rsidRPr="005A08F4">
        <w:rPr>
          <w:rFonts w:ascii="Arial" w:hAnsi="Arial" w:cs="Arial"/>
          <w:color w:val="00000A"/>
          <w:kern w:val="3"/>
          <w:sz w:val="22"/>
          <w:szCs w:val="22"/>
          <w:lang w:val="it-IT"/>
        </w:rPr>
        <w:t>“I fiumi”, “Il porto sepolto”, “Veglia”, “Mattina”, “San Martino del Carso”, “Soldati”.</w:t>
      </w:r>
    </w:p>
    <w:p w:rsidR="0056087F" w:rsidRPr="005A08F4" w:rsidRDefault="0056087F" w:rsidP="005A08F4">
      <w:pPr>
        <w:autoSpaceDN w:val="0"/>
        <w:ind w:left="420"/>
        <w:jc w:val="both"/>
        <w:textAlignment w:val="baseline"/>
        <w:rPr>
          <w:rFonts w:ascii="Arial" w:hAnsi="Arial" w:cs="Arial"/>
          <w:color w:val="00000A"/>
          <w:kern w:val="3"/>
          <w:sz w:val="22"/>
          <w:szCs w:val="22"/>
          <w:lang w:val="it-IT"/>
        </w:rPr>
      </w:pPr>
    </w:p>
    <w:p w:rsidR="0056087F" w:rsidRPr="005A08F4" w:rsidRDefault="0056087F" w:rsidP="005A08F4">
      <w:pPr>
        <w:tabs>
          <w:tab w:val="left" w:pos="780"/>
          <w:tab w:val="left" w:pos="1560"/>
        </w:tabs>
        <w:autoSpaceDN w:val="0"/>
        <w:ind w:left="78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da </w:t>
      </w:r>
      <w:r w:rsidRPr="005A08F4">
        <w:rPr>
          <w:rFonts w:ascii="Arial" w:hAnsi="Arial" w:cs="Arial"/>
          <w:i/>
          <w:iCs/>
          <w:color w:val="00000A"/>
          <w:kern w:val="3"/>
          <w:sz w:val="22"/>
          <w:szCs w:val="22"/>
          <w:lang w:val="it-IT"/>
        </w:rPr>
        <w:t>Sentimento del tempo</w:t>
      </w:r>
      <w:r w:rsidRPr="005A08F4">
        <w:rPr>
          <w:rFonts w:ascii="Arial" w:hAnsi="Arial" w:cs="Arial"/>
          <w:color w:val="00000A"/>
          <w:kern w:val="3"/>
          <w:sz w:val="22"/>
          <w:szCs w:val="22"/>
          <w:lang w:val="it-IT"/>
        </w:rPr>
        <w:t xml:space="preserve">  </w:t>
      </w:r>
      <w:r w:rsidRPr="005A08F4">
        <w:rPr>
          <w:rFonts w:ascii="Arial" w:hAnsi="Arial" w:cs="Arial"/>
          <w:i/>
          <w:iCs/>
          <w:color w:val="00000A"/>
          <w:kern w:val="3"/>
          <w:sz w:val="22"/>
          <w:szCs w:val="22"/>
          <w:lang w:val="it-IT"/>
        </w:rPr>
        <w:t>“</w:t>
      </w:r>
      <w:r w:rsidRPr="005A08F4">
        <w:rPr>
          <w:rFonts w:ascii="Arial" w:hAnsi="Arial" w:cs="Arial"/>
          <w:color w:val="00000A"/>
          <w:kern w:val="3"/>
          <w:sz w:val="22"/>
          <w:szCs w:val="22"/>
          <w:lang w:val="it-IT"/>
        </w:rPr>
        <w:t>Stelle”</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tabs>
          <w:tab w:val="left" w:pos="780"/>
          <w:tab w:val="left" w:pos="1560"/>
        </w:tabs>
        <w:autoSpaceDN w:val="0"/>
        <w:ind w:left="78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da </w:t>
      </w:r>
      <w:r w:rsidRPr="005A08F4">
        <w:rPr>
          <w:rFonts w:ascii="Arial" w:hAnsi="Arial" w:cs="Arial"/>
          <w:i/>
          <w:iCs/>
          <w:color w:val="00000A"/>
          <w:kern w:val="3"/>
          <w:sz w:val="22"/>
          <w:szCs w:val="22"/>
          <w:lang w:val="it-IT"/>
        </w:rPr>
        <w:t>Il dolore</w:t>
      </w:r>
      <w:r w:rsidRPr="005A08F4">
        <w:rPr>
          <w:rFonts w:ascii="Arial" w:hAnsi="Arial" w:cs="Arial"/>
          <w:color w:val="00000A"/>
          <w:kern w:val="3"/>
          <w:sz w:val="22"/>
          <w:szCs w:val="22"/>
          <w:lang w:val="it-IT"/>
        </w:rPr>
        <w:t xml:space="preserve">   “ Non gridate più”</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tabs>
          <w:tab w:val="left" w:pos="780"/>
          <w:tab w:val="left" w:pos="1560"/>
        </w:tabs>
        <w:autoSpaceDN w:val="0"/>
        <w:ind w:left="78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Visione dell’intervista a Ungaretti</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autoSpaceDN w:val="0"/>
        <w:jc w:val="both"/>
        <w:textAlignment w:val="baseline"/>
        <w:rPr>
          <w:rFonts w:ascii="Arial" w:hAnsi="Arial" w:cs="Arial"/>
          <w:kern w:val="3"/>
          <w:sz w:val="22"/>
          <w:szCs w:val="22"/>
          <w:lang w:val="it-IT"/>
        </w:rPr>
      </w:pPr>
      <w:r w:rsidRPr="005A08F4">
        <w:rPr>
          <w:rFonts w:ascii="Arial" w:hAnsi="Arial" w:cs="Arial"/>
          <w:b/>
          <w:bCs/>
          <w:color w:val="00000A"/>
          <w:kern w:val="3"/>
          <w:sz w:val="22"/>
          <w:szCs w:val="22"/>
          <w:lang w:val="it-IT"/>
        </w:rPr>
        <w:t>Umberto Saba</w:t>
      </w:r>
    </w:p>
    <w:p w:rsidR="0056087F" w:rsidRPr="005A08F4" w:rsidRDefault="0056087F" w:rsidP="005A08F4">
      <w:pPr>
        <w:autoSpaceDN w:val="0"/>
        <w:jc w:val="both"/>
        <w:textAlignment w:val="baseline"/>
        <w:rPr>
          <w:rFonts w:ascii="Arial" w:hAnsi="Arial" w:cs="Arial"/>
          <w:color w:val="00000A"/>
          <w:kern w:val="3"/>
          <w:sz w:val="22"/>
          <w:szCs w:val="22"/>
          <w:lang w:val="it-IT"/>
        </w:rPr>
      </w:pPr>
    </w:p>
    <w:p w:rsidR="0056087F" w:rsidRPr="005A08F4" w:rsidRDefault="0056087F" w:rsidP="005A08F4">
      <w:pPr>
        <w:tabs>
          <w:tab w:val="left" w:pos="780"/>
          <w:tab w:val="left" w:pos="1560"/>
        </w:tabs>
        <w:autoSpaceDN w:val="0"/>
        <w:ind w:left="780" w:hanging="360"/>
        <w:jc w:val="both"/>
        <w:textAlignment w:val="baseline"/>
        <w:rPr>
          <w:rFonts w:ascii="Arial" w:hAnsi="Arial" w:cs="Arial"/>
          <w:kern w:val="3"/>
          <w:sz w:val="22"/>
          <w:szCs w:val="22"/>
          <w:lang w:val="it-IT"/>
        </w:rPr>
      </w:pPr>
      <w:r w:rsidRPr="005A08F4">
        <w:rPr>
          <w:rFonts w:ascii="Arial" w:hAnsi="Arial" w:cs="Arial"/>
          <w:color w:val="00000A"/>
          <w:kern w:val="3"/>
          <w:sz w:val="22"/>
          <w:szCs w:val="22"/>
        </w:rPr>
        <w:t></w:t>
      </w:r>
      <w:r w:rsidRPr="005A08F4">
        <w:rPr>
          <w:rFonts w:ascii="Arial" w:hAnsi="Arial" w:cs="Arial"/>
          <w:color w:val="00000A"/>
          <w:kern w:val="3"/>
          <w:sz w:val="22"/>
          <w:szCs w:val="22"/>
          <w:lang w:val="it-IT"/>
        </w:rPr>
        <w:tab/>
        <w:t xml:space="preserve">dal </w:t>
      </w:r>
      <w:r w:rsidRPr="005A08F4">
        <w:rPr>
          <w:rFonts w:ascii="Arial" w:hAnsi="Arial" w:cs="Arial"/>
          <w:i/>
          <w:iCs/>
          <w:color w:val="00000A"/>
          <w:kern w:val="3"/>
          <w:sz w:val="22"/>
          <w:szCs w:val="22"/>
          <w:lang w:val="it-IT"/>
        </w:rPr>
        <w:t xml:space="preserve">Canzoniere </w:t>
      </w:r>
      <w:r w:rsidRPr="005A08F4">
        <w:rPr>
          <w:rFonts w:ascii="Arial" w:hAnsi="Arial" w:cs="Arial"/>
          <w:color w:val="00000A"/>
          <w:kern w:val="3"/>
          <w:sz w:val="22"/>
          <w:szCs w:val="22"/>
          <w:lang w:val="it-IT"/>
        </w:rPr>
        <w:t xml:space="preserve"> “ “A mia moglie”, “Trieste”, “Ulisse”.</w:t>
      </w:r>
    </w:p>
    <w:p w:rsidR="0056087F" w:rsidRPr="005A08F4" w:rsidRDefault="0056087F" w:rsidP="005B50E8">
      <w:pPr>
        <w:numPr>
          <w:ilvl w:val="0"/>
          <w:numId w:val="1"/>
        </w:numPr>
        <w:jc w:val="center"/>
        <w:rPr>
          <w:rFonts w:ascii="Arial" w:hAnsi="Arial" w:cs="Arial"/>
          <w:b/>
          <w:sz w:val="22"/>
          <w:szCs w:val="22"/>
          <w:lang w:val="it-IT"/>
        </w:rPr>
      </w:pPr>
    </w:p>
    <w:p w:rsidR="0056087F" w:rsidRDefault="0056087F" w:rsidP="005B50E8">
      <w:pPr>
        <w:numPr>
          <w:ilvl w:val="0"/>
          <w:numId w:val="1"/>
        </w:numPr>
        <w:jc w:val="center"/>
        <w:rPr>
          <w:rFonts w:ascii="Arial" w:hAnsi="Arial" w:cs="Arial"/>
          <w:b/>
          <w:sz w:val="20"/>
          <w:szCs w:val="20"/>
          <w:lang w:val="it-IT"/>
        </w:rPr>
      </w:pPr>
    </w:p>
    <w:p w:rsidR="0056087F" w:rsidRDefault="0056087F" w:rsidP="005B50E8">
      <w:pPr>
        <w:numPr>
          <w:ilvl w:val="0"/>
          <w:numId w:val="1"/>
        </w:numPr>
        <w:jc w:val="center"/>
        <w:rPr>
          <w:rFonts w:ascii="Arial" w:hAnsi="Arial" w:cs="Arial"/>
          <w:b/>
          <w:sz w:val="20"/>
          <w:szCs w:val="20"/>
          <w:lang w:val="it-IT"/>
        </w:rPr>
      </w:pPr>
    </w:p>
    <w:p w:rsidR="0056087F" w:rsidRPr="00764EF0" w:rsidRDefault="0056087F" w:rsidP="00764EF0">
      <w:pPr>
        <w:pStyle w:val="Titolo1"/>
      </w:pPr>
      <w:bookmarkStart w:id="18" w:name="_Toc389670079"/>
      <w:r>
        <w:lastRenderedPageBreak/>
        <w:t xml:space="preserve">LINGUA E CULTURA </w:t>
      </w:r>
      <w:r w:rsidRPr="00764EF0">
        <w:t>LATIN</w:t>
      </w:r>
      <w:bookmarkEnd w:id="18"/>
      <w:r>
        <w:t>A</w:t>
      </w:r>
      <w:r w:rsidRPr="00764EF0">
        <w:t xml:space="preserve"> </w:t>
      </w:r>
      <w:bookmarkEnd w:id="16"/>
    </w:p>
    <w:p w:rsidR="0056087F" w:rsidRPr="00693FB3" w:rsidRDefault="0056087F" w:rsidP="00FB7F4F">
      <w:pPr>
        <w:jc w:val="center"/>
        <w:rPr>
          <w:rFonts w:ascii="Arial" w:hAnsi="Arial" w:cs="Arial"/>
          <w:b/>
          <w:sz w:val="20"/>
          <w:szCs w:val="20"/>
          <w:lang w:val="it-IT"/>
        </w:rPr>
      </w:pPr>
      <w:r w:rsidRPr="00693FB3">
        <w:rPr>
          <w:rFonts w:ascii="Arial" w:hAnsi="Arial" w:cs="Arial"/>
          <w:b/>
          <w:sz w:val="20"/>
          <w:szCs w:val="20"/>
          <w:lang w:val="it-IT"/>
        </w:rPr>
        <w:t>Do</w:t>
      </w:r>
      <w:r>
        <w:rPr>
          <w:rFonts w:ascii="Arial" w:hAnsi="Arial" w:cs="Arial"/>
          <w:b/>
          <w:sz w:val="20"/>
          <w:szCs w:val="20"/>
          <w:lang w:val="it-IT"/>
        </w:rPr>
        <w:t xml:space="preserve">cente: Veronica </w:t>
      </w:r>
      <w:proofErr w:type="spellStart"/>
      <w:r>
        <w:rPr>
          <w:rFonts w:ascii="Arial" w:hAnsi="Arial" w:cs="Arial"/>
          <w:b/>
          <w:sz w:val="20"/>
          <w:szCs w:val="20"/>
          <w:lang w:val="it-IT"/>
        </w:rPr>
        <w:t>Caroli</w:t>
      </w:r>
      <w:proofErr w:type="spellEnd"/>
    </w:p>
    <w:p w:rsidR="0056087F" w:rsidRPr="00012B8E" w:rsidRDefault="0056087F" w:rsidP="00012B8E">
      <w:pPr>
        <w:keepNext/>
        <w:widowControl/>
        <w:autoSpaceDE w:val="0"/>
        <w:autoSpaceDN w:val="0"/>
        <w:adjustRightInd w:val="0"/>
        <w:spacing w:before="240" w:after="120"/>
        <w:jc w:val="both"/>
        <w:rPr>
          <w:rFonts w:ascii="Arial" w:hAnsi="Arial" w:cs="Arial"/>
          <w:b/>
          <w:bCs/>
          <w:sz w:val="22"/>
          <w:szCs w:val="22"/>
          <w:lang w:eastAsia="it-IT"/>
        </w:rPr>
      </w:pPr>
      <w:proofErr w:type="spellStart"/>
      <w:r w:rsidRPr="00012B8E">
        <w:rPr>
          <w:rFonts w:ascii="Arial" w:hAnsi="Arial" w:cs="Arial"/>
          <w:b/>
          <w:bCs/>
          <w:sz w:val="22"/>
          <w:szCs w:val="22"/>
          <w:lang w:eastAsia="it-IT"/>
        </w:rPr>
        <w:t>Relazione</w:t>
      </w:r>
      <w:proofErr w:type="spellEnd"/>
      <w:r w:rsidRPr="00012B8E">
        <w:rPr>
          <w:rFonts w:ascii="Arial" w:hAnsi="Arial" w:cs="Arial"/>
          <w:b/>
          <w:bCs/>
          <w:sz w:val="22"/>
          <w:szCs w:val="22"/>
          <w:lang w:eastAsia="it-IT"/>
        </w:rPr>
        <w:t xml:space="preserve"> </w:t>
      </w:r>
      <w:proofErr w:type="spellStart"/>
      <w:r w:rsidRPr="00012B8E">
        <w:rPr>
          <w:rFonts w:ascii="Arial" w:hAnsi="Arial" w:cs="Arial"/>
          <w:b/>
          <w:bCs/>
          <w:sz w:val="22"/>
          <w:szCs w:val="22"/>
          <w:lang w:eastAsia="it-IT"/>
        </w:rPr>
        <w:t>dell’insegnante</w:t>
      </w:r>
      <w:proofErr w:type="spellEnd"/>
      <w:r w:rsidRPr="00012B8E">
        <w:rPr>
          <w:rFonts w:ascii="Arial" w:hAnsi="Arial" w:cs="Arial"/>
          <w:b/>
          <w:bCs/>
          <w:sz w:val="22"/>
          <w:szCs w:val="22"/>
          <w:lang w:eastAsia="it-IT"/>
        </w:rPr>
        <w:t xml:space="preserve"> </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La classe mi è stata affidata all’inizio dell’ultimo anno.</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 xml:space="preserve">Il programma era stato svolto secondo la programmazione annuale e il livello di apprendimento raggiunto è mediamente discreto e in alcuni casi più che buono. </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Si è mantenuta un’impostazione del percorso letterario di tipo storico-diacronico, cioè rivolta a individuare le dinamiche di sviluppo della cultura latina, ma ponendo sempre in primo piano il dialogo diretto con gli autori più significativi.</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 xml:space="preserve">Nel Secondo Quadrimestre sono stati presi in esame anche autori di romanzi quali Petronio ed Apuleio ed Agostino, autore di letteratura cristiana. </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Nonostante le poche ore settimanali disponibili (2), si è cercato di mantenere le competenze di traduzione; il consolidamento delle conoscenze di grammatica è stato effettuato anche mediante analisi dei brani d’autore tradotti all’interno del percorso letterario.</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Lo svolgimento delle lezioni è stato abbastanza regolare, e si è basato in genere sul metodo frontale. La traduzione, l’analisi e il commento dei brani degli autori latini sono sempre stati effettuati in classe dal docente.</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A fianco di ogni brano è indicato se il testo è stato letto in lingua o in traduzione.</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Le prove scritte sono state due nel primo quadrimestre e due nel secondo, basate sulle tematiche generali della letteratura latina e sulla conoscenza degli autori affrontati, seguite dalla richiesta di traduzione di brani noti. Le prove sono anche valutate sulla base del grado di riconoscimento delle strutture morfo-sintattiche e della proprietà lessicale; le verifiche orali sono state vere e proprie interrogazioni (sugli autori di cui erano stati anche tradotti brani).</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 xml:space="preserve">Il rendimento della classe è stato mediamente più che discreto agli scritti. Va segnalata la presenza di un ristretto numero di studenti veramente meritevoli con buona capacità non solo traduttiva, ma anche di resa linguistica, sempre nei limiti delle competenze acquisite. </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All’orale diversi alunni hanno raggiunto risultati più che positivi, mostrando un buon interesse per lo studio della letteratura latina che talvolta ha colmato qualche difficoltà nella traduzione. Solo un numero esiguo di alunni ha studiato in modo discontinuo e superficiale oppure ha rivelato un metodo di studio poco ragionato quindi poco efficace.</w:t>
      </w:r>
    </w:p>
    <w:p w:rsidR="0056087F" w:rsidRPr="004A513E" w:rsidRDefault="0056087F" w:rsidP="00012B8E">
      <w:pPr>
        <w:widowControl/>
        <w:autoSpaceDE w:val="0"/>
        <w:autoSpaceDN w:val="0"/>
        <w:adjustRightInd w:val="0"/>
        <w:jc w:val="both"/>
        <w:rPr>
          <w:rFonts w:ascii="Arial" w:hAnsi="Arial" w:cs="Arial"/>
          <w:sz w:val="22"/>
          <w:szCs w:val="22"/>
          <w:lang w:val="it-IT" w:eastAsia="it-IT"/>
        </w:rPr>
      </w:pPr>
      <w:r w:rsidRPr="004A513E">
        <w:rPr>
          <w:rFonts w:ascii="Arial" w:hAnsi="Arial" w:cs="Arial"/>
          <w:sz w:val="22"/>
          <w:szCs w:val="22"/>
          <w:lang w:val="it-IT" w:eastAsia="it-IT"/>
        </w:rPr>
        <w:t xml:space="preserve">Per ulteriori approfondimenti e puntualizzazioni si rimanda al </w:t>
      </w:r>
      <w:proofErr w:type="spellStart"/>
      <w:r w:rsidRPr="004A513E">
        <w:rPr>
          <w:rFonts w:ascii="Arial" w:hAnsi="Arial" w:cs="Arial"/>
          <w:sz w:val="22"/>
          <w:szCs w:val="22"/>
          <w:lang w:val="it-IT" w:eastAsia="it-IT"/>
        </w:rPr>
        <w:t>P.O.F.</w:t>
      </w:r>
      <w:proofErr w:type="spellEnd"/>
    </w:p>
    <w:p w:rsidR="0056087F" w:rsidRPr="004A513E" w:rsidRDefault="0056087F" w:rsidP="00012B8E">
      <w:pPr>
        <w:widowControl/>
        <w:autoSpaceDE w:val="0"/>
        <w:autoSpaceDN w:val="0"/>
        <w:adjustRightInd w:val="0"/>
        <w:jc w:val="both"/>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b/>
          <w:bCs/>
          <w:sz w:val="22"/>
          <w:szCs w:val="22"/>
          <w:lang w:val="it-IT" w:eastAsia="it-IT"/>
        </w:rPr>
        <w:t>Testi in uso</w:t>
      </w:r>
      <w:r w:rsidRPr="004A513E">
        <w:rPr>
          <w:rFonts w:ascii="Arial" w:hAnsi="Arial" w:cs="Arial"/>
          <w:sz w:val="22"/>
          <w:szCs w:val="22"/>
          <w:lang w:val="it-IT" w:eastAsia="it-IT"/>
        </w:rPr>
        <w:t xml:space="preserve">: </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A. </w:t>
      </w:r>
      <w:proofErr w:type="spellStart"/>
      <w:r w:rsidRPr="004A513E">
        <w:rPr>
          <w:rFonts w:ascii="Arial" w:hAnsi="Arial" w:cs="Arial"/>
          <w:sz w:val="22"/>
          <w:szCs w:val="22"/>
          <w:lang w:val="it-IT" w:eastAsia="it-IT"/>
        </w:rPr>
        <w:t>Roncoroni</w:t>
      </w:r>
      <w:proofErr w:type="spellEnd"/>
      <w:r w:rsidRPr="004A513E">
        <w:rPr>
          <w:rFonts w:ascii="Arial" w:hAnsi="Arial" w:cs="Arial"/>
          <w:sz w:val="22"/>
          <w:szCs w:val="22"/>
          <w:lang w:val="it-IT" w:eastAsia="it-IT"/>
        </w:rPr>
        <w:t xml:space="preserve">, R. </w:t>
      </w:r>
      <w:proofErr w:type="spellStart"/>
      <w:r w:rsidRPr="004A513E">
        <w:rPr>
          <w:rFonts w:ascii="Arial" w:hAnsi="Arial" w:cs="Arial"/>
          <w:sz w:val="22"/>
          <w:szCs w:val="22"/>
          <w:lang w:val="it-IT" w:eastAsia="it-IT"/>
        </w:rPr>
        <w:t>Gazich</w:t>
      </w:r>
      <w:proofErr w:type="spellEnd"/>
      <w:r w:rsidRPr="004A513E">
        <w:rPr>
          <w:rFonts w:ascii="Arial" w:hAnsi="Arial" w:cs="Arial"/>
          <w:sz w:val="22"/>
          <w:szCs w:val="22"/>
          <w:lang w:val="it-IT" w:eastAsia="it-IT"/>
        </w:rPr>
        <w:t xml:space="preserve">, E. </w:t>
      </w:r>
      <w:proofErr w:type="spellStart"/>
      <w:r w:rsidRPr="004A513E">
        <w:rPr>
          <w:rFonts w:ascii="Arial" w:hAnsi="Arial" w:cs="Arial"/>
          <w:sz w:val="22"/>
          <w:szCs w:val="22"/>
          <w:lang w:val="it-IT" w:eastAsia="it-IT"/>
        </w:rPr>
        <w:t>Marinoni</w:t>
      </w:r>
      <w:proofErr w:type="spellEnd"/>
      <w:r w:rsidRPr="004A513E">
        <w:rPr>
          <w:rFonts w:ascii="Arial" w:hAnsi="Arial" w:cs="Arial"/>
          <w:sz w:val="22"/>
          <w:szCs w:val="22"/>
          <w:lang w:val="it-IT" w:eastAsia="it-IT"/>
        </w:rPr>
        <w:t xml:space="preserve">, E. </w:t>
      </w:r>
      <w:proofErr w:type="spellStart"/>
      <w:r w:rsidRPr="004A513E">
        <w:rPr>
          <w:rFonts w:ascii="Arial" w:hAnsi="Arial" w:cs="Arial"/>
          <w:sz w:val="22"/>
          <w:szCs w:val="22"/>
          <w:lang w:val="it-IT" w:eastAsia="it-IT"/>
        </w:rPr>
        <w:t>Sada</w:t>
      </w:r>
      <w:proofErr w:type="spellEnd"/>
      <w:r w:rsidRPr="004A513E">
        <w:rPr>
          <w:rFonts w:ascii="Arial" w:hAnsi="Arial" w:cs="Arial"/>
          <w:sz w:val="22"/>
          <w:szCs w:val="22"/>
          <w:lang w:val="it-IT" w:eastAsia="it-IT"/>
        </w:rPr>
        <w:t xml:space="preserve">, </w:t>
      </w:r>
      <w:proofErr w:type="spellStart"/>
      <w:r w:rsidRPr="004A513E">
        <w:rPr>
          <w:rFonts w:ascii="Arial" w:hAnsi="Arial" w:cs="Arial"/>
          <w:i/>
          <w:iCs/>
          <w:sz w:val="22"/>
          <w:szCs w:val="22"/>
          <w:lang w:val="it-IT" w:eastAsia="it-IT"/>
        </w:rPr>
        <w:t>Humanitatis</w:t>
      </w:r>
      <w:proofErr w:type="spellEnd"/>
      <w:r w:rsidRPr="004A513E">
        <w:rPr>
          <w:rFonts w:ascii="Arial" w:hAnsi="Arial" w:cs="Arial"/>
          <w:i/>
          <w:iCs/>
          <w:sz w:val="22"/>
          <w:szCs w:val="22"/>
          <w:lang w:val="it-IT" w:eastAsia="it-IT"/>
        </w:rPr>
        <w:t xml:space="preserve"> </w:t>
      </w:r>
      <w:proofErr w:type="spellStart"/>
      <w:r w:rsidRPr="004A513E">
        <w:rPr>
          <w:rFonts w:ascii="Arial" w:hAnsi="Arial" w:cs="Arial"/>
          <w:i/>
          <w:iCs/>
          <w:sz w:val="22"/>
          <w:szCs w:val="22"/>
          <w:lang w:val="it-IT" w:eastAsia="it-IT"/>
        </w:rPr>
        <w:t>Radices</w:t>
      </w:r>
      <w:proofErr w:type="spellEnd"/>
      <w:r w:rsidRPr="004A513E">
        <w:rPr>
          <w:rFonts w:ascii="Arial" w:hAnsi="Arial" w:cs="Arial"/>
          <w:sz w:val="22"/>
          <w:szCs w:val="22"/>
          <w:lang w:val="it-IT" w:eastAsia="it-IT"/>
        </w:rPr>
        <w:t xml:space="preserve">, Vol. 1-2, Ed. </w:t>
      </w:r>
      <w:proofErr w:type="spellStart"/>
      <w:r w:rsidRPr="004A513E">
        <w:rPr>
          <w:rFonts w:ascii="Arial" w:hAnsi="Arial" w:cs="Arial"/>
          <w:sz w:val="22"/>
          <w:szCs w:val="22"/>
          <w:lang w:val="it-IT" w:eastAsia="it-IT"/>
        </w:rPr>
        <w:t>Signorelli</w:t>
      </w:r>
      <w:proofErr w:type="spellEnd"/>
      <w:r w:rsidRPr="004A513E">
        <w:rPr>
          <w:rFonts w:ascii="Arial" w:hAnsi="Arial" w:cs="Arial"/>
          <w:sz w:val="22"/>
          <w:szCs w:val="22"/>
          <w:lang w:val="it-IT" w:eastAsia="it-IT"/>
        </w:rPr>
        <w:t xml:space="preserve"> Scuola</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keepNext/>
        <w:widowControl/>
        <w:autoSpaceDE w:val="0"/>
        <w:autoSpaceDN w:val="0"/>
        <w:adjustRightInd w:val="0"/>
        <w:spacing w:before="240" w:after="120"/>
        <w:jc w:val="center"/>
        <w:rPr>
          <w:rFonts w:ascii="Arial" w:hAnsi="Arial" w:cs="Arial"/>
          <w:b/>
          <w:bCs/>
          <w:sz w:val="22"/>
          <w:szCs w:val="22"/>
          <w:lang w:val="it-IT" w:eastAsia="it-IT"/>
        </w:rPr>
      </w:pPr>
      <w:r w:rsidRPr="004A513E">
        <w:rPr>
          <w:rFonts w:ascii="Arial" w:hAnsi="Arial" w:cs="Arial"/>
          <w:b/>
          <w:bCs/>
          <w:sz w:val="22"/>
          <w:szCs w:val="22"/>
          <w:lang w:val="it-IT" w:eastAsia="it-IT"/>
        </w:rPr>
        <w:t>PROGRAMMA SVOLTO</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Vol. 1° - L’età repubblicana e la formazione dell’impero</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i/>
          <w:iCs/>
          <w:sz w:val="22"/>
          <w:szCs w:val="22"/>
          <w:lang w:val="it-IT" w:eastAsia="it-IT"/>
        </w:rPr>
      </w:pPr>
      <w:r w:rsidRPr="004A513E">
        <w:rPr>
          <w:rFonts w:ascii="Arial" w:hAnsi="Arial" w:cs="Arial"/>
          <w:b/>
          <w:bCs/>
          <w:sz w:val="22"/>
          <w:szCs w:val="22"/>
          <w:lang w:val="it-IT" w:eastAsia="it-IT"/>
        </w:rPr>
        <w:t>LUCREZIO</w:t>
      </w:r>
      <w:r w:rsidRPr="004A513E">
        <w:rPr>
          <w:rFonts w:ascii="Arial" w:hAnsi="Arial" w:cs="Arial"/>
          <w:i/>
          <w:iCs/>
          <w:sz w:val="22"/>
          <w:szCs w:val="22"/>
          <w:lang w:val="it-IT" w:eastAsia="it-IT"/>
        </w:rPr>
        <w:t xml:space="preserve"> </w:t>
      </w:r>
    </w:p>
    <w:p w:rsidR="0056087F" w:rsidRPr="004A513E" w:rsidRDefault="0056087F" w:rsidP="00012B8E">
      <w:pPr>
        <w:widowControl/>
        <w:autoSpaceDE w:val="0"/>
        <w:autoSpaceDN w:val="0"/>
        <w:adjustRightInd w:val="0"/>
        <w:rPr>
          <w:rFonts w:ascii="Arial" w:hAnsi="Arial" w:cs="Arial"/>
          <w:i/>
          <w:iCs/>
          <w:sz w:val="22"/>
          <w:szCs w:val="22"/>
          <w:lang w:val="it-IT" w:eastAsia="it-IT"/>
        </w:rPr>
      </w:pPr>
      <w:r w:rsidRPr="004A513E">
        <w:rPr>
          <w:rFonts w:ascii="Arial" w:hAnsi="Arial" w:cs="Arial"/>
          <w:i/>
          <w:iCs/>
          <w:sz w:val="22"/>
          <w:szCs w:val="22"/>
          <w:lang w:val="it-IT" w:eastAsia="it-IT"/>
        </w:rPr>
        <w:t>De Rerum Natura</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Libro I, </w:t>
      </w:r>
      <w:proofErr w:type="spellStart"/>
      <w:r w:rsidRPr="004A513E">
        <w:rPr>
          <w:rFonts w:ascii="Arial" w:hAnsi="Arial" w:cs="Arial"/>
          <w:sz w:val="22"/>
          <w:szCs w:val="22"/>
          <w:lang w:val="it-IT" w:eastAsia="it-IT"/>
        </w:rPr>
        <w:t>vv</w:t>
      </w:r>
      <w:proofErr w:type="spellEnd"/>
      <w:r w:rsidRPr="004A513E">
        <w:rPr>
          <w:rFonts w:ascii="Arial" w:hAnsi="Arial" w:cs="Arial"/>
          <w:sz w:val="22"/>
          <w:szCs w:val="22"/>
          <w:lang w:val="it-IT" w:eastAsia="it-IT"/>
        </w:rPr>
        <w:t>. 1-20 “Inno a Venere” (Latino), T 1, pp. 164-166;</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Libro I, </w:t>
      </w:r>
      <w:proofErr w:type="spellStart"/>
      <w:r w:rsidRPr="004A513E">
        <w:rPr>
          <w:rFonts w:ascii="Arial" w:hAnsi="Arial" w:cs="Arial"/>
          <w:sz w:val="22"/>
          <w:szCs w:val="22"/>
          <w:lang w:val="it-IT" w:eastAsia="it-IT"/>
        </w:rPr>
        <w:t>vv</w:t>
      </w:r>
      <w:proofErr w:type="spellEnd"/>
      <w:r w:rsidRPr="004A513E">
        <w:rPr>
          <w:rFonts w:ascii="Arial" w:hAnsi="Arial" w:cs="Arial"/>
          <w:sz w:val="22"/>
          <w:szCs w:val="22"/>
          <w:lang w:val="it-IT" w:eastAsia="it-IT"/>
        </w:rPr>
        <w:t>. 62-79 “Elogio di Epicuro” (Latino), T 4, pp. 178-180.</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Vol. 2° - L’età imperiale</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b/>
          <w:bCs/>
          <w:sz w:val="22"/>
          <w:szCs w:val="22"/>
          <w:lang w:val="it-IT" w:eastAsia="it-IT"/>
        </w:rPr>
      </w:pPr>
      <w:r w:rsidRPr="004A513E">
        <w:rPr>
          <w:rFonts w:ascii="Arial" w:hAnsi="Arial" w:cs="Arial"/>
          <w:b/>
          <w:bCs/>
          <w:sz w:val="22"/>
          <w:szCs w:val="22"/>
          <w:lang w:val="it-IT" w:eastAsia="it-IT"/>
        </w:rPr>
        <w:t xml:space="preserve">SENECA </w:t>
      </w:r>
    </w:p>
    <w:p w:rsidR="0056087F" w:rsidRPr="004A513E" w:rsidRDefault="0056087F" w:rsidP="00012B8E">
      <w:pPr>
        <w:widowControl/>
        <w:autoSpaceDE w:val="0"/>
        <w:autoSpaceDN w:val="0"/>
        <w:adjustRightInd w:val="0"/>
        <w:rPr>
          <w:rFonts w:ascii="Arial" w:hAnsi="Arial" w:cs="Arial"/>
          <w:i/>
          <w:iCs/>
          <w:sz w:val="22"/>
          <w:szCs w:val="22"/>
          <w:lang w:val="it-IT" w:eastAsia="it-IT"/>
        </w:rPr>
      </w:pPr>
      <w:proofErr w:type="spellStart"/>
      <w:r w:rsidRPr="004A513E">
        <w:rPr>
          <w:rFonts w:ascii="Arial" w:hAnsi="Arial" w:cs="Arial"/>
          <w:i/>
          <w:iCs/>
          <w:sz w:val="22"/>
          <w:szCs w:val="22"/>
          <w:lang w:val="it-IT" w:eastAsia="it-IT"/>
        </w:rPr>
        <w:t>Epistulae</w:t>
      </w:r>
      <w:proofErr w:type="spellEnd"/>
      <w:r w:rsidRPr="004A513E">
        <w:rPr>
          <w:rFonts w:ascii="Arial" w:hAnsi="Arial" w:cs="Arial"/>
          <w:i/>
          <w:iCs/>
          <w:sz w:val="22"/>
          <w:szCs w:val="22"/>
          <w:lang w:val="it-IT" w:eastAsia="it-IT"/>
        </w:rPr>
        <w:t xml:space="preserve"> </w:t>
      </w:r>
      <w:proofErr w:type="spellStart"/>
      <w:r w:rsidRPr="004A513E">
        <w:rPr>
          <w:rFonts w:ascii="Arial" w:hAnsi="Arial" w:cs="Arial"/>
          <w:i/>
          <w:iCs/>
          <w:sz w:val="22"/>
          <w:szCs w:val="22"/>
          <w:lang w:val="it-IT" w:eastAsia="it-IT"/>
        </w:rPr>
        <w:t>morales</w:t>
      </w:r>
      <w:proofErr w:type="spellEnd"/>
      <w:r w:rsidRPr="004A513E">
        <w:rPr>
          <w:rFonts w:ascii="Arial" w:hAnsi="Arial" w:cs="Arial"/>
          <w:i/>
          <w:iCs/>
          <w:sz w:val="22"/>
          <w:szCs w:val="22"/>
          <w:lang w:val="it-IT" w:eastAsia="it-IT"/>
        </w:rPr>
        <w:t xml:space="preserve"> ad </w:t>
      </w:r>
      <w:proofErr w:type="spellStart"/>
      <w:r w:rsidRPr="004A513E">
        <w:rPr>
          <w:rFonts w:ascii="Arial" w:hAnsi="Arial" w:cs="Arial"/>
          <w:i/>
          <w:iCs/>
          <w:sz w:val="22"/>
          <w:szCs w:val="22"/>
          <w:lang w:val="it-IT" w:eastAsia="it-IT"/>
        </w:rPr>
        <w:t>Lucilium</w:t>
      </w:r>
      <w:proofErr w:type="spellEnd"/>
      <w:r w:rsidRPr="004A513E">
        <w:rPr>
          <w:rFonts w:ascii="Arial" w:hAnsi="Arial" w:cs="Arial"/>
          <w:i/>
          <w:iCs/>
          <w:sz w:val="22"/>
          <w:szCs w:val="22"/>
          <w:lang w:val="it-IT" w:eastAsia="it-IT"/>
        </w:rPr>
        <w:t xml:space="preserve">  </w:t>
      </w:r>
    </w:p>
    <w:p w:rsidR="0056087F" w:rsidRPr="004A513E" w:rsidRDefault="0056087F" w:rsidP="00012B8E">
      <w:pPr>
        <w:widowControl/>
        <w:autoSpaceDE w:val="0"/>
        <w:autoSpaceDN w:val="0"/>
        <w:adjustRightInd w:val="0"/>
        <w:rPr>
          <w:rFonts w:ascii="Arial" w:hAnsi="Arial" w:cs="Arial"/>
          <w:iCs/>
          <w:sz w:val="22"/>
          <w:szCs w:val="22"/>
          <w:lang w:val="it-IT" w:eastAsia="it-IT"/>
        </w:rPr>
      </w:pPr>
      <w:r w:rsidRPr="004A513E">
        <w:rPr>
          <w:rFonts w:ascii="Arial" w:hAnsi="Arial" w:cs="Arial"/>
          <w:iCs/>
          <w:sz w:val="22"/>
          <w:szCs w:val="22"/>
          <w:lang w:val="it-IT" w:eastAsia="it-IT"/>
        </w:rPr>
        <w:t>I, 1-3, “</w:t>
      </w:r>
      <w:proofErr w:type="spellStart"/>
      <w:r w:rsidRPr="004A513E">
        <w:rPr>
          <w:rFonts w:ascii="Arial" w:hAnsi="Arial" w:cs="Arial"/>
          <w:iCs/>
          <w:sz w:val="22"/>
          <w:szCs w:val="22"/>
          <w:lang w:val="it-IT" w:eastAsia="it-IT"/>
        </w:rPr>
        <w:t>Vindica</w:t>
      </w:r>
      <w:proofErr w:type="spellEnd"/>
      <w:r w:rsidRPr="004A513E">
        <w:rPr>
          <w:rFonts w:ascii="Arial" w:hAnsi="Arial" w:cs="Arial"/>
          <w:iCs/>
          <w:sz w:val="22"/>
          <w:szCs w:val="22"/>
          <w:lang w:val="it-IT" w:eastAsia="it-IT"/>
        </w:rPr>
        <w:t xml:space="preserve"> te </w:t>
      </w:r>
      <w:proofErr w:type="spellStart"/>
      <w:r w:rsidRPr="004A513E">
        <w:rPr>
          <w:rFonts w:ascii="Arial" w:hAnsi="Arial" w:cs="Arial"/>
          <w:iCs/>
          <w:sz w:val="22"/>
          <w:szCs w:val="22"/>
          <w:lang w:val="it-IT" w:eastAsia="it-IT"/>
        </w:rPr>
        <w:t>tibi</w:t>
      </w:r>
      <w:proofErr w:type="spellEnd"/>
      <w:r w:rsidRPr="004A513E">
        <w:rPr>
          <w:rFonts w:ascii="Arial" w:hAnsi="Arial" w:cs="Arial"/>
          <w:iCs/>
          <w:sz w:val="22"/>
          <w:szCs w:val="22"/>
          <w:lang w:val="it-IT" w:eastAsia="it-IT"/>
        </w:rPr>
        <w:t>” (Latino), T guida, pp. 41-42;</w:t>
      </w:r>
    </w:p>
    <w:p w:rsidR="0056087F" w:rsidRPr="004A513E" w:rsidRDefault="0056087F" w:rsidP="00012B8E">
      <w:pPr>
        <w:widowControl/>
        <w:autoSpaceDE w:val="0"/>
        <w:autoSpaceDN w:val="0"/>
        <w:adjustRightInd w:val="0"/>
        <w:rPr>
          <w:rFonts w:ascii="Arial" w:hAnsi="Arial" w:cs="Arial"/>
          <w:sz w:val="22"/>
          <w:szCs w:val="22"/>
          <w:lang w:val="it-IT" w:eastAsia="it-IT"/>
        </w:rPr>
      </w:pPr>
      <w:proofErr w:type="spellStart"/>
      <w:r w:rsidRPr="004A513E">
        <w:rPr>
          <w:rFonts w:ascii="Arial" w:hAnsi="Arial" w:cs="Arial"/>
          <w:sz w:val="22"/>
          <w:szCs w:val="22"/>
          <w:lang w:val="it-IT" w:eastAsia="it-IT"/>
        </w:rPr>
        <w:t>VI</w:t>
      </w:r>
      <w:proofErr w:type="spellEnd"/>
      <w:r w:rsidRPr="004A513E">
        <w:rPr>
          <w:rFonts w:ascii="Arial" w:hAnsi="Arial" w:cs="Arial"/>
          <w:sz w:val="22"/>
          <w:szCs w:val="22"/>
          <w:lang w:val="it-IT" w:eastAsia="it-IT"/>
        </w:rPr>
        <w:t>, 1-4, “La volontà di giovare” (Italiano), T6, p. 56;</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VII, 6-9, “Il pericolo dell’omologazione” (Latino), T4, pp. 52-53;</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VII, 1-5, “Il contagio della folla”, (Latino), T6, pp. 57-59;</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lastRenderedPageBreak/>
        <w:t xml:space="preserve">XLVII, 1-5, “Servi </w:t>
      </w:r>
      <w:proofErr w:type="spellStart"/>
      <w:r w:rsidRPr="004A513E">
        <w:rPr>
          <w:rFonts w:ascii="Arial" w:hAnsi="Arial" w:cs="Arial"/>
          <w:sz w:val="22"/>
          <w:szCs w:val="22"/>
          <w:lang w:val="it-IT" w:eastAsia="it-IT"/>
        </w:rPr>
        <w:t>sunt</w:t>
      </w:r>
      <w:proofErr w:type="spellEnd"/>
      <w:r w:rsidRPr="004A513E">
        <w:rPr>
          <w:rFonts w:ascii="Arial" w:hAnsi="Arial" w:cs="Arial"/>
          <w:sz w:val="22"/>
          <w:szCs w:val="22"/>
          <w:lang w:val="it-IT" w:eastAsia="it-IT"/>
        </w:rPr>
        <w:t xml:space="preserve">. </w:t>
      </w:r>
      <w:proofErr w:type="spellStart"/>
      <w:r w:rsidRPr="004A513E">
        <w:rPr>
          <w:rFonts w:ascii="Arial" w:hAnsi="Arial" w:cs="Arial"/>
          <w:sz w:val="22"/>
          <w:szCs w:val="22"/>
          <w:lang w:val="it-IT" w:eastAsia="it-IT"/>
        </w:rPr>
        <w:t>Immo</w:t>
      </w:r>
      <w:proofErr w:type="spellEnd"/>
      <w:r w:rsidRPr="004A513E">
        <w:rPr>
          <w:rFonts w:ascii="Arial" w:hAnsi="Arial" w:cs="Arial"/>
          <w:sz w:val="22"/>
          <w:szCs w:val="22"/>
          <w:lang w:val="it-IT" w:eastAsia="it-IT"/>
        </w:rPr>
        <w:t xml:space="preserve"> </w:t>
      </w:r>
      <w:proofErr w:type="spellStart"/>
      <w:r w:rsidRPr="004A513E">
        <w:rPr>
          <w:rFonts w:ascii="Arial" w:hAnsi="Arial" w:cs="Arial"/>
          <w:sz w:val="22"/>
          <w:szCs w:val="22"/>
          <w:lang w:val="it-IT" w:eastAsia="it-IT"/>
        </w:rPr>
        <w:t>homines</w:t>
      </w:r>
      <w:proofErr w:type="spellEnd"/>
      <w:r w:rsidRPr="004A513E">
        <w:rPr>
          <w:rFonts w:ascii="Arial" w:hAnsi="Arial" w:cs="Arial"/>
          <w:sz w:val="22"/>
          <w:szCs w:val="22"/>
          <w:lang w:val="it-IT" w:eastAsia="it-IT"/>
        </w:rPr>
        <w:t>” (Italiano), T8, pp. 65-66;</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XLVII, 5-15, “Gli schiavi: uomini, non animali” (Italiano), T9, pp. 67-69; </w:t>
      </w:r>
    </w:p>
    <w:p w:rsidR="0056087F" w:rsidRPr="004A513E" w:rsidRDefault="0056087F" w:rsidP="00012B8E">
      <w:pPr>
        <w:widowControl/>
        <w:autoSpaceDE w:val="0"/>
        <w:autoSpaceDN w:val="0"/>
        <w:adjustRightInd w:val="0"/>
        <w:rPr>
          <w:rFonts w:ascii="Arial" w:hAnsi="Arial" w:cs="Arial"/>
          <w:sz w:val="22"/>
          <w:szCs w:val="22"/>
          <w:lang w:val="it-IT" w:eastAsia="it-IT"/>
        </w:rPr>
      </w:pPr>
      <w:proofErr w:type="spellStart"/>
      <w:r w:rsidRPr="004A513E">
        <w:rPr>
          <w:rFonts w:ascii="Arial" w:hAnsi="Arial" w:cs="Arial"/>
          <w:sz w:val="22"/>
          <w:szCs w:val="22"/>
          <w:lang w:val="it-IT" w:eastAsia="it-IT"/>
        </w:rPr>
        <w:t>CI</w:t>
      </w:r>
      <w:proofErr w:type="spellEnd"/>
      <w:r w:rsidRPr="004A513E">
        <w:rPr>
          <w:rFonts w:ascii="Arial" w:hAnsi="Arial" w:cs="Arial"/>
          <w:sz w:val="22"/>
          <w:szCs w:val="22"/>
          <w:lang w:val="it-IT" w:eastAsia="it-IT"/>
        </w:rPr>
        <w:t xml:space="preserve">, 8-10, “Saldare ogni giorno i conti con la vita” (Italiano), T3, p. 51. </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i/>
          <w:sz w:val="22"/>
          <w:szCs w:val="22"/>
          <w:lang w:val="it-IT" w:eastAsia="it-IT"/>
        </w:rPr>
      </w:pPr>
      <w:r w:rsidRPr="004A513E">
        <w:rPr>
          <w:rFonts w:ascii="Arial" w:hAnsi="Arial" w:cs="Arial"/>
          <w:i/>
          <w:sz w:val="22"/>
          <w:szCs w:val="22"/>
          <w:lang w:val="it-IT" w:eastAsia="it-IT"/>
        </w:rPr>
        <w:t xml:space="preserve">De </w:t>
      </w:r>
      <w:proofErr w:type="spellStart"/>
      <w:r w:rsidRPr="004A513E">
        <w:rPr>
          <w:rFonts w:ascii="Arial" w:hAnsi="Arial" w:cs="Arial"/>
          <w:i/>
          <w:sz w:val="22"/>
          <w:szCs w:val="22"/>
          <w:lang w:val="it-IT" w:eastAsia="it-IT"/>
        </w:rPr>
        <w:t>tranquillitate</w:t>
      </w:r>
      <w:proofErr w:type="spellEnd"/>
      <w:r w:rsidRPr="004A513E">
        <w:rPr>
          <w:rFonts w:ascii="Arial" w:hAnsi="Arial" w:cs="Arial"/>
          <w:i/>
          <w:sz w:val="22"/>
          <w:szCs w:val="22"/>
          <w:lang w:val="it-IT" w:eastAsia="it-IT"/>
        </w:rPr>
        <w:t xml:space="preserve"> animi</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II, 4-15, “Il fastidio di sé”, (Italiano), T7, pp. 60-63.</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i/>
          <w:iCs/>
          <w:sz w:val="22"/>
          <w:szCs w:val="22"/>
          <w:lang w:val="it-IT" w:eastAsia="it-IT"/>
        </w:rPr>
      </w:pPr>
      <w:r w:rsidRPr="004A513E">
        <w:rPr>
          <w:rFonts w:ascii="Arial" w:hAnsi="Arial" w:cs="Arial"/>
          <w:i/>
          <w:iCs/>
          <w:sz w:val="22"/>
          <w:szCs w:val="22"/>
          <w:lang w:val="it-IT" w:eastAsia="it-IT"/>
        </w:rPr>
        <w:t>De ira</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iCs/>
          <w:sz w:val="22"/>
          <w:szCs w:val="22"/>
          <w:lang w:val="it-IT" w:eastAsia="it-IT"/>
        </w:rPr>
        <w:t>I 7, 2-4 “La passione va arrestata all’inizio” (Latino), T 2, p. 50</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III 13, 1-3 “La lotta con le passioni” (Latino), T 1, pp. 47-48.</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i/>
          <w:sz w:val="22"/>
          <w:szCs w:val="22"/>
          <w:lang w:val="it-IT" w:eastAsia="it-IT"/>
        </w:rPr>
      </w:pPr>
      <w:proofErr w:type="spellStart"/>
      <w:r w:rsidRPr="004A513E">
        <w:rPr>
          <w:rFonts w:ascii="Arial" w:hAnsi="Arial" w:cs="Arial"/>
          <w:i/>
          <w:sz w:val="22"/>
          <w:szCs w:val="22"/>
          <w:lang w:val="it-IT" w:eastAsia="it-IT"/>
        </w:rPr>
        <w:t>Phaedra</w:t>
      </w:r>
      <w:proofErr w:type="spellEnd"/>
    </w:p>
    <w:p w:rsidR="0056087F" w:rsidRPr="004A513E" w:rsidRDefault="0056087F" w:rsidP="00012B8E">
      <w:pPr>
        <w:widowControl/>
        <w:autoSpaceDE w:val="0"/>
        <w:autoSpaceDN w:val="0"/>
        <w:adjustRightInd w:val="0"/>
        <w:rPr>
          <w:rFonts w:ascii="Arial" w:hAnsi="Arial" w:cs="Arial"/>
          <w:sz w:val="22"/>
          <w:szCs w:val="22"/>
          <w:lang w:val="it-IT" w:eastAsia="it-IT"/>
        </w:rPr>
      </w:pPr>
      <w:proofErr w:type="spellStart"/>
      <w:r w:rsidRPr="004A513E">
        <w:rPr>
          <w:rFonts w:ascii="Arial" w:hAnsi="Arial" w:cs="Arial"/>
          <w:sz w:val="22"/>
          <w:szCs w:val="22"/>
          <w:lang w:val="it-IT" w:eastAsia="it-IT"/>
        </w:rPr>
        <w:t>vv</w:t>
      </w:r>
      <w:proofErr w:type="spellEnd"/>
      <w:r w:rsidRPr="004A513E">
        <w:rPr>
          <w:rFonts w:ascii="Arial" w:hAnsi="Arial" w:cs="Arial"/>
          <w:sz w:val="22"/>
          <w:szCs w:val="22"/>
          <w:lang w:val="it-IT" w:eastAsia="it-IT"/>
        </w:rPr>
        <w:t>. 177-185, “La forza della passione” (Italiano), T14, p. 85;</w:t>
      </w:r>
    </w:p>
    <w:p w:rsidR="0056087F" w:rsidRPr="004A513E" w:rsidRDefault="0056087F" w:rsidP="00012B8E">
      <w:pPr>
        <w:widowControl/>
        <w:autoSpaceDE w:val="0"/>
        <w:autoSpaceDN w:val="0"/>
        <w:adjustRightInd w:val="0"/>
        <w:rPr>
          <w:rFonts w:ascii="Arial" w:hAnsi="Arial" w:cs="Arial"/>
          <w:sz w:val="22"/>
          <w:szCs w:val="22"/>
          <w:lang w:val="it-IT" w:eastAsia="it-IT"/>
        </w:rPr>
      </w:pPr>
      <w:proofErr w:type="spellStart"/>
      <w:r w:rsidRPr="004A513E">
        <w:rPr>
          <w:rFonts w:ascii="Arial" w:hAnsi="Arial" w:cs="Arial"/>
          <w:sz w:val="22"/>
          <w:szCs w:val="22"/>
          <w:lang w:val="it-IT" w:eastAsia="it-IT"/>
        </w:rPr>
        <w:t>vv</w:t>
      </w:r>
      <w:proofErr w:type="spellEnd"/>
      <w:r w:rsidRPr="004A513E">
        <w:rPr>
          <w:rFonts w:ascii="Arial" w:hAnsi="Arial" w:cs="Arial"/>
          <w:sz w:val="22"/>
          <w:szCs w:val="22"/>
          <w:lang w:val="it-IT" w:eastAsia="it-IT"/>
        </w:rPr>
        <w:t>. 599-675, “Il colloquio con Ippolito” (Italiano), T15, pp. 86-89.</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i/>
          <w:sz w:val="22"/>
          <w:szCs w:val="22"/>
          <w:lang w:val="it-IT" w:eastAsia="it-IT"/>
        </w:rPr>
      </w:pPr>
      <w:r w:rsidRPr="004A513E">
        <w:rPr>
          <w:rFonts w:ascii="Arial" w:hAnsi="Arial" w:cs="Arial"/>
          <w:i/>
          <w:sz w:val="22"/>
          <w:szCs w:val="22"/>
          <w:lang w:val="it-IT" w:eastAsia="it-IT"/>
        </w:rPr>
        <w:t>Medea</w:t>
      </w:r>
    </w:p>
    <w:p w:rsidR="0056087F" w:rsidRPr="004A513E" w:rsidRDefault="0056087F" w:rsidP="00012B8E">
      <w:pPr>
        <w:widowControl/>
        <w:autoSpaceDE w:val="0"/>
        <w:autoSpaceDN w:val="0"/>
        <w:adjustRightInd w:val="0"/>
        <w:rPr>
          <w:rFonts w:ascii="Arial" w:hAnsi="Arial" w:cs="Arial"/>
          <w:sz w:val="22"/>
          <w:szCs w:val="22"/>
          <w:lang w:val="it-IT" w:eastAsia="it-IT"/>
        </w:rPr>
      </w:pPr>
      <w:proofErr w:type="spellStart"/>
      <w:r w:rsidRPr="004A513E">
        <w:rPr>
          <w:rFonts w:ascii="Arial" w:hAnsi="Arial" w:cs="Arial"/>
          <w:sz w:val="22"/>
          <w:szCs w:val="22"/>
          <w:lang w:val="it-IT" w:eastAsia="it-IT"/>
        </w:rPr>
        <w:t>vv</w:t>
      </w:r>
      <w:proofErr w:type="spellEnd"/>
      <w:r w:rsidRPr="004A513E">
        <w:rPr>
          <w:rFonts w:ascii="Arial" w:hAnsi="Arial" w:cs="Arial"/>
          <w:sz w:val="22"/>
          <w:szCs w:val="22"/>
          <w:lang w:val="it-IT" w:eastAsia="it-IT"/>
        </w:rPr>
        <w:t>. 116-167, “Il furore di Medea” (Italiano), T16, pp. 90-91.</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bCs/>
          <w:color w:val="auto"/>
          <w:sz w:val="22"/>
          <w:szCs w:val="22"/>
          <w:lang w:val="it-IT" w:eastAsia="it-IT"/>
        </w:rPr>
      </w:pPr>
      <w:r w:rsidRPr="004A513E">
        <w:rPr>
          <w:rFonts w:ascii="Arial" w:hAnsi="Arial" w:cs="Arial"/>
          <w:bCs/>
          <w:color w:val="auto"/>
          <w:sz w:val="22"/>
          <w:szCs w:val="22"/>
          <w:lang w:val="it-IT" w:eastAsia="it-IT"/>
        </w:rPr>
        <w:t xml:space="preserve">Letture critiche a cura di Alfonso Traina. </w:t>
      </w:r>
    </w:p>
    <w:p w:rsidR="0056087F" w:rsidRPr="004A513E" w:rsidRDefault="0056087F" w:rsidP="00012B8E">
      <w:pPr>
        <w:widowControl/>
        <w:autoSpaceDE w:val="0"/>
        <w:autoSpaceDN w:val="0"/>
        <w:adjustRightInd w:val="0"/>
        <w:rPr>
          <w:rFonts w:ascii="Arial" w:hAnsi="Arial" w:cs="Arial"/>
          <w:bCs/>
          <w:color w:val="auto"/>
          <w:sz w:val="22"/>
          <w:szCs w:val="22"/>
          <w:lang w:val="it-IT" w:eastAsia="it-IT"/>
        </w:rPr>
      </w:pP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b/>
          <w:bCs/>
          <w:caps/>
          <w:sz w:val="22"/>
          <w:szCs w:val="22"/>
          <w:lang w:val="it-IT" w:eastAsia="it-IT"/>
        </w:rPr>
        <w:t>Quintiliano</w:t>
      </w:r>
      <w:r w:rsidRPr="004A513E">
        <w:rPr>
          <w:rFonts w:ascii="Arial" w:hAnsi="Arial" w:cs="Arial"/>
          <w:sz w:val="22"/>
          <w:szCs w:val="22"/>
          <w:lang w:val="it-IT" w:eastAsia="it-IT"/>
        </w:rPr>
        <w:t xml:space="preserve"> </w:t>
      </w:r>
    </w:p>
    <w:p w:rsidR="0056087F" w:rsidRPr="004A513E" w:rsidRDefault="0056087F" w:rsidP="00012B8E">
      <w:pPr>
        <w:widowControl/>
        <w:autoSpaceDE w:val="0"/>
        <w:autoSpaceDN w:val="0"/>
        <w:adjustRightInd w:val="0"/>
        <w:rPr>
          <w:rFonts w:ascii="Arial" w:hAnsi="Arial" w:cs="Arial"/>
          <w:sz w:val="22"/>
          <w:szCs w:val="22"/>
          <w:lang w:val="it-IT" w:eastAsia="it-IT"/>
        </w:rPr>
      </w:pPr>
      <w:proofErr w:type="spellStart"/>
      <w:r w:rsidRPr="004A513E">
        <w:rPr>
          <w:rFonts w:ascii="Arial" w:hAnsi="Arial" w:cs="Arial"/>
          <w:i/>
          <w:iCs/>
          <w:sz w:val="22"/>
          <w:szCs w:val="22"/>
          <w:lang w:val="it-IT" w:eastAsia="it-IT"/>
        </w:rPr>
        <w:t>Institutio</w:t>
      </w:r>
      <w:proofErr w:type="spellEnd"/>
      <w:r w:rsidRPr="004A513E">
        <w:rPr>
          <w:rFonts w:ascii="Arial" w:hAnsi="Arial" w:cs="Arial"/>
          <w:i/>
          <w:iCs/>
          <w:sz w:val="22"/>
          <w:szCs w:val="22"/>
          <w:lang w:val="it-IT" w:eastAsia="it-IT"/>
        </w:rPr>
        <w:t xml:space="preserve"> oratoria</w:t>
      </w:r>
      <w:r w:rsidRPr="004A513E">
        <w:rPr>
          <w:rFonts w:ascii="Arial" w:hAnsi="Arial" w:cs="Arial"/>
          <w:sz w:val="22"/>
          <w:szCs w:val="22"/>
          <w:lang w:val="it-IT" w:eastAsia="it-IT"/>
        </w:rPr>
        <w:t xml:space="preserve"> </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I 1, 1-3, “Il discepolo in culla” (Latino), T1, p. 136;</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I 2, 4; 9-10; 17-18; 21-22, “Precettore privato o scuola pubblica? (Italiano), T5, p. 143;</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I 2, 23-29, “Lo spirito di competizione” (Italiano), T7, p148; </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II 9, 1-3, “I doveri del discepolo” (Italiano), T3, p. 139;</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II 2, 4-8, “Le qualità di un buon maestro” (Latino), T4, pp. 140-141;</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ab/>
      </w:r>
    </w:p>
    <w:p w:rsidR="0056087F" w:rsidRPr="004A513E" w:rsidRDefault="0056087F" w:rsidP="00012B8E">
      <w:pPr>
        <w:widowControl/>
        <w:autoSpaceDE w:val="0"/>
        <w:autoSpaceDN w:val="0"/>
        <w:adjustRightInd w:val="0"/>
        <w:rPr>
          <w:rFonts w:ascii="Arial" w:hAnsi="Arial" w:cs="Arial"/>
          <w:b/>
          <w:sz w:val="22"/>
          <w:szCs w:val="22"/>
          <w:lang w:val="it-IT" w:eastAsia="it-IT"/>
        </w:rPr>
      </w:pPr>
      <w:r w:rsidRPr="004A513E">
        <w:rPr>
          <w:rFonts w:ascii="Arial" w:hAnsi="Arial" w:cs="Arial"/>
          <w:b/>
          <w:sz w:val="22"/>
          <w:szCs w:val="22"/>
          <w:lang w:val="it-IT" w:eastAsia="it-IT"/>
        </w:rPr>
        <w:t>TACITO</w:t>
      </w:r>
    </w:p>
    <w:p w:rsidR="0056087F" w:rsidRPr="004A513E" w:rsidRDefault="0056087F" w:rsidP="00012B8E">
      <w:pPr>
        <w:widowControl/>
        <w:autoSpaceDE w:val="0"/>
        <w:autoSpaceDN w:val="0"/>
        <w:adjustRightInd w:val="0"/>
        <w:rPr>
          <w:rFonts w:ascii="Arial" w:hAnsi="Arial" w:cs="Arial"/>
          <w:i/>
          <w:sz w:val="22"/>
          <w:szCs w:val="22"/>
          <w:lang w:val="it-IT" w:eastAsia="it-IT"/>
        </w:rPr>
      </w:pPr>
      <w:proofErr w:type="spellStart"/>
      <w:r w:rsidRPr="004A513E">
        <w:rPr>
          <w:rFonts w:ascii="Arial" w:hAnsi="Arial" w:cs="Arial"/>
          <w:i/>
          <w:sz w:val="22"/>
          <w:szCs w:val="22"/>
          <w:lang w:val="it-IT" w:eastAsia="it-IT"/>
        </w:rPr>
        <w:t>Historiae</w:t>
      </w:r>
      <w:proofErr w:type="spellEnd"/>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V, 10-11, “La rivolta giudaica” (Italiano), T8, pp. 204-206.</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i/>
          <w:sz w:val="22"/>
          <w:szCs w:val="22"/>
          <w:lang w:val="it-IT" w:eastAsia="it-IT"/>
        </w:rPr>
      </w:pPr>
      <w:proofErr w:type="spellStart"/>
      <w:r w:rsidRPr="004A513E">
        <w:rPr>
          <w:rFonts w:ascii="Arial" w:hAnsi="Arial" w:cs="Arial"/>
          <w:i/>
          <w:sz w:val="22"/>
          <w:szCs w:val="22"/>
          <w:lang w:val="it-IT" w:eastAsia="it-IT"/>
        </w:rPr>
        <w:t>Annales</w:t>
      </w:r>
      <w:proofErr w:type="spellEnd"/>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XIV 4-5; 7, “Un attentato fallito” (Italiano), T9, pp. 210-212;</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XV 38-40, “L’incendio di Roma” (Italiano), T10, pp. 213-215. </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sz w:val="22"/>
          <w:szCs w:val="22"/>
          <w:u w:val="single"/>
          <w:lang w:val="it-IT" w:eastAsia="it-IT"/>
        </w:rPr>
      </w:pPr>
      <w:r w:rsidRPr="004A513E">
        <w:rPr>
          <w:rFonts w:ascii="Arial" w:hAnsi="Arial" w:cs="Arial"/>
          <w:sz w:val="22"/>
          <w:szCs w:val="22"/>
          <w:lang w:val="it-IT" w:eastAsia="it-IT"/>
        </w:rPr>
        <w:t xml:space="preserve"> </w:t>
      </w:r>
      <w:r w:rsidRPr="004A513E">
        <w:rPr>
          <w:rFonts w:ascii="Arial" w:hAnsi="Arial" w:cs="Arial"/>
          <w:b/>
          <w:bCs/>
          <w:sz w:val="22"/>
          <w:szCs w:val="22"/>
          <w:lang w:val="it-IT" w:eastAsia="it-IT"/>
        </w:rPr>
        <w:t>PETRONIO</w:t>
      </w:r>
    </w:p>
    <w:p w:rsidR="0056087F" w:rsidRPr="004A513E" w:rsidRDefault="0056087F" w:rsidP="00012B8E">
      <w:pPr>
        <w:widowControl/>
        <w:autoSpaceDE w:val="0"/>
        <w:autoSpaceDN w:val="0"/>
        <w:adjustRightInd w:val="0"/>
        <w:rPr>
          <w:rFonts w:ascii="Arial" w:hAnsi="Arial" w:cs="Arial"/>
          <w:b/>
          <w:bCs/>
          <w:sz w:val="22"/>
          <w:szCs w:val="22"/>
          <w:lang w:val="it-IT" w:eastAsia="it-IT"/>
        </w:rPr>
      </w:pPr>
      <w:proofErr w:type="spellStart"/>
      <w:r w:rsidRPr="004A513E">
        <w:rPr>
          <w:rFonts w:ascii="Arial" w:hAnsi="Arial" w:cs="Arial"/>
          <w:i/>
          <w:iCs/>
          <w:sz w:val="22"/>
          <w:szCs w:val="22"/>
          <w:lang w:val="it-IT" w:eastAsia="it-IT"/>
        </w:rPr>
        <w:t>Satyricon</w:t>
      </w:r>
      <w:proofErr w:type="spellEnd"/>
      <w:r w:rsidRPr="004A513E">
        <w:rPr>
          <w:rFonts w:ascii="Arial" w:hAnsi="Arial" w:cs="Arial"/>
          <w:i/>
          <w:iCs/>
          <w:sz w:val="22"/>
          <w:szCs w:val="22"/>
          <w:lang w:val="it-IT" w:eastAsia="it-IT"/>
        </w:rPr>
        <w:t xml:space="preserve"> </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31, 3-11, “Un’insolita cena” (Italiano), T1, pp. 322-325;</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34, 6-10, “Un’insolita cena” (Italiano), T1, pp. 324-325; </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37, 1-10, “Fortunata” (Latino), T2, pp. 325-326; </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71, “Il testamento di </w:t>
      </w:r>
      <w:proofErr w:type="spellStart"/>
      <w:r w:rsidRPr="004A513E">
        <w:rPr>
          <w:rFonts w:ascii="Arial" w:hAnsi="Arial" w:cs="Arial"/>
          <w:sz w:val="22"/>
          <w:szCs w:val="22"/>
          <w:lang w:val="it-IT" w:eastAsia="it-IT"/>
        </w:rPr>
        <w:t>Trimalchione</w:t>
      </w:r>
      <w:proofErr w:type="spellEnd"/>
      <w:r w:rsidRPr="004A513E">
        <w:rPr>
          <w:rFonts w:ascii="Arial" w:hAnsi="Arial" w:cs="Arial"/>
          <w:sz w:val="22"/>
          <w:szCs w:val="22"/>
          <w:lang w:val="it-IT" w:eastAsia="it-IT"/>
        </w:rPr>
        <w:t>” (Italiano), T3, pp. 329-330;</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111-112, “La matrona di Efeso” (Italiano), T4, pp. 331-333.</w:t>
      </w:r>
    </w:p>
    <w:p w:rsidR="0056087F" w:rsidRPr="004A513E" w:rsidRDefault="0056087F" w:rsidP="00012B8E">
      <w:pPr>
        <w:widowControl/>
        <w:autoSpaceDE w:val="0"/>
        <w:autoSpaceDN w:val="0"/>
        <w:adjustRightInd w:val="0"/>
        <w:rPr>
          <w:rFonts w:ascii="Arial" w:hAnsi="Arial" w:cs="Arial"/>
          <w:b/>
          <w:bCs/>
          <w:sz w:val="22"/>
          <w:szCs w:val="22"/>
          <w:lang w:val="it-IT" w:eastAsia="it-IT"/>
        </w:rPr>
      </w:pPr>
    </w:p>
    <w:p w:rsidR="0056087F" w:rsidRPr="004A513E" w:rsidRDefault="0056087F" w:rsidP="00012B8E">
      <w:pPr>
        <w:widowControl/>
        <w:autoSpaceDE w:val="0"/>
        <w:autoSpaceDN w:val="0"/>
        <w:adjustRightInd w:val="0"/>
        <w:rPr>
          <w:rFonts w:ascii="Arial" w:hAnsi="Arial" w:cs="Arial"/>
          <w:b/>
          <w:bCs/>
          <w:sz w:val="22"/>
          <w:szCs w:val="22"/>
          <w:u w:val="single"/>
          <w:lang w:val="it-IT" w:eastAsia="it-IT"/>
        </w:rPr>
      </w:pPr>
      <w:r w:rsidRPr="004A513E">
        <w:rPr>
          <w:rFonts w:ascii="Arial" w:hAnsi="Arial" w:cs="Arial"/>
          <w:b/>
          <w:bCs/>
          <w:sz w:val="22"/>
          <w:szCs w:val="22"/>
          <w:lang w:val="it-IT" w:eastAsia="it-IT"/>
        </w:rPr>
        <w:t>APULEIO</w:t>
      </w:r>
    </w:p>
    <w:p w:rsidR="0056087F" w:rsidRPr="004A513E" w:rsidRDefault="0056087F" w:rsidP="00012B8E">
      <w:pPr>
        <w:widowControl/>
        <w:autoSpaceDE w:val="0"/>
        <w:autoSpaceDN w:val="0"/>
        <w:adjustRightInd w:val="0"/>
        <w:rPr>
          <w:rFonts w:ascii="Arial" w:hAnsi="Arial" w:cs="Arial"/>
          <w:b/>
          <w:bCs/>
          <w:i/>
          <w:iCs/>
          <w:sz w:val="22"/>
          <w:szCs w:val="22"/>
          <w:lang w:val="it-IT" w:eastAsia="it-IT"/>
        </w:rPr>
      </w:pPr>
      <w:proofErr w:type="spellStart"/>
      <w:r w:rsidRPr="004A513E">
        <w:rPr>
          <w:rFonts w:ascii="Arial" w:hAnsi="Arial" w:cs="Arial"/>
          <w:i/>
          <w:iCs/>
          <w:sz w:val="22"/>
          <w:szCs w:val="22"/>
          <w:lang w:val="it-IT" w:eastAsia="it-IT"/>
        </w:rPr>
        <w:t>Metamorphoses</w:t>
      </w:r>
      <w:proofErr w:type="spellEnd"/>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III, 24, “Lucio si trasforma in asino” (Italiano), T5, p. 338;</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V, 23, “I pericoli della curiosità” (Latino), T6, p. 341;</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xml:space="preserve">IX, 4-7, “Cornuto </w:t>
      </w:r>
      <w:proofErr w:type="spellStart"/>
      <w:r w:rsidRPr="004A513E">
        <w:rPr>
          <w:rFonts w:ascii="Arial" w:hAnsi="Arial" w:cs="Arial"/>
          <w:sz w:val="22"/>
          <w:szCs w:val="22"/>
          <w:lang w:val="it-IT" w:eastAsia="it-IT"/>
        </w:rPr>
        <w:t>e…contento</w:t>
      </w:r>
      <w:proofErr w:type="spellEnd"/>
      <w:r w:rsidRPr="004A513E">
        <w:rPr>
          <w:rFonts w:ascii="Arial" w:hAnsi="Arial" w:cs="Arial"/>
          <w:sz w:val="22"/>
          <w:szCs w:val="22"/>
          <w:lang w:val="it-IT" w:eastAsia="it-IT"/>
        </w:rPr>
        <w:t>!” (Italiano), T guida, pp. 314-315;</w:t>
      </w:r>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XI, 5-6, “Iside annuncia a Lucio la salvezza” (Italiano), T8, pp. 346-348.</w:t>
      </w:r>
    </w:p>
    <w:p w:rsidR="0056087F" w:rsidRPr="004A513E" w:rsidRDefault="0056087F" w:rsidP="00012B8E">
      <w:pPr>
        <w:widowControl/>
        <w:autoSpaceDE w:val="0"/>
        <w:autoSpaceDN w:val="0"/>
        <w:adjustRightInd w:val="0"/>
        <w:rPr>
          <w:rFonts w:ascii="Arial" w:hAnsi="Arial" w:cs="Arial"/>
          <w:sz w:val="22"/>
          <w:szCs w:val="22"/>
          <w:lang w:val="it-IT" w:eastAsia="it-IT"/>
        </w:rPr>
      </w:pPr>
    </w:p>
    <w:p w:rsidR="0056087F" w:rsidRPr="004A513E" w:rsidRDefault="0056087F" w:rsidP="00012B8E">
      <w:pPr>
        <w:widowControl/>
        <w:autoSpaceDE w:val="0"/>
        <w:autoSpaceDN w:val="0"/>
        <w:adjustRightInd w:val="0"/>
        <w:rPr>
          <w:rFonts w:ascii="Arial" w:hAnsi="Arial" w:cs="Arial"/>
          <w:b/>
          <w:bCs/>
          <w:sz w:val="22"/>
          <w:szCs w:val="22"/>
          <w:lang w:val="it-IT" w:eastAsia="it-IT"/>
        </w:rPr>
      </w:pPr>
      <w:r w:rsidRPr="004A513E">
        <w:rPr>
          <w:rFonts w:ascii="Arial" w:hAnsi="Arial" w:cs="Arial"/>
          <w:b/>
          <w:bCs/>
          <w:sz w:val="22"/>
          <w:szCs w:val="22"/>
          <w:lang w:val="it-IT" w:eastAsia="it-IT"/>
        </w:rPr>
        <w:t>AGOSTINO</w:t>
      </w:r>
    </w:p>
    <w:p w:rsidR="0056087F" w:rsidRPr="004A513E" w:rsidRDefault="0056087F" w:rsidP="00012B8E">
      <w:pPr>
        <w:widowControl/>
        <w:autoSpaceDE w:val="0"/>
        <w:autoSpaceDN w:val="0"/>
        <w:adjustRightInd w:val="0"/>
        <w:rPr>
          <w:rFonts w:ascii="Arial" w:hAnsi="Arial" w:cs="Arial"/>
          <w:i/>
          <w:iCs/>
          <w:sz w:val="22"/>
          <w:szCs w:val="22"/>
          <w:lang w:val="it-IT" w:eastAsia="it-IT"/>
        </w:rPr>
      </w:pPr>
      <w:proofErr w:type="spellStart"/>
      <w:r w:rsidRPr="004A513E">
        <w:rPr>
          <w:rFonts w:ascii="Arial" w:hAnsi="Arial" w:cs="Arial"/>
          <w:i/>
          <w:iCs/>
          <w:sz w:val="22"/>
          <w:szCs w:val="22"/>
          <w:lang w:val="it-IT" w:eastAsia="it-IT"/>
        </w:rPr>
        <w:t>Confessiones</w:t>
      </w:r>
      <w:proofErr w:type="spellEnd"/>
    </w:p>
    <w:p w:rsidR="0056087F" w:rsidRPr="004A513E" w:rsidRDefault="0056087F" w:rsidP="00012B8E">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II, 4,9 “La banalità del male: un furto di pere” (Latino), T1, pp. 416-417**.</w:t>
      </w:r>
    </w:p>
    <w:p w:rsidR="0056087F" w:rsidRPr="004A513E" w:rsidRDefault="0056087F" w:rsidP="0018366C">
      <w:pPr>
        <w:widowControl/>
        <w:autoSpaceDE w:val="0"/>
        <w:autoSpaceDN w:val="0"/>
        <w:adjustRightInd w:val="0"/>
        <w:rPr>
          <w:rFonts w:ascii="Arial" w:hAnsi="Arial" w:cs="Arial"/>
          <w:sz w:val="22"/>
          <w:szCs w:val="22"/>
          <w:lang w:val="it-IT" w:eastAsia="it-IT"/>
        </w:rPr>
      </w:pPr>
      <w:r w:rsidRPr="004A513E">
        <w:rPr>
          <w:rFonts w:ascii="Arial" w:hAnsi="Arial" w:cs="Arial"/>
          <w:sz w:val="22"/>
          <w:szCs w:val="22"/>
          <w:lang w:val="it-IT" w:eastAsia="it-IT"/>
        </w:rPr>
        <w:t>*** Il testo T1 di Agostino è tuttora da svolgere al 14 maggio 2015.</w:t>
      </w:r>
    </w:p>
    <w:p w:rsidR="0056087F" w:rsidRDefault="0056087F" w:rsidP="00693FB3">
      <w:pPr>
        <w:rPr>
          <w:rFonts w:ascii="Arial" w:hAnsi="Arial" w:cs="Arial"/>
          <w:sz w:val="20"/>
          <w:szCs w:val="20"/>
          <w:lang w:val="it-IT"/>
        </w:rPr>
      </w:pPr>
    </w:p>
    <w:p w:rsidR="0056087F" w:rsidRPr="005A163B" w:rsidRDefault="0056087F" w:rsidP="00764EF0">
      <w:pPr>
        <w:pStyle w:val="Titolo1"/>
        <w:rPr>
          <w:lang w:val="it-IT"/>
        </w:rPr>
      </w:pPr>
      <w:r>
        <w:rPr>
          <w:lang w:val="it-IT"/>
        </w:rPr>
        <w:lastRenderedPageBreak/>
        <w:t>LINGUA E CULTURA</w:t>
      </w:r>
      <w:r w:rsidRPr="005A163B">
        <w:rPr>
          <w:lang w:val="it-IT"/>
        </w:rPr>
        <w:t xml:space="preserve"> INGLESE </w:t>
      </w:r>
    </w:p>
    <w:p w:rsidR="0056087F" w:rsidRPr="00EB747B" w:rsidRDefault="0056087F" w:rsidP="00EB747B">
      <w:pPr>
        <w:jc w:val="center"/>
        <w:rPr>
          <w:rFonts w:ascii="Arial" w:hAnsi="Arial" w:cs="Arial"/>
          <w:b/>
          <w:bCs/>
          <w:sz w:val="22"/>
          <w:szCs w:val="22"/>
          <w:lang w:val="it-IT"/>
        </w:rPr>
      </w:pPr>
      <w:r w:rsidRPr="00EB747B">
        <w:rPr>
          <w:rFonts w:ascii="Arial" w:hAnsi="Arial" w:cs="Arial"/>
          <w:b/>
          <w:bCs/>
          <w:sz w:val="22"/>
          <w:szCs w:val="22"/>
          <w:lang w:val="it-IT"/>
        </w:rPr>
        <w:t>Docente: Manuela Luisa Cavalli</w:t>
      </w:r>
    </w:p>
    <w:p w:rsidR="0056087F" w:rsidRPr="00EB747B" w:rsidRDefault="0056087F" w:rsidP="00EB747B">
      <w:pPr>
        <w:keepNext/>
        <w:spacing w:before="240" w:after="120"/>
        <w:jc w:val="both"/>
        <w:outlineLvl w:val="1"/>
        <w:rPr>
          <w:rFonts w:ascii="Arial" w:hAnsi="Arial" w:cs="Arial"/>
          <w:iCs/>
          <w:sz w:val="22"/>
          <w:szCs w:val="22"/>
          <w:lang w:val="it-IT" w:eastAsia="ar-SA"/>
        </w:rPr>
      </w:pPr>
      <w:r w:rsidRPr="00EB747B">
        <w:rPr>
          <w:rFonts w:ascii="Arial" w:hAnsi="Arial" w:cs="Arial"/>
          <w:iCs/>
          <w:sz w:val="22"/>
          <w:szCs w:val="22"/>
          <w:lang w:val="it-IT" w:eastAsia="ar-SA"/>
        </w:rPr>
        <w:t xml:space="preserve">Relazione dell’insegnante </w:t>
      </w:r>
    </w:p>
    <w:p w:rsidR="0056087F" w:rsidRPr="00EB747B" w:rsidRDefault="0056087F" w:rsidP="00EB747B">
      <w:pPr>
        <w:jc w:val="both"/>
        <w:rPr>
          <w:rFonts w:ascii="Arial" w:hAnsi="Arial" w:cs="Arial"/>
          <w:sz w:val="22"/>
          <w:szCs w:val="22"/>
          <w:lang w:val="it-IT"/>
        </w:rPr>
      </w:pPr>
      <w:r w:rsidRPr="00EB747B">
        <w:rPr>
          <w:rFonts w:ascii="Arial" w:hAnsi="Arial" w:cs="Arial"/>
          <w:sz w:val="22"/>
          <w:szCs w:val="22"/>
          <w:lang w:val="it-IT"/>
        </w:rPr>
        <w:t>Ho seguito questa classe come coordinatrice per tutto il quinquennio in un clima sempre collaborativo e sereno.  Grazie all’impegno e all’interesse dimostrato, il rendimento complessivo si è attestato su valori discreti, anche se qualche alunno si è rivelato più debole evidenziando difficoltà nella produzione sia scritta che orale.</w:t>
      </w:r>
    </w:p>
    <w:p w:rsidR="0056087F" w:rsidRDefault="0056087F" w:rsidP="00EB747B">
      <w:pPr>
        <w:jc w:val="both"/>
        <w:rPr>
          <w:rFonts w:ascii="Arial" w:hAnsi="Arial" w:cs="Arial"/>
          <w:b/>
          <w:sz w:val="22"/>
          <w:szCs w:val="22"/>
          <w:lang w:val="it-IT"/>
        </w:rPr>
      </w:pPr>
    </w:p>
    <w:p w:rsidR="0056087F" w:rsidRPr="00EB747B" w:rsidRDefault="0056087F" w:rsidP="00EB747B">
      <w:pPr>
        <w:jc w:val="both"/>
        <w:rPr>
          <w:rFonts w:ascii="Arial" w:hAnsi="Arial" w:cs="Arial"/>
          <w:sz w:val="22"/>
          <w:szCs w:val="22"/>
          <w:lang w:val="it-IT"/>
        </w:rPr>
      </w:pPr>
      <w:r w:rsidRPr="00EB747B">
        <w:rPr>
          <w:rFonts w:ascii="Arial" w:hAnsi="Arial" w:cs="Arial"/>
          <w:b/>
          <w:sz w:val="22"/>
          <w:szCs w:val="22"/>
          <w:lang w:val="it-IT"/>
        </w:rPr>
        <w:t>Contenuti linguistici e letterari</w:t>
      </w:r>
      <w:r w:rsidRPr="00EB747B">
        <w:rPr>
          <w:rFonts w:ascii="Arial" w:hAnsi="Arial" w:cs="Arial"/>
          <w:sz w:val="22"/>
          <w:szCs w:val="22"/>
          <w:lang w:val="it-IT"/>
        </w:rPr>
        <w:t xml:space="preserve"> :</w:t>
      </w:r>
    </w:p>
    <w:p w:rsidR="0056087F" w:rsidRPr="00EB747B" w:rsidRDefault="0056087F" w:rsidP="00EB747B">
      <w:pPr>
        <w:jc w:val="both"/>
        <w:rPr>
          <w:rFonts w:ascii="Arial" w:hAnsi="Arial" w:cs="Arial"/>
          <w:sz w:val="22"/>
          <w:szCs w:val="22"/>
          <w:lang w:val="it-IT"/>
        </w:rPr>
      </w:pPr>
      <w:r w:rsidRPr="00EB747B">
        <w:rPr>
          <w:rFonts w:ascii="Arial" w:hAnsi="Arial" w:cs="Arial"/>
          <w:sz w:val="22"/>
          <w:szCs w:val="22"/>
          <w:lang w:val="it-IT"/>
        </w:rPr>
        <w:t xml:space="preserve">In questo ultimo anno scolastico, dopo un periodo dedicato al consolidamento dell’area linguistica per il  rafforzamento delle competenze comunicative, sia scritte che orali, ci si è concentrati, sullo studio della letteratura seguendo un percorso cronologico e utilizzando letture  di  testi scelti  fra quelli più significativi dei vari periodi e attinenti alle tematiche caratterizzanti questo indirizzo di studi,  cercando di raggiungere i seguenti  </w:t>
      </w:r>
      <w:r w:rsidRPr="00EB747B">
        <w:rPr>
          <w:rFonts w:ascii="Arial" w:hAnsi="Arial" w:cs="Arial"/>
          <w:b/>
          <w:sz w:val="22"/>
          <w:szCs w:val="22"/>
          <w:lang w:val="it-IT"/>
        </w:rPr>
        <w:t>obiettivi specifici</w:t>
      </w:r>
      <w:r w:rsidRPr="00EB747B">
        <w:rPr>
          <w:rFonts w:ascii="Arial" w:hAnsi="Arial" w:cs="Arial"/>
          <w:sz w:val="22"/>
          <w:szCs w:val="22"/>
          <w:lang w:val="it-IT"/>
        </w:rPr>
        <w:t xml:space="preserve"> :</w:t>
      </w:r>
    </w:p>
    <w:p w:rsidR="0056087F" w:rsidRPr="00EB747B" w:rsidRDefault="0056087F" w:rsidP="00EB747B">
      <w:pPr>
        <w:spacing w:after="11" w:line="200" w:lineRule="atLeast"/>
        <w:jc w:val="both"/>
        <w:rPr>
          <w:rFonts w:ascii="Arial" w:hAnsi="Arial" w:cs="Arial"/>
          <w:sz w:val="22"/>
          <w:szCs w:val="22"/>
          <w:lang w:val="it-IT"/>
        </w:rPr>
      </w:pPr>
      <w:r w:rsidRPr="00EB747B">
        <w:rPr>
          <w:rFonts w:ascii="Arial" w:hAnsi="Arial" w:cs="Arial"/>
          <w:sz w:val="22"/>
          <w:szCs w:val="22"/>
          <w:lang w:val="it-IT"/>
        </w:rPr>
        <w:t>- approfondire l’analisi dei testi letterari</w:t>
      </w:r>
    </w:p>
    <w:p w:rsidR="0056087F" w:rsidRPr="00EB747B" w:rsidRDefault="0056087F" w:rsidP="00EB747B">
      <w:pPr>
        <w:spacing w:after="11" w:line="200" w:lineRule="atLeast"/>
        <w:jc w:val="both"/>
        <w:rPr>
          <w:rFonts w:ascii="Arial" w:hAnsi="Arial" w:cs="Arial"/>
          <w:sz w:val="22"/>
          <w:szCs w:val="22"/>
          <w:lang w:val="it-IT"/>
        </w:rPr>
      </w:pPr>
      <w:r w:rsidRPr="00EB747B">
        <w:rPr>
          <w:rFonts w:ascii="Arial" w:hAnsi="Arial" w:cs="Arial"/>
          <w:sz w:val="22"/>
          <w:szCs w:val="22"/>
          <w:lang w:val="it-IT"/>
        </w:rPr>
        <w:t>- consolidare e potenziare l’acquisizione del linguaggio specifico del discorso letterario</w:t>
      </w:r>
    </w:p>
    <w:p w:rsidR="0056087F" w:rsidRPr="00EB747B" w:rsidRDefault="0056087F" w:rsidP="00EB747B">
      <w:pPr>
        <w:spacing w:after="11" w:line="200" w:lineRule="atLeast"/>
        <w:jc w:val="both"/>
        <w:rPr>
          <w:rFonts w:ascii="Arial" w:hAnsi="Arial" w:cs="Arial"/>
          <w:sz w:val="22"/>
          <w:szCs w:val="22"/>
          <w:lang w:val="it-IT"/>
        </w:rPr>
      </w:pPr>
      <w:r w:rsidRPr="00EB747B">
        <w:rPr>
          <w:rFonts w:ascii="Arial" w:hAnsi="Arial" w:cs="Arial"/>
          <w:sz w:val="22"/>
          <w:szCs w:val="22"/>
          <w:lang w:val="it-IT"/>
        </w:rPr>
        <w:t>- stabilire collegamenti tra testo e contesto</w:t>
      </w:r>
    </w:p>
    <w:p w:rsidR="0056087F" w:rsidRPr="00EB747B" w:rsidRDefault="0056087F" w:rsidP="00EB747B">
      <w:pPr>
        <w:spacing w:after="11" w:line="200" w:lineRule="atLeast"/>
        <w:jc w:val="both"/>
        <w:rPr>
          <w:rFonts w:ascii="Arial" w:hAnsi="Arial" w:cs="Arial"/>
          <w:sz w:val="22"/>
          <w:szCs w:val="22"/>
          <w:lang w:val="it-IT"/>
        </w:rPr>
      </w:pPr>
      <w:r w:rsidRPr="00EB747B">
        <w:rPr>
          <w:rFonts w:ascii="Arial" w:hAnsi="Arial" w:cs="Arial"/>
          <w:sz w:val="22"/>
          <w:szCs w:val="22"/>
          <w:lang w:val="it-IT"/>
        </w:rPr>
        <w:t xml:space="preserve">- favorire una metodologia di ricerca autonoma e di rielaborazione personale </w:t>
      </w:r>
    </w:p>
    <w:p w:rsidR="0056087F" w:rsidRPr="00EB747B" w:rsidRDefault="0056087F" w:rsidP="00EB747B">
      <w:pPr>
        <w:jc w:val="both"/>
        <w:rPr>
          <w:rFonts w:ascii="Arial" w:hAnsi="Arial" w:cs="Arial"/>
          <w:sz w:val="22"/>
          <w:szCs w:val="22"/>
          <w:lang w:val="it-IT"/>
        </w:rPr>
      </w:pPr>
      <w:r w:rsidRPr="00EB747B">
        <w:rPr>
          <w:rFonts w:ascii="Arial" w:hAnsi="Arial" w:cs="Arial"/>
          <w:sz w:val="22"/>
          <w:szCs w:val="22"/>
          <w:lang w:val="it-IT"/>
        </w:rPr>
        <w:t>Al fine di offrire una visione piuttosto completa dei generi letterari, sono stati analizzati  testi di narrativa, di poesia e di teatro appartenenti all’Età Romantica, all’Età Vittoriana, all’Età Moderna e a quella Contemporanea. Si è cercato inoltre di affrontare temi che fossero di interesse per gli studenti e attinenti al loro corso di studi, quindi si è dato particolare spessore ai contenuti legati alla psicologia e alla letteratura per l’infanzia.</w:t>
      </w:r>
    </w:p>
    <w:p w:rsidR="0056087F" w:rsidRPr="00EB747B" w:rsidRDefault="0056087F" w:rsidP="00EB747B">
      <w:pPr>
        <w:jc w:val="both"/>
        <w:rPr>
          <w:rFonts w:ascii="Arial" w:hAnsi="Arial" w:cs="Arial"/>
          <w:sz w:val="22"/>
          <w:szCs w:val="22"/>
          <w:lang w:val="it-IT"/>
        </w:rPr>
      </w:pPr>
      <w:r w:rsidRPr="00EB747B">
        <w:rPr>
          <w:rFonts w:ascii="Arial" w:hAnsi="Arial" w:cs="Arial"/>
          <w:sz w:val="22"/>
          <w:szCs w:val="22"/>
          <w:lang w:val="it-IT"/>
        </w:rPr>
        <w:t xml:space="preserve">  Per quanto concerne i singoli brani esaminati nel corso dell’anno, si fa riferimento al testo in adozione, a questi sono stati aggiunti, quando si è ritenuto opportuno, brani su fotocopia per approfondire alcune tematiche; si è fatto anche uso di materiale audio e video e spezzoni di </w:t>
      </w:r>
      <w:proofErr w:type="spellStart"/>
      <w:r w:rsidRPr="00EB747B">
        <w:rPr>
          <w:rFonts w:ascii="Arial" w:hAnsi="Arial" w:cs="Arial"/>
          <w:sz w:val="22"/>
          <w:szCs w:val="22"/>
          <w:lang w:val="it-IT"/>
        </w:rPr>
        <w:t>films</w:t>
      </w:r>
      <w:proofErr w:type="spellEnd"/>
      <w:r w:rsidRPr="00EB747B">
        <w:rPr>
          <w:rFonts w:ascii="Arial" w:hAnsi="Arial" w:cs="Arial"/>
          <w:sz w:val="22"/>
          <w:szCs w:val="22"/>
          <w:lang w:val="it-IT"/>
        </w:rPr>
        <w:t xml:space="preserve">. </w:t>
      </w:r>
    </w:p>
    <w:p w:rsidR="0056087F" w:rsidRPr="00EB747B" w:rsidRDefault="0056087F" w:rsidP="00EB747B">
      <w:pPr>
        <w:jc w:val="both"/>
        <w:rPr>
          <w:rFonts w:ascii="Arial" w:hAnsi="Arial" w:cs="Arial"/>
          <w:sz w:val="22"/>
          <w:szCs w:val="22"/>
          <w:lang w:val="it-IT"/>
        </w:rPr>
      </w:pPr>
      <w:r w:rsidRPr="00EB747B">
        <w:rPr>
          <w:rFonts w:ascii="Arial" w:hAnsi="Arial" w:cs="Arial"/>
          <w:sz w:val="22"/>
          <w:szCs w:val="22"/>
          <w:lang w:val="it-IT"/>
        </w:rPr>
        <w:t>Le verifiche scritte sono state strutturate in prevalenza secondo la modalità della “Terza Prova” con l’utilizzo del dizionario bilingue e/o monolingue ;  in accordo col Consiglio di classe, sono state svolte, durante questo anno scolastico, tre simulazioni di terza prova con domande di tipologia B, corrette in base alla griglia  contenuta nel documento, mentre le verifiche orali sono state volte ad accertare la conoscenza dei testi trattati , degli autori, del contesto storico-letterario, e la capacità di analisi e di confronto fra autori e testi.</w:t>
      </w:r>
    </w:p>
    <w:p w:rsidR="0056087F" w:rsidRPr="00EB747B" w:rsidRDefault="0056087F" w:rsidP="00EB747B">
      <w:pPr>
        <w:rPr>
          <w:rFonts w:ascii="Arial" w:hAnsi="Arial" w:cs="Arial"/>
          <w:sz w:val="22"/>
          <w:szCs w:val="22"/>
          <w:lang w:val="it-IT"/>
        </w:rPr>
      </w:pPr>
    </w:p>
    <w:p w:rsidR="0056087F" w:rsidRPr="00EB747B" w:rsidRDefault="0056087F" w:rsidP="00EB747B">
      <w:pPr>
        <w:rPr>
          <w:rFonts w:ascii="Arial" w:hAnsi="Arial" w:cs="Arial"/>
          <w:b/>
          <w:sz w:val="22"/>
          <w:szCs w:val="22"/>
          <w:lang w:val="en-GB"/>
        </w:rPr>
      </w:pPr>
      <w:proofErr w:type="spellStart"/>
      <w:r w:rsidRPr="00EB747B">
        <w:rPr>
          <w:rFonts w:ascii="Arial" w:hAnsi="Arial" w:cs="Arial"/>
          <w:b/>
          <w:sz w:val="22"/>
          <w:szCs w:val="22"/>
          <w:lang w:val="en-GB"/>
        </w:rPr>
        <w:t>Testi</w:t>
      </w:r>
      <w:proofErr w:type="spellEnd"/>
      <w:r w:rsidRPr="00EB747B">
        <w:rPr>
          <w:rFonts w:ascii="Arial" w:hAnsi="Arial" w:cs="Arial"/>
          <w:b/>
          <w:sz w:val="22"/>
          <w:szCs w:val="22"/>
          <w:lang w:val="en-GB"/>
        </w:rPr>
        <w:t xml:space="preserve"> in </w:t>
      </w:r>
      <w:proofErr w:type="spellStart"/>
      <w:r w:rsidRPr="00EB747B">
        <w:rPr>
          <w:rFonts w:ascii="Arial" w:hAnsi="Arial" w:cs="Arial"/>
          <w:b/>
          <w:sz w:val="22"/>
          <w:szCs w:val="22"/>
          <w:lang w:val="en-GB"/>
        </w:rPr>
        <w:t>adozione</w:t>
      </w:r>
      <w:proofErr w:type="spellEnd"/>
      <w:r w:rsidRPr="00EB747B">
        <w:rPr>
          <w:rFonts w:ascii="Arial" w:hAnsi="Arial" w:cs="Arial"/>
          <w:b/>
          <w:sz w:val="22"/>
          <w:szCs w:val="22"/>
          <w:lang w:val="en-GB"/>
        </w:rPr>
        <w:t>:</w:t>
      </w:r>
    </w:p>
    <w:p w:rsidR="0056087F" w:rsidRPr="00EB747B" w:rsidRDefault="0056087F" w:rsidP="00EB747B">
      <w:pPr>
        <w:rPr>
          <w:rFonts w:ascii="Arial" w:hAnsi="Arial" w:cs="Arial"/>
          <w:sz w:val="22"/>
          <w:szCs w:val="22"/>
          <w:lang w:val="en-GB"/>
        </w:rPr>
      </w:pPr>
    </w:p>
    <w:p w:rsidR="0056087F" w:rsidRPr="00EB747B" w:rsidRDefault="0056087F" w:rsidP="00EB747B">
      <w:pPr>
        <w:rPr>
          <w:rFonts w:ascii="Arial" w:hAnsi="Arial" w:cs="Arial"/>
          <w:sz w:val="22"/>
          <w:szCs w:val="22"/>
          <w:lang w:val="en-GB"/>
        </w:rPr>
      </w:pPr>
      <w:r w:rsidRPr="00EB747B">
        <w:rPr>
          <w:rFonts w:ascii="Arial" w:hAnsi="Arial" w:cs="Arial"/>
          <w:sz w:val="22"/>
          <w:szCs w:val="22"/>
          <w:lang w:val="en-GB"/>
        </w:rPr>
        <w:t xml:space="preserve">-   </w:t>
      </w:r>
      <w:proofErr w:type="spellStart"/>
      <w:r w:rsidRPr="00EB747B">
        <w:rPr>
          <w:rFonts w:ascii="Arial" w:hAnsi="Arial" w:cs="Arial"/>
          <w:sz w:val="22"/>
          <w:szCs w:val="22"/>
          <w:lang w:val="en-GB"/>
        </w:rPr>
        <w:t>M.Bartram</w:t>
      </w:r>
      <w:proofErr w:type="spellEnd"/>
      <w:r w:rsidRPr="00EB747B">
        <w:rPr>
          <w:rFonts w:ascii="Arial" w:hAnsi="Arial" w:cs="Arial"/>
          <w:sz w:val="22"/>
          <w:szCs w:val="22"/>
          <w:lang w:val="en-GB"/>
        </w:rPr>
        <w:t xml:space="preserve"> &amp; </w:t>
      </w:r>
      <w:proofErr w:type="spellStart"/>
      <w:r w:rsidRPr="00EB747B">
        <w:rPr>
          <w:rFonts w:ascii="Arial" w:hAnsi="Arial" w:cs="Arial"/>
          <w:sz w:val="22"/>
          <w:szCs w:val="22"/>
          <w:lang w:val="en-GB"/>
        </w:rPr>
        <w:t>R.Walton</w:t>
      </w:r>
      <w:proofErr w:type="spellEnd"/>
      <w:r w:rsidRPr="00EB747B">
        <w:rPr>
          <w:rFonts w:ascii="Arial" w:hAnsi="Arial" w:cs="Arial"/>
          <w:sz w:val="22"/>
          <w:szCs w:val="22"/>
          <w:lang w:val="en-GB"/>
        </w:rPr>
        <w:t xml:space="preserve"> , THINK ENGLISH INTERMEDIATE- Oxford</w:t>
      </w:r>
    </w:p>
    <w:p w:rsidR="0056087F" w:rsidRPr="00EB747B" w:rsidRDefault="0056087F" w:rsidP="00EB747B">
      <w:pPr>
        <w:rPr>
          <w:rFonts w:ascii="Arial" w:hAnsi="Arial" w:cs="Arial"/>
          <w:sz w:val="22"/>
          <w:szCs w:val="22"/>
          <w:lang w:val="en-GB"/>
        </w:rPr>
      </w:pPr>
      <w:r w:rsidRPr="00EB747B">
        <w:rPr>
          <w:rFonts w:ascii="Arial" w:hAnsi="Arial" w:cs="Arial"/>
          <w:sz w:val="22"/>
          <w:szCs w:val="22"/>
          <w:lang w:val="en-GB"/>
        </w:rPr>
        <w:t xml:space="preserve">-   </w:t>
      </w:r>
      <w:proofErr w:type="spellStart"/>
      <w:r w:rsidRPr="00EB747B">
        <w:rPr>
          <w:rFonts w:ascii="Arial" w:hAnsi="Arial" w:cs="Arial"/>
          <w:sz w:val="22"/>
          <w:szCs w:val="22"/>
          <w:lang w:val="en-GB"/>
        </w:rPr>
        <w:t>C.Medaglia</w:t>
      </w:r>
      <w:proofErr w:type="spellEnd"/>
      <w:r w:rsidRPr="00EB747B">
        <w:rPr>
          <w:rFonts w:ascii="Arial" w:hAnsi="Arial" w:cs="Arial"/>
          <w:sz w:val="22"/>
          <w:szCs w:val="22"/>
          <w:lang w:val="en-GB"/>
        </w:rPr>
        <w:t xml:space="preserve">, B.A. Young – WITH RHYMES AND REASON VOL.1 e 2 – </w:t>
      </w:r>
      <w:proofErr w:type="spellStart"/>
      <w:r w:rsidRPr="00EB747B">
        <w:rPr>
          <w:rFonts w:ascii="Arial" w:hAnsi="Arial" w:cs="Arial"/>
          <w:sz w:val="22"/>
          <w:szCs w:val="22"/>
          <w:lang w:val="en-GB"/>
        </w:rPr>
        <w:t>Loescher</w:t>
      </w:r>
      <w:proofErr w:type="spellEnd"/>
      <w:r w:rsidRPr="00EB747B">
        <w:rPr>
          <w:rFonts w:ascii="Arial" w:hAnsi="Arial" w:cs="Arial"/>
          <w:sz w:val="22"/>
          <w:szCs w:val="22"/>
          <w:lang w:val="en-GB"/>
        </w:rPr>
        <w:t>.</w:t>
      </w:r>
    </w:p>
    <w:p w:rsidR="0056087F" w:rsidRPr="00EB747B" w:rsidRDefault="0056087F" w:rsidP="00EB747B">
      <w:pPr>
        <w:keepNext/>
        <w:spacing w:before="240" w:after="120"/>
        <w:jc w:val="both"/>
        <w:outlineLvl w:val="1"/>
        <w:rPr>
          <w:rFonts w:ascii="Arial" w:hAnsi="Arial" w:cs="Arial"/>
          <w:sz w:val="22"/>
          <w:szCs w:val="22"/>
          <w:lang w:val="en-GB"/>
        </w:rPr>
      </w:pPr>
      <w:bookmarkStart w:id="19" w:name="_Toc389670084"/>
    </w:p>
    <w:p w:rsidR="0056087F" w:rsidRPr="00EB747B" w:rsidRDefault="0056087F" w:rsidP="00EB747B">
      <w:pPr>
        <w:keepNext/>
        <w:spacing w:before="240" w:after="120"/>
        <w:jc w:val="center"/>
        <w:outlineLvl w:val="1"/>
        <w:rPr>
          <w:rFonts w:ascii="Arial" w:hAnsi="Arial" w:cs="Arial"/>
          <w:b/>
          <w:iCs/>
          <w:sz w:val="22"/>
          <w:szCs w:val="22"/>
          <w:lang w:eastAsia="ar-SA"/>
        </w:rPr>
      </w:pPr>
      <w:r w:rsidRPr="00EB747B">
        <w:rPr>
          <w:rFonts w:ascii="Arial" w:hAnsi="Arial" w:cs="Arial"/>
          <w:b/>
          <w:iCs/>
          <w:sz w:val="22"/>
          <w:szCs w:val="22"/>
          <w:lang w:eastAsia="ar-SA"/>
        </w:rPr>
        <w:t>PROGRAMMA SVOLTO</w:t>
      </w:r>
      <w:bookmarkEnd w:id="19"/>
    </w:p>
    <w:p w:rsidR="0056087F" w:rsidRPr="00EB747B" w:rsidRDefault="0056087F" w:rsidP="00EB747B">
      <w:pPr>
        <w:jc w:val="center"/>
        <w:rPr>
          <w:rFonts w:ascii="Arial" w:hAnsi="Arial" w:cs="Arial"/>
          <w:sz w:val="22"/>
          <w:szCs w:val="22"/>
          <w:lang w:val="en-GB"/>
        </w:rPr>
      </w:pPr>
    </w:p>
    <w:p w:rsidR="0056087F" w:rsidRPr="00EB747B" w:rsidRDefault="0056087F" w:rsidP="00EB747B">
      <w:pPr>
        <w:rPr>
          <w:rFonts w:ascii="Arial" w:hAnsi="Arial" w:cs="Arial"/>
          <w:b/>
          <w:sz w:val="22"/>
          <w:szCs w:val="22"/>
          <w:lang w:val="en-GB"/>
        </w:rPr>
      </w:pPr>
      <w:r w:rsidRPr="00EB747B">
        <w:rPr>
          <w:rFonts w:ascii="Arial" w:hAnsi="Arial" w:cs="Arial"/>
          <w:b/>
          <w:sz w:val="22"/>
          <w:szCs w:val="22"/>
          <w:lang w:val="en-GB"/>
        </w:rPr>
        <w:t>WITH RHYMES AND REASON VOL.1.</w:t>
      </w:r>
    </w:p>
    <w:p w:rsidR="0056087F" w:rsidRPr="00EB747B" w:rsidRDefault="0056087F" w:rsidP="00EB747B">
      <w:pPr>
        <w:rPr>
          <w:rFonts w:ascii="Arial" w:hAnsi="Arial" w:cs="Arial"/>
          <w:b/>
          <w:sz w:val="22"/>
          <w:szCs w:val="22"/>
          <w:lang w:val="en-GB"/>
        </w:rPr>
      </w:pPr>
    </w:p>
    <w:p w:rsidR="0056087F" w:rsidRPr="00EB747B" w:rsidRDefault="0056087F" w:rsidP="00EB747B">
      <w:pPr>
        <w:rPr>
          <w:rFonts w:ascii="Arial" w:hAnsi="Arial" w:cs="Arial"/>
          <w:b/>
          <w:sz w:val="22"/>
          <w:szCs w:val="22"/>
          <w:lang w:val="en-GB"/>
        </w:rPr>
      </w:pPr>
      <w:r w:rsidRPr="00EB747B">
        <w:rPr>
          <w:rFonts w:ascii="Arial" w:hAnsi="Arial" w:cs="Arial"/>
          <w:b/>
          <w:sz w:val="22"/>
          <w:szCs w:val="22"/>
          <w:lang w:val="en-GB"/>
        </w:rPr>
        <w:t xml:space="preserve">THE ROMANTIC AGE </w:t>
      </w:r>
    </w:p>
    <w:p w:rsidR="0056087F" w:rsidRPr="00EB747B" w:rsidRDefault="0056087F" w:rsidP="00EB747B">
      <w:pPr>
        <w:tabs>
          <w:tab w:val="left" w:pos="3686"/>
        </w:tabs>
        <w:rPr>
          <w:rFonts w:ascii="Arial" w:hAnsi="Arial" w:cs="Arial"/>
          <w:sz w:val="22"/>
          <w:szCs w:val="22"/>
          <w:lang w:val="en-GB"/>
        </w:rPr>
      </w:pPr>
      <w:r w:rsidRPr="00EB747B">
        <w:rPr>
          <w:rFonts w:ascii="Arial" w:hAnsi="Arial" w:cs="Arial"/>
          <w:sz w:val="22"/>
          <w:szCs w:val="22"/>
          <w:lang w:val="en-GB"/>
        </w:rPr>
        <w:t xml:space="preserve">   THE HISTORICAL BACKGROUND    </w:t>
      </w:r>
      <w:r w:rsidRPr="00EB747B">
        <w:rPr>
          <w:rFonts w:ascii="Arial" w:hAnsi="Arial" w:cs="Arial"/>
          <w:sz w:val="22"/>
          <w:szCs w:val="22"/>
          <w:lang w:val="en-GB"/>
        </w:rPr>
        <w:tab/>
      </w:r>
      <w:r>
        <w:rPr>
          <w:rFonts w:ascii="Arial" w:hAnsi="Arial" w:cs="Arial"/>
          <w:sz w:val="22"/>
          <w:szCs w:val="22"/>
          <w:lang w:val="en-GB"/>
        </w:rPr>
        <w:t xml:space="preserve"> </w:t>
      </w:r>
      <w:r w:rsidRPr="00EB747B">
        <w:rPr>
          <w:rFonts w:ascii="Arial" w:hAnsi="Arial" w:cs="Arial"/>
          <w:sz w:val="22"/>
          <w:szCs w:val="22"/>
          <w:lang w:val="en-GB"/>
        </w:rPr>
        <w:t xml:space="preserve">p.260 </w:t>
      </w:r>
    </w:p>
    <w:p w:rsidR="0056087F" w:rsidRPr="00EB747B" w:rsidRDefault="0056087F" w:rsidP="00EB747B">
      <w:pPr>
        <w:tabs>
          <w:tab w:val="left" w:pos="3686"/>
        </w:tabs>
        <w:rPr>
          <w:rFonts w:ascii="Arial" w:hAnsi="Arial" w:cs="Arial"/>
          <w:sz w:val="22"/>
          <w:szCs w:val="22"/>
          <w:lang w:val="en-GB"/>
        </w:rPr>
      </w:pPr>
      <w:r w:rsidRPr="00EB747B">
        <w:rPr>
          <w:rFonts w:ascii="Arial" w:hAnsi="Arial" w:cs="Arial"/>
          <w:sz w:val="22"/>
          <w:szCs w:val="22"/>
          <w:lang w:val="en-GB"/>
        </w:rPr>
        <w:t xml:space="preserve">   THE  LITERARY CONTEXT               </w:t>
      </w:r>
      <w:r w:rsidRPr="00EB747B">
        <w:rPr>
          <w:rFonts w:ascii="Arial" w:hAnsi="Arial" w:cs="Arial"/>
          <w:sz w:val="22"/>
          <w:szCs w:val="22"/>
          <w:lang w:val="en-GB"/>
        </w:rPr>
        <w:tab/>
      </w:r>
      <w:r>
        <w:rPr>
          <w:rFonts w:ascii="Arial" w:hAnsi="Arial" w:cs="Arial"/>
          <w:sz w:val="22"/>
          <w:szCs w:val="22"/>
          <w:lang w:val="en-GB"/>
        </w:rPr>
        <w:t xml:space="preserve"> </w:t>
      </w:r>
      <w:r w:rsidR="009A5268">
        <w:rPr>
          <w:rFonts w:ascii="Arial" w:hAnsi="Arial" w:cs="Arial"/>
          <w:sz w:val="22"/>
          <w:szCs w:val="22"/>
          <w:lang w:val="en-GB"/>
        </w:rPr>
        <w:t xml:space="preserve">p.268 </w:t>
      </w:r>
    </w:p>
    <w:p w:rsidR="0056087F" w:rsidRPr="00EB747B" w:rsidRDefault="0056087F" w:rsidP="00EB747B">
      <w:pPr>
        <w:tabs>
          <w:tab w:val="left" w:pos="3686"/>
        </w:tabs>
        <w:rPr>
          <w:rFonts w:ascii="Arial" w:hAnsi="Arial" w:cs="Arial"/>
          <w:sz w:val="22"/>
          <w:szCs w:val="22"/>
          <w:lang w:val="en-GB"/>
        </w:rPr>
      </w:pPr>
    </w:p>
    <w:p w:rsidR="0056087F" w:rsidRPr="00EB747B" w:rsidRDefault="0056087F" w:rsidP="00EB747B">
      <w:pPr>
        <w:rPr>
          <w:rFonts w:ascii="Arial" w:hAnsi="Arial" w:cs="Arial"/>
          <w:sz w:val="22"/>
          <w:szCs w:val="22"/>
          <w:lang w:val="en-GB"/>
        </w:rPr>
      </w:pPr>
      <w:proofErr w:type="spellStart"/>
      <w:r w:rsidRPr="00EB747B">
        <w:rPr>
          <w:rFonts w:ascii="Arial" w:hAnsi="Arial" w:cs="Arial"/>
          <w:b/>
          <w:sz w:val="22"/>
          <w:szCs w:val="22"/>
          <w:lang w:val="en-GB"/>
        </w:rPr>
        <w:t>W.Blake</w:t>
      </w:r>
      <w:proofErr w:type="spellEnd"/>
      <w:r w:rsidRPr="00EB747B">
        <w:rPr>
          <w:rFonts w:ascii="Arial" w:hAnsi="Arial" w:cs="Arial"/>
          <w:sz w:val="22"/>
          <w:szCs w:val="22"/>
          <w:lang w:val="en-GB"/>
        </w:rPr>
        <w:t xml:space="preserve">           The Lamb,  </w:t>
      </w:r>
      <w:r w:rsidRPr="00EB747B">
        <w:rPr>
          <w:rFonts w:ascii="Arial" w:hAnsi="Arial" w:cs="Arial"/>
          <w:sz w:val="22"/>
          <w:szCs w:val="22"/>
          <w:lang w:val="en-GB"/>
        </w:rPr>
        <w:tab/>
      </w:r>
      <w:r>
        <w:rPr>
          <w:rFonts w:ascii="Arial" w:hAnsi="Arial" w:cs="Arial"/>
          <w:sz w:val="22"/>
          <w:szCs w:val="22"/>
          <w:lang w:val="en-GB"/>
        </w:rPr>
        <w:t xml:space="preserve">                    </w:t>
      </w:r>
      <w:r w:rsidRPr="00EB747B">
        <w:rPr>
          <w:rFonts w:ascii="Arial" w:hAnsi="Arial" w:cs="Arial"/>
          <w:sz w:val="22"/>
          <w:szCs w:val="22"/>
          <w:lang w:val="en-GB"/>
        </w:rPr>
        <w:t>p.283</w:t>
      </w:r>
    </w:p>
    <w:p w:rsidR="0056087F" w:rsidRPr="00EB747B" w:rsidRDefault="0056087F" w:rsidP="00EB747B">
      <w:pPr>
        <w:rPr>
          <w:rFonts w:ascii="Arial" w:hAnsi="Arial" w:cs="Arial"/>
          <w:sz w:val="22"/>
          <w:szCs w:val="22"/>
          <w:lang w:val="en-GB"/>
        </w:rPr>
      </w:pPr>
      <w:r w:rsidRPr="00EB747B">
        <w:rPr>
          <w:rFonts w:ascii="Arial" w:hAnsi="Arial" w:cs="Arial"/>
          <w:sz w:val="22"/>
          <w:szCs w:val="22"/>
          <w:lang w:val="en-GB"/>
        </w:rPr>
        <w:t xml:space="preserve">                         The </w:t>
      </w:r>
      <w:proofErr w:type="spellStart"/>
      <w:r w:rsidRPr="00EB747B">
        <w:rPr>
          <w:rFonts w:ascii="Arial" w:hAnsi="Arial" w:cs="Arial"/>
          <w:sz w:val="22"/>
          <w:szCs w:val="22"/>
          <w:lang w:val="en-GB"/>
        </w:rPr>
        <w:t>Tyger</w:t>
      </w:r>
      <w:proofErr w:type="spellEnd"/>
      <w:r w:rsidRPr="00EB747B">
        <w:rPr>
          <w:rFonts w:ascii="Arial" w:hAnsi="Arial" w:cs="Arial"/>
          <w:sz w:val="22"/>
          <w:szCs w:val="22"/>
          <w:lang w:val="en-GB"/>
        </w:rPr>
        <w:t xml:space="preserve">,  </w:t>
      </w:r>
      <w:r w:rsidRPr="00EB747B">
        <w:rPr>
          <w:rFonts w:ascii="Arial" w:hAnsi="Arial" w:cs="Arial"/>
          <w:sz w:val="22"/>
          <w:szCs w:val="22"/>
          <w:lang w:val="en-GB"/>
        </w:rPr>
        <w:tab/>
      </w:r>
      <w:r>
        <w:rPr>
          <w:rFonts w:ascii="Arial" w:hAnsi="Arial" w:cs="Arial"/>
          <w:sz w:val="22"/>
          <w:szCs w:val="22"/>
          <w:lang w:val="en-GB"/>
        </w:rPr>
        <w:t xml:space="preserve">                    </w:t>
      </w:r>
      <w:r w:rsidRPr="00EB747B">
        <w:rPr>
          <w:rFonts w:ascii="Arial" w:hAnsi="Arial" w:cs="Arial"/>
          <w:sz w:val="22"/>
          <w:szCs w:val="22"/>
          <w:lang w:val="en-GB"/>
        </w:rPr>
        <w:t>p.284</w:t>
      </w:r>
    </w:p>
    <w:p w:rsidR="0056087F" w:rsidRPr="00EB747B" w:rsidRDefault="0056087F" w:rsidP="00EB747B">
      <w:pPr>
        <w:tabs>
          <w:tab w:val="left" w:pos="3686"/>
          <w:tab w:val="left" w:pos="4253"/>
        </w:tabs>
        <w:rPr>
          <w:rFonts w:ascii="Arial" w:hAnsi="Arial" w:cs="Arial"/>
          <w:sz w:val="22"/>
          <w:szCs w:val="22"/>
          <w:lang w:val="en-GB"/>
        </w:rPr>
      </w:pPr>
      <w:r w:rsidRPr="00EB747B">
        <w:rPr>
          <w:rFonts w:ascii="Arial" w:hAnsi="Arial" w:cs="Arial"/>
          <w:sz w:val="22"/>
          <w:szCs w:val="22"/>
          <w:lang w:val="en-GB"/>
        </w:rPr>
        <w:t xml:space="preserve">                         </w:t>
      </w:r>
    </w:p>
    <w:p w:rsidR="0056087F" w:rsidRPr="00EB747B" w:rsidRDefault="0056087F" w:rsidP="00EB747B">
      <w:pPr>
        <w:tabs>
          <w:tab w:val="left" w:pos="3686"/>
          <w:tab w:val="left" w:pos="4253"/>
        </w:tabs>
        <w:rPr>
          <w:rFonts w:ascii="Arial" w:hAnsi="Arial" w:cs="Arial"/>
          <w:sz w:val="22"/>
          <w:szCs w:val="22"/>
          <w:lang w:val="en-GB"/>
        </w:rPr>
      </w:pPr>
      <w:proofErr w:type="spellStart"/>
      <w:r w:rsidRPr="00EB747B">
        <w:rPr>
          <w:rFonts w:ascii="Arial" w:hAnsi="Arial" w:cs="Arial"/>
          <w:b/>
          <w:sz w:val="22"/>
          <w:szCs w:val="22"/>
          <w:lang w:val="en-GB"/>
        </w:rPr>
        <w:t>W.Wordsworth</w:t>
      </w:r>
      <w:proofErr w:type="spellEnd"/>
      <w:r w:rsidRPr="00EB747B">
        <w:rPr>
          <w:rFonts w:ascii="Arial" w:hAnsi="Arial" w:cs="Arial"/>
          <w:sz w:val="22"/>
          <w:szCs w:val="22"/>
          <w:lang w:val="en-GB"/>
        </w:rPr>
        <w:t xml:space="preserve"> </w:t>
      </w:r>
      <w:r w:rsidRPr="00EB747B">
        <w:rPr>
          <w:rFonts w:ascii="Arial" w:hAnsi="Arial" w:cs="Arial"/>
          <w:i/>
          <w:iCs/>
          <w:sz w:val="22"/>
          <w:szCs w:val="22"/>
          <w:lang w:val="en-GB"/>
        </w:rPr>
        <w:t>My Heart leaps up</w:t>
      </w:r>
      <w:r w:rsidRPr="00EB747B">
        <w:rPr>
          <w:rFonts w:ascii="Arial" w:hAnsi="Arial" w:cs="Arial"/>
          <w:sz w:val="22"/>
          <w:szCs w:val="22"/>
          <w:lang w:val="en-GB"/>
        </w:rPr>
        <w:t>,                   p.295</w:t>
      </w:r>
    </w:p>
    <w:p w:rsidR="0056087F" w:rsidRPr="00EB747B" w:rsidRDefault="0056087F" w:rsidP="00EB747B">
      <w:pPr>
        <w:tabs>
          <w:tab w:val="left" w:pos="3686"/>
          <w:tab w:val="left" w:pos="4253"/>
        </w:tabs>
        <w:rPr>
          <w:rFonts w:ascii="Arial" w:hAnsi="Arial" w:cs="Arial"/>
          <w:sz w:val="22"/>
          <w:szCs w:val="22"/>
          <w:lang w:val="en-GB"/>
        </w:rPr>
      </w:pPr>
      <w:r w:rsidRPr="00EB747B">
        <w:rPr>
          <w:rFonts w:ascii="Arial" w:hAnsi="Arial" w:cs="Arial"/>
          <w:sz w:val="22"/>
          <w:szCs w:val="22"/>
          <w:lang w:val="en-GB"/>
        </w:rPr>
        <w:t xml:space="preserve">                          </w:t>
      </w:r>
      <w:r w:rsidRPr="00EB747B">
        <w:rPr>
          <w:rFonts w:ascii="Arial" w:hAnsi="Arial" w:cs="Arial"/>
          <w:i/>
          <w:iCs/>
          <w:sz w:val="22"/>
          <w:szCs w:val="22"/>
          <w:lang w:val="en-GB"/>
        </w:rPr>
        <w:t xml:space="preserve">Preface to Lyrical Ballads, </w:t>
      </w:r>
      <w:r>
        <w:rPr>
          <w:rFonts w:ascii="Arial" w:hAnsi="Arial" w:cs="Arial"/>
          <w:sz w:val="22"/>
          <w:szCs w:val="22"/>
          <w:lang w:val="en-GB"/>
        </w:rPr>
        <w:t xml:space="preserve">       </w:t>
      </w:r>
      <w:r w:rsidRPr="00EB747B">
        <w:rPr>
          <w:rFonts w:ascii="Arial" w:hAnsi="Arial" w:cs="Arial"/>
          <w:sz w:val="22"/>
          <w:szCs w:val="22"/>
          <w:lang w:val="en-GB"/>
        </w:rPr>
        <w:t>p.291</w:t>
      </w:r>
    </w:p>
    <w:p w:rsidR="0056087F" w:rsidRPr="00EB747B" w:rsidRDefault="0056087F" w:rsidP="00EB747B">
      <w:pPr>
        <w:tabs>
          <w:tab w:val="left" w:pos="3686"/>
          <w:tab w:val="left" w:pos="4253"/>
        </w:tabs>
        <w:rPr>
          <w:rFonts w:ascii="Arial" w:hAnsi="Arial" w:cs="Arial"/>
          <w:sz w:val="22"/>
          <w:szCs w:val="22"/>
          <w:lang w:val="en-GB"/>
        </w:rPr>
      </w:pPr>
      <w:r w:rsidRPr="00EB747B">
        <w:rPr>
          <w:rFonts w:ascii="Arial" w:hAnsi="Arial" w:cs="Arial"/>
          <w:sz w:val="22"/>
          <w:szCs w:val="22"/>
          <w:lang w:val="en-GB"/>
        </w:rPr>
        <w:lastRenderedPageBreak/>
        <w:t xml:space="preserve">                          </w:t>
      </w:r>
      <w:r w:rsidRPr="00EB747B">
        <w:rPr>
          <w:rFonts w:ascii="Arial" w:hAnsi="Arial" w:cs="Arial"/>
          <w:i/>
          <w:sz w:val="22"/>
          <w:szCs w:val="22"/>
          <w:lang w:val="en-GB"/>
        </w:rPr>
        <w:t>I Wandered lonely as a Cloud</w:t>
      </w:r>
      <w:r>
        <w:rPr>
          <w:rFonts w:ascii="Arial" w:hAnsi="Arial" w:cs="Arial"/>
          <w:sz w:val="22"/>
          <w:szCs w:val="22"/>
          <w:lang w:val="en-GB"/>
        </w:rPr>
        <w:t xml:space="preserve">              </w:t>
      </w:r>
      <w:r w:rsidRPr="00EB747B">
        <w:rPr>
          <w:rFonts w:ascii="Arial" w:hAnsi="Arial" w:cs="Arial"/>
          <w:sz w:val="22"/>
          <w:szCs w:val="22"/>
          <w:lang w:val="en-GB"/>
        </w:rPr>
        <w:t>p.362</w:t>
      </w:r>
    </w:p>
    <w:p w:rsidR="0056087F" w:rsidRPr="00EB747B" w:rsidRDefault="0056087F" w:rsidP="00EB747B">
      <w:pPr>
        <w:rPr>
          <w:rFonts w:ascii="Arial" w:hAnsi="Arial" w:cs="Arial"/>
          <w:sz w:val="22"/>
          <w:szCs w:val="22"/>
        </w:rPr>
      </w:pPr>
    </w:p>
    <w:p w:rsidR="0056087F" w:rsidRPr="00EB747B" w:rsidRDefault="0056087F" w:rsidP="00EB747B">
      <w:pPr>
        <w:rPr>
          <w:rFonts w:ascii="Arial" w:hAnsi="Arial" w:cs="Arial"/>
          <w:sz w:val="22"/>
          <w:szCs w:val="22"/>
          <w:lang w:val="en-GB"/>
        </w:rPr>
      </w:pPr>
      <w:r w:rsidRPr="00EB747B">
        <w:rPr>
          <w:rFonts w:ascii="Arial" w:hAnsi="Arial" w:cs="Arial"/>
          <w:b/>
          <w:sz w:val="22"/>
          <w:szCs w:val="22"/>
          <w:lang w:val="en-GB"/>
        </w:rPr>
        <w:t>S.T.</w:t>
      </w:r>
      <w:r>
        <w:rPr>
          <w:rFonts w:ascii="Arial" w:hAnsi="Arial" w:cs="Arial"/>
          <w:b/>
          <w:sz w:val="22"/>
          <w:szCs w:val="22"/>
          <w:lang w:val="en-GB"/>
        </w:rPr>
        <w:t xml:space="preserve"> </w:t>
      </w:r>
      <w:r w:rsidRPr="00EB747B">
        <w:rPr>
          <w:rFonts w:ascii="Arial" w:hAnsi="Arial" w:cs="Arial"/>
          <w:b/>
          <w:sz w:val="22"/>
          <w:szCs w:val="22"/>
          <w:lang w:val="en-GB"/>
        </w:rPr>
        <w:t>Coleridge</w:t>
      </w:r>
      <w:r w:rsidRPr="00EB747B">
        <w:rPr>
          <w:rFonts w:ascii="Arial" w:hAnsi="Arial" w:cs="Arial"/>
          <w:sz w:val="22"/>
          <w:szCs w:val="22"/>
          <w:lang w:val="en-GB"/>
        </w:rPr>
        <w:t xml:space="preserve">   </w:t>
      </w:r>
      <w:proofErr w:type="spellStart"/>
      <w:r w:rsidRPr="00EB747B">
        <w:rPr>
          <w:rFonts w:ascii="Arial" w:hAnsi="Arial" w:cs="Arial"/>
          <w:sz w:val="22"/>
          <w:szCs w:val="22"/>
          <w:lang w:val="en-GB"/>
        </w:rPr>
        <w:t>da</w:t>
      </w:r>
      <w:proofErr w:type="spellEnd"/>
      <w:r>
        <w:rPr>
          <w:rFonts w:ascii="Arial" w:hAnsi="Arial" w:cs="Arial"/>
          <w:sz w:val="22"/>
          <w:szCs w:val="22"/>
          <w:lang w:val="en-GB"/>
        </w:rPr>
        <w:t xml:space="preserve"> </w:t>
      </w:r>
      <w:r w:rsidRPr="00EB747B">
        <w:rPr>
          <w:rFonts w:ascii="Arial" w:hAnsi="Arial" w:cs="Arial"/>
          <w:i/>
          <w:sz w:val="22"/>
          <w:szCs w:val="22"/>
          <w:lang w:val="en-GB"/>
        </w:rPr>
        <w:t>The Rime of the Ancient Mariner</w:t>
      </w:r>
      <w:r w:rsidR="00BB31C5">
        <w:rPr>
          <w:rFonts w:ascii="Arial" w:hAnsi="Arial" w:cs="Arial"/>
          <w:sz w:val="22"/>
          <w:szCs w:val="22"/>
          <w:lang w:val="en-GB"/>
        </w:rPr>
        <w:t xml:space="preserve">  </w:t>
      </w:r>
      <w:r w:rsidRPr="00EB747B">
        <w:rPr>
          <w:rFonts w:ascii="Arial" w:hAnsi="Arial" w:cs="Arial"/>
          <w:sz w:val="22"/>
          <w:szCs w:val="22"/>
          <w:lang w:val="en-GB"/>
        </w:rPr>
        <w:t xml:space="preserve"> p.301</w:t>
      </w:r>
    </w:p>
    <w:p w:rsidR="0056087F" w:rsidRPr="00EB747B" w:rsidRDefault="0056087F" w:rsidP="00EB747B">
      <w:pPr>
        <w:rPr>
          <w:rFonts w:ascii="Arial" w:hAnsi="Arial" w:cs="Arial"/>
          <w:sz w:val="22"/>
          <w:szCs w:val="22"/>
          <w:lang w:val="en-GB"/>
        </w:rPr>
      </w:pPr>
    </w:p>
    <w:p w:rsidR="0056087F" w:rsidRPr="00EB747B" w:rsidRDefault="0056087F" w:rsidP="00EB747B">
      <w:pPr>
        <w:rPr>
          <w:rFonts w:ascii="Arial" w:hAnsi="Arial" w:cs="Arial"/>
          <w:sz w:val="22"/>
          <w:szCs w:val="22"/>
          <w:lang w:val="en-GB"/>
        </w:rPr>
      </w:pPr>
      <w:r w:rsidRPr="00EB747B">
        <w:rPr>
          <w:rFonts w:ascii="Arial" w:hAnsi="Arial" w:cs="Arial"/>
          <w:b/>
          <w:sz w:val="22"/>
          <w:szCs w:val="22"/>
          <w:lang w:val="en-GB"/>
        </w:rPr>
        <w:t xml:space="preserve">Lord Byron      </w:t>
      </w:r>
      <w:r w:rsidRPr="00EB747B">
        <w:rPr>
          <w:rFonts w:ascii="Arial" w:hAnsi="Arial" w:cs="Arial"/>
          <w:sz w:val="22"/>
          <w:szCs w:val="22"/>
          <w:lang w:val="en-GB"/>
        </w:rPr>
        <w:t xml:space="preserve">The Byronic </w:t>
      </w:r>
      <w:r>
        <w:rPr>
          <w:rFonts w:ascii="Arial" w:hAnsi="Arial" w:cs="Arial"/>
          <w:sz w:val="22"/>
          <w:szCs w:val="22"/>
          <w:lang w:val="en-GB"/>
        </w:rPr>
        <w:t xml:space="preserve"> </w:t>
      </w:r>
      <w:r w:rsidRPr="00EB747B">
        <w:rPr>
          <w:rFonts w:ascii="Arial" w:hAnsi="Arial" w:cs="Arial"/>
          <w:sz w:val="22"/>
          <w:szCs w:val="22"/>
          <w:lang w:val="en-GB"/>
        </w:rPr>
        <w:t xml:space="preserve">hero            </w:t>
      </w:r>
      <w:r w:rsidR="00BB31C5">
        <w:rPr>
          <w:rFonts w:ascii="Arial" w:hAnsi="Arial" w:cs="Arial"/>
          <w:sz w:val="22"/>
          <w:szCs w:val="22"/>
          <w:lang w:val="en-GB"/>
        </w:rPr>
        <w:t xml:space="preserve">                    </w:t>
      </w:r>
      <w:r w:rsidRPr="00EB747B">
        <w:rPr>
          <w:rFonts w:ascii="Arial" w:hAnsi="Arial" w:cs="Arial"/>
          <w:sz w:val="22"/>
          <w:szCs w:val="22"/>
          <w:lang w:val="en-GB"/>
        </w:rPr>
        <w:t xml:space="preserve"> p.308</w:t>
      </w:r>
    </w:p>
    <w:p w:rsidR="0056087F" w:rsidRPr="00EB747B" w:rsidRDefault="0056087F" w:rsidP="00EB747B">
      <w:pPr>
        <w:rPr>
          <w:rFonts w:ascii="Arial" w:hAnsi="Arial" w:cs="Arial"/>
          <w:sz w:val="22"/>
          <w:szCs w:val="22"/>
        </w:rPr>
      </w:pPr>
    </w:p>
    <w:p w:rsidR="0056087F" w:rsidRPr="00EB747B" w:rsidRDefault="0056087F" w:rsidP="002D018C">
      <w:pPr>
        <w:tabs>
          <w:tab w:val="left" w:pos="3686"/>
        </w:tabs>
        <w:rPr>
          <w:rFonts w:ascii="Arial" w:hAnsi="Arial" w:cs="Arial"/>
          <w:sz w:val="22"/>
          <w:szCs w:val="22"/>
          <w:lang w:val="de-DE"/>
        </w:rPr>
      </w:pPr>
      <w:r w:rsidRPr="00EB747B">
        <w:rPr>
          <w:rFonts w:ascii="Arial" w:hAnsi="Arial" w:cs="Arial"/>
          <w:b/>
          <w:sz w:val="22"/>
          <w:szCs w:val="22"/>
          <w:lang w:val="de-DE"/>
        </w:rPr>
        <w:t>M. Shelley</w:t>
      </w:r>
      <w:r w:rsidRPr="00EB747B">
        <w:rPr>
          <w:rFonts w:ascii="Arial" w:hAnsi="Arial" w:cs="Arial"/>
          <w:sz w:val="22"/>
          <w:szCs w:val="22"/>
          <w:lang w:val="de-DE"/>
        </w:rPr>
        <w:t xml:space="preserve">         </w:t>
      </w:r>
      <w:r w:rsidRPr="00EB747B">
        <w:rPr>
          <w:rFonts w:ascii="Arial" w:hAnsi="Arial" w:cs="Arial"/>
          <w:i/>
          <w:sz w:val="22"/>
          <w:szCs w:val="22"/>
          <w:lang w:val="de-DE"/>
        </w:rPr>
        <w:t xml:space="preserve">Frankenstein </w:t>
      </w:r>
      <w:proofErr w:type="spellStart"/>
      <w:r w:rsidRPr="00EB747B">
        <w:rPr>
          <w:rFonts w:ascii="Arial" w:hAnsi="Arial" w:cs="Arial"/>
          <w:sz w:val="22"/>
          <w:szCs w:val="22"/>
          <w:lang w:val="de-DE"/>
        </w:rPr>
        <w:t>text</w:t>
      </w:r>
      <w:proofErr w:type="spellEnd"/>
      <w:r w:rsidRPr="00EB747B">
        <w:rPr>
          <w:rFonts w:ascii="Arial" w:hAnsi="Arial" w:cs="Arial"/>
          <w:sz w:val="22"/>
          <w:szCs w:val="22"/>
          <w:lang w:val="de-DE"/>
        </w:rPr>
        <w:t xml:space="preserve"> 1  </w:t>
      </w:r>
      <w:r>
        <w:rPr>
          <w:rFonts w:ascii="Arial" w:hAnsi="Arial" w:cs="Arial"/>
          <w:sz w:val="22"/>
          <w:szCs w:val="22"/>
          <w:lang w:val="de-DE"/>
        </w:rPr>
        <w:t xml:space="preserve">                            </w:t>
      </w:r>
      <w:r w:rsidRPr="00EB747B">
        <w:rPr>
          <w:rFonts w:ascii="Arial" w:hAnsi="Arial" w:cs="Arial"/>
          <w:sz w:val="22"/>
          <w:szCs w:val="22"/>
          <w:lang w:val="de-DE"/>
        </w:rPr>
        <w:t>p.339</w:t>
      </w:r>
    </w:p>
    <w:p w:rsidR="0056087F" w:rsidRPr="00EB747B" w:rsidRDefault="0056087F" w:rsidP="00EB747B">
      <w:pPr>
        <w:tabs>
          <w:tab w:val="left" w:pos="3686"/>
        </w:tabs>
        <w:rPr>
          <w:rFonts w:ascii="Arial" w:hAnsi="Arial" w:cs="Arial"/>
          <w:sz w:val="22"/>
          <w:szCs w:val="22"/>
          <w:lang w:val="de-DE"/>
        </w:rPr>
      </w:pPr>
      <w:r w:rsidRPr="00EB747B">
        <w:rPr>
          <w:rFonts w:ascii="Arial" w:hAnsi="Arial" w:cs="Arial"/>
          <w:sz w:val="22"/>
          <w:szCs w:val="22"/>
          <w:lang w:val="de-DE"/>
        </w:rPr>
        <w:t xml:space="preserve">                                                </w:t>
      </w:r>
    </w:p>
    <w:p w:rsidR="0056087F" w:rsidRPr="00EB747B" w:rsidRDefault="0056087F" w:rsidP="00EB747B">
      <w:pPr>
        <w:rPr>
          <w:rFonts w:ascii="Arial" w:hAnsi="Arial" w:cs="Arial"/>
          <w:sz w:val="22"/>
          <w:szCs w:val="22"/>
          <w:lang w:val="de-DE"/>
        </w:rPr>
      </w:pPr>
      <w:r w:rsidRPr="00EB747B">
        <w:rPr>
          <w:rFonts w:ascii="Arial" w:hAnsi="Arial" w:cs="Arial"/>
          <w:sz w:val="22"/>
          <w:szCs w:val="22"/>
          <w:lang w:val="de-DE"/>
        </w:rPr>
        <w:t xml:space="preserve">                     </w:t>
      </w:r>
    </w:p>
    <w:p w:rsidR="0056087F" w:rsidRPr="00EB747B" w:rsidRDefault="0056087F" w:rsidP="00EB747B">
      <w:pPr>
        <w:rPr>
          <w:rFonts w:ascii="Arial" w:hAnsi="Arial" w:cs="Arial"/>
          <w:b/>
          <w:sz w:val="22"/>
          <w:szCs w:val="22"/>
          <w:lang w:val="en-GB"/>
        </w:rPr>
      </w:pPr>
      <w:r w:rsidRPr="00EB747B">
        <w:rPr>
          <w:rFonts w:ascii="Arial" w:hAnsi="Arial" w:cs="Arial"/>
          <w:b/>
          <w:sz w:val="22"/>
          <w:szCs w:val="22"/>
          <w:lang w:val="en-GB"/>
        </w:rPr>
        <w:t>WITH RHYMES AND REASON  VOL.2</w:t>
      </w:r>
    </w:p>
    <w:p w:rsidR="0056087F" w:rsidRPr="00EB747B" w:rsidRDefault="0056087F" w:rsidP="00EB747B">
      <w:pPr>
        <w:rPr>
          <w:rFonts w:ascii="Arial" w:hAnsi="Arial" w:cs="Arial"/>
          <w:b/>
          <w:sz w:val="22"/>
          <w:szCs w:val="22"/>
          <w:lang w:val="en-GB"/>
        </w:rPr>
      </w:pPr>
    </w:p>
    <w:p w:rsidR="0056087F" w:rsidRPr="00EB747B" w:rsidRDefault="0056087F" w:rsidP="00EB747B">
      <w:pPr>
        <w:rPr>
          <w:rFonts w:ascii="Arial" w:hAnsi="Arial" w:cs="Arial"/>
          <w:b/>
          <w:sz w:val="22"/>
          <w:szCs w:val="22"/>
          <w:lang w:val="en-GB"/>
        </w:rPr>
      </w:pPr>
      <w:r w:rsidRPr="00EB747B">
        <w:rPr>
          <w:rFonts w:ascii="Arial" w:hAnsi="Arial" w:cs="Arial"/>
          <w:b/>
          <w:sz w:val="22"/>
          <w:szCs w:val="22"/>
          <w:lang w:val="en-GB"/>
        </w:rPr>
        <w:t xml:space="preserve">THE VICTORIAN AGE </w:t>
      </w:r>
    </w:p>
    <w:p w:rsidR="0056087F" w:rsidRPr="00EB747B" w:rsidRDefault="0056087F" w:rsidP="00EB747B">
      <w:pPr>
        <w:rPr>
          <w:rFonts w:ascii="Arial" w:hAnsi="Arial" w:cs="Arial"/>
          <w:sz w:val="22"/>
          <w:szCs w:val="22"/>
          <w:lang w:val="en-GB"/>
        </w:rPr>
      </w:pPr>
    </w:p>
    <w:p w:rsidR="0056087F" w:rsidRPr="00EB747B" w:rsidRDefault="0056087F" w:rsidP="00EB747B">
      <w:pPr>
        <w:tabs>
          <w:tab w:val="left" w:pos="3686"/>
        </w:tabs>
        <w:rPr>
          <w:rFonts w:ascii="Arial" w:hAnsi="Arial" w:cs="Arial"/>
          <w:sz w:val="22"/>
          <w:szCs w:val="22"/>
          <w:lang w:val="en-GB"/>
        </w:rPr>
      </w:pPr>
      <w:r w:rsidRPr="00EB747B">
        <w:rPr>
          <w:rFonts w:ascii="Arial" w:hAnsi="Arial" w:cs="Arial"/>
          <w:sz w:val="22"/>
          <w:szCs w:val="22"/>
          <w:lang w:val="en-GB"/>
        </w:rPr>
        <w:t xml:space="preserve">   THE HISTORICAL  BACKGROUND        </w:t>
      </w:r>
      <w:r>
        <w:rPr>
          <w:rFonts w:ascii="Arial" w:hAnsi="Arial" w:cs="Arial"/>
          <w:sz w:val="22"/>
          <w:szCs w:val="22"/>
          <w:lang w:val="en-GB"/>
        </w:rPr>
        <w:t xml:space="preserve">                   p. 4</w:t>
      </w:r>
    </w:p>
    <w:p w:rsidR="0056087F" w:rsidRPr="00EB747B" w:rsidRDefault="0056087F" w:rsidP="00EB747B">
      <w:pPr>
        <w:tabs>
          <w:tab w:val="left" w:pos="3544"/>
        </w:tabs>
        <w:rPr>
          <w:rFonts w:ascii="Arial" w:hAnsi="Arial" w:cs="Arial"/>
          <w:sz w:val="22"/>
          <w:szCs w:val="22"/>
          <w:lang w:val="en-GB"/>
        </w:rPr>
      </w:pPr>
      <w:r w:rsidRPr="00EB747B">
        <w:rPr>
          <w:rFonts w:ascii="Arial" w:hAnsi="Arial" w:cs="Arial"/>
          <w:sz w:val="22"/>
          <w:szCs w:val="22"/>
          <w:lang w:val="en-GB"/>
        </w:rPr>
        <w:t xml:space="preserve">   THE LITERARY CONTEXT                     </w:t>
      </w:r>
      <w:r>
        <w:rPr>
          <w:rFonts w:ascii="Arial" w:hAnsi="Arial" w:cs="Arial"/>
          <w:sz w:val="22"/>
          <w:szCs w:val="22"/>
          <w:lang w:val="en-GB"/>
        </w:rPr>
        <w:t xml:space="preserve"> </w:t>
      </w:r>
      <w:r w:rsidRPr="00EB747B">
        <w:rPr>
          <w:rFonts w:ascii="Arial" w:hAnsi="Arial" w:cs="Arial"/>
          <w:sz w:val="22"/>
          <w:szCs w:val="22"/>
          <w:lang w:val="en-GB"/>
        </w:rPr>
        <w:t xml:space="preserve"> </w:t>
      </w:r>
      <w:r>
        <w:rPr>
          <w:rFonts w:ascii="Arial" w:hAnsi="Arial" w:cs="Arial"/>
          <w:sz w:val="22"/>
          <w:szCs w:val="22"/>
          <w:lang w:val="en-GB"/>
        </w:rPr>
        <w:t xml:space="preserve">                 </w:t>
      </w:r>
      <w:r w:rsidRPr="00EB747B">
        <w:rPr>
          <w:rFonts w:ascii="Arial" w:hAnsi="Arial" w:cs="Arial"/>
          <w:sz w:val="22"/>
          <w:szCs w:val="22"/>
          <w:lang w:val="en-GB"/>
        </w:rPr>
        <w:t>p.1</w:t>
      </w:r>
      <w:r>
        <w:rPr>
          <w:rFonts w:ascii="Arial" w:hAnsi="Arial" w:cs="Arial"/>
          <w:sz w:val="22"/>
          <w:szCs w:val="22"/>
          <w:lang w:val="en-GB"/>
        </w:rPr>
        <w:t>6</w:t>
      </w:r>
    </w:p>
    <w:p w:rsidR="0056087F" w:rsidRPr="00EB747B" w:rsidRDefault="0056087F" w:rsidP="00EB747B">
      <w:pPr>
        <w:tabs>
          <w:tab w:val="left" w:pos="3686"/>
        </w:tabs>
        <w:rPr>
          <w:rFonts w:ascii="Arial" w:hAnsi="Arial" w:cs="Arial"/>
          <w:sz w:val="22"/>
          <w:szCs w:val="22"/>
          <w:lang w:val="en-GB"/>
        </w:rPr>
      </w:pPr>
    </w:p>
    <w:p w:rsidR="0056087F" w:rsidRPr="00EB747B" w:rsidRDefault="0056087F" w:rsidP="00EB747B">
      <w:pPr>
        <w:tabs>
          <w:tab w:val="left" w:pos="3686"/>
        </w:tabs>
        <w:rPr>
          <w:rFonts w:ascii="Arial" w:hAnsi="Arial" w:cs="Arial"/>
          <w:i/>
          <w:sz w:val="22"/>
          <w:szCs w:val="22"/>
        </w:rPr>
      </w:pPr>
      <w:proofErr w:type="spellStart"/>
      <w:r w:rsidRPr="00EB747B">
        <w:rPr>
          <w:rFonts w:ascii="Arial" w:hAnsi="Arial" w:cs="Arial"/>
          <w:b/>
          <w:sz w:val="22"/>
          <w:szCs w:val="22"/>
        </w:rPr>
        <w:t>C.Dickens</w:t>
      </w:r>
      <w:proofErr w:type="spellEnd"/>
      <w:r w:rsidRPr="00EB747B">
        <w:rPr>
          <w:rFonts w:ascii="Arial" w:hAnsi="Arial" w:cs="Arial"/>
          <w:sz w:val="22"/>
          <w:szCs w:val="22"/>
        </w:rPr>
        <w:t xml:space="preserve">  </w:t>
      </w:r>
      <w:r w:rsidRPr="00EB747B">
        <w:rPr>
          <w:rFonts w:ascii="Arial" w:hAnsi="Arial" w:cs="Arial"/>
          <w:i/>
          <w:sz w:val="22"/>
          <w:szCs w:val="22"/>
        </w:rPr>
        <w:t xml:space="preserve">  Oliver Twist           </w:t>
      </w:r>
      <w:r w:rsidRPr="00EB747B">
        <w:rPr>
          <w:rFonts w:ascii="Arial" w:hAnsi="Arial" w:cs="Arial"/>
          <w:i/>
          <w:sz w:val="22"/>
          <w:szCs w:val="22"/>
        </w:rPr>
        <w:tab/>
        <w:t xml:space="preserve">       </w:t>
      </w:r>
      <w:r>
        <w:rPr>
          <w:rFonts w:ascii="Arial" w:hAnsi="Arial" w:cs="Arial"/>
          <w:i/>
          <w:sz w:val="22"/>
          <w:szCs w:val="22"/>
        </w:rPr>
        <w:t xml:space="preserve">                   </w:t>
      </w:r>
      <w:r w:rsidRPr="00EB747B">
        <w:rPr>
          <w:rFonts w:ascii="Arial" w:hAnsi="Arial" w:cs="Arial"/>
          <w:i/>
          <w:sz w:val="22"/>
          <w:szCs w:val="22"/>
        </w:rPr>
        <w:t xml:space="preserve"> </w:t>
      </w:r>
      <w:r w:rsidRPr="00EB747B">
        <w:rPr>
          <w:rFonts w:ascii="Arial" w:hAnsi="Arial" w:cs="Arial"/>
          <w:sz w:val="22"/>
          <w:szCs w:val="22"/>
        </w:rPr>
        <w:t>p</w:t>
      </w:r>
      <w:r w:rsidRPr="00EB747B">
        <w:rPr>
          <w:rFonts w:ascii="Arial" w:hAnsi="Arial" w:cs="Arial"/>
          <w:i/>
          <w:sz w:val="22"/>
          <w:szCs w:val="22"/>
        </w:rPr>
        <w:t>.27</w:t>
      </w:r>
    </w:p>
    <w:p w:rsidR="0056087F" w:rsidRPr="00EB747B" w:rsidRDefault="0056087F" w:rsidP="00EB747B">
      <w:pPr>
        <w:tabs>
          <w:tab w:val="left" w:pos="3686"/>
        </w:tabs>
        <w:rPr>
          <w:rFonts w:ascii="Arial" w:hAnsi="Arial" w:cs="Arial"/>
          <w:sz w:val="22"/>
          <w:szCs w:val="22"/>
        </w:rPr>
      </w:pPr>
      <w:r w:rsidRPr="00EB747B">
        <w:rPr>
          <w:rFonts w:ascii="Arial" w:hAnsi="Arial" w:cs="Arial"/>
          <w:i/>
          <w:sz w:val="22"/>
          <w:szCs w:val="22"/>
        </w:rPr>
        <w:t xml:space="preserve">                      Hard Times            </w:t>
      </w:r>
      <w:r w:rsidRPr="00EB747B">
        <w:rPr>
          <w:rFonts w:ascii="Arial" w:hAnsi="Arial" w:cs="Arial"/>
          <w:sz w:val="22"/>
          <w:szCs w:val="22"/>
        </w:rPr>
        <w:t xml:space="preserve"> </w:t>
      </w:r>
      <w:r w:rsidRPr="00EB747B">
        <w:rPr>
          <w:rFonts w:ascii="Arial" w:hAnsi="Arial" w:cs="Arial"/>
          <w:sz w:val="22"/>
          <w:szCs w:val="22"/>
        </w:rPr>
        <w:tab/>
        <w:t xml:space="preserve">        </w:t>
      </w:r>
      <w:r>
        <w:rPr>
          <w:rFonts w:ascii="Arial" w:hAnsi="Arial" w:cs="Arial"/>
          <w:sz w:val="22"/>
          <w:szCs w:val="22"/>
        </w:rPr>
        <w:t xml:space="preserve">                   </w:t>
      </w:r>
      <w:r w:rsidRPr="00EB747B">
        <w:rPr>
          <w:rFonts w:ascii="Arial" w:hAnsi="Arial" w:cs="Arial"/>
          <w:sz w:val="22"/>
          <w:szCs w:val="22"/>
        </w:rPr>
        <w:t>p.32</w:t>
      </w:r>
    </w:p>
    <w:p w:rsidR="0056087F" w:rsidRPr="00EB747B" w:rsidRDefault="0056087F" w:rsidP="00EB747B">
      <w:pPr>
        <w:tabs>
          <w:tab w:val="left" w:pos="3686"/>
        </w:tabs>
        <w:rPr>
          <w:rFonts w:ascii="Arial" w:hAnsi="Arial" w:cs="Arial"/>
          <w:sz w:val="22"/>
          <w:szCs w:val="22"/>
        </w:rPr>
      </w:pPr>
      <w:r w:rsidRPr="00EB747B">
        <w:rPr>
          <w:rFonts w:ascii="Arial" w:hAnsi="Arial" w:cs="Arial"/>
          <w:sz w:val="22"/>
          <w:szCs w:val="22"/>
        </w:rPr>
        <w:t xml:space="preserve">                           </w:t>
      </w:r>
      <w:r w:rsidRPr="00EB747B">
        <w:rPr>
          <w:rFonts w:ascii="Arial" w:hAnsi="Arial" w:cs="Arial"/>
          <w:sz w:val="22"/>
          <w:szCs w:val="22"/>
        </w:rPr>
        <w:tab/>
      </w:r>
    </w:p>
    <w:p w:rsidR="0056087F" w:rsidRPr="00EB747B" w:rsidRDefault="0056087F" w:rsidP="00EB747B">
      <w:pPr>
        <w:tabs>
          <w:tab w:val="left" w:pos="3686"/>
        </w:tabs>
        <w:rPr>
          <w:rFonts w:ascii="Arial" w:hAnsi="Arial" w:cs="Arial"/>
          <w:sz w:val="22"/>
          <w:szCs w:val="22"/>
          <w:lang w:val="en-GB"/>
        </w:rPr>
      </w:pPr>
      <w:r w:rsidRPr="00EB747B">
        <w:rPr>
          <w:rFonts w:ascii="Arial" w:hAnsi="Arial" w:cs="Arial"/>
          <w:b/>
          <w:sz w:val="22"/>
          <w:szCs w:val="22"/>
          <w:lang w:val="en-GB"/>
        </w:rPr>
        <w:t>T. Hardy</w:t>
      </w:r>
      <w:r w:rsidRPr="00EB747B">
        <w:rPr>
          <w:rFonts w:ascii="Arial" w:hAnsi="Arial" w:cs="Arial"/>
          <w:sz w:val="22"/>
          <w:szCs w:val="22"/>
          <w:lang w:val="en-GB"/>
        </w:rPr>
        <w:t xml:space="preserve">    </w:t>
      </w:r>
      <w:r w:rsidRPr="00EB747B">
        <w:rPr>
          <w:rFonts w:ascii="Arial" w:hAnsi="Arial" w:cs="Arial"/>
          <w:i/>
          <w:iCs/>
          <w:sz w:val="22"/>
          <w:szCs w:val="22"/>
          <w:lang w:val="en-GB"/>
        </w:rPr>
        <w:t xml:space="preserve">   Tess of the d'Urbervilles </w:t>
      </w:r>
      <w:r w:rsidR="00BB31C5">
        <w:rPr>
          <w:rFonts w:ascii="Arial" w:hAnsi="Arial" w:cs="Arial"/>
          <w:sz w:val="22"/>
          <w:szCs w:val="22"/>
          <w:lang w:val="en-GB"/>
        </w:rPr>
        <w:t xml:space="preserve">   </w:t>
      </w:r>
      <w:r w:rsidRPr="00EB747B">
        <w:rPr>
          <w:rFonts w:ascii="Arial" w:hAnsi="Arial" w:cs="Arial"/>
          <w:sz w:val="22"/>
          <w:szCs w:val="22"/>
          <w:lang w:val="en-GB"/>
        </w:rPr>
        <w:t xml:space="preserve">     </w:t>
      </w:r>
      <w:r>
        <w:rPr>
          <w:rFonts w:ascii="Arial" w:hAnsi="Arial" w:cs="Arial"/>
          <w:sz w:val="22"/>
          <w:szCs w:val="22"/>
          <w:lang w:val="en-GB"/>
        </w:rPr>
        <w:t xml:space="preserve">                   </w:t>
      </w:r>
      <w:r w:rsidRPr="00EB747B">
        <w:rPr>
          <w:rFonts w:ascii="Arial" w:hAnsi="Arial" w:cs="Arial"/>
          <w:sz w:val="22"/>
          <w:szCs w:val="22"/>
          <w:lang w:val="en-GB"/>
        </w:rPr>
        <w:t>p.52</w:t>
      </w:r>
    </w:p>
    <w:p w:rsidR="0056087F" w:rsidRPr="00EB747B" w:rsidRDefault="0056087F" w:rsidP="00EB747B">
      <w:pPr>
        <w:tabs>
          <w:tab w:val="left" w:pos="3686"/>
        </w:tabs>
        <w:rPr>
          <w:rFonts w:ascii="Arial" w:hAnsi="Arial" w:cs="Arial"/>
          <w:sz w:val="22"/>
          <w:szCs w:val="22"/>
          <w:lang w:val="en-GB"/>
        </w:rPr>
      </w:pPr>
      <w:r w:rsidRPr="00EB747B">
        <w:rPr>
          <w:rFonts w:ascii="Arial" w:hAnsi="Arial" w:cs="Arial"/>
          <w:i/>
          <w:sz w:val="22"/>
          <w:szCs w:val="22"/>
          <w:lang w:val="en-GB"/>
        </w:rPr>
        <w:t xml:space="preserve">                      </w:t>
      </w:r>
      <w:r w:rsidRPr="00EB747B">
        <w:rPr>
          <w:rFonts w:ascii="Arial" w:hAnsi="Arial" w:cs="Arial"/>
          <w:sz w:val="22"/>
          <w:szCs w:val="22"/>
          <w:lang w:val="en-GB"/>
        </w:rPr>
        <w:t>The final page</w:t>
      </w:r>
      <w:r>
        <w:rPr>
          <w:rFonts w:ascii="Arial" w:hAnsi="Arial" w:cs="Arial"/>
          <w:i/>
          <w:sz w:val="22"/>
          <w:szCs w:val="22"/>
          <w:lang w:val="en-GB"/>
        </w:rPr>
        <w:t xml:space="preserve">              </w:t>
      </w:r>
      <w:r>
        <w:rPr>
          <w:rFonts w:ascii="Arial" w:hAnsi="Arial" w:cs="Arial"/>
          <w:sz w:val="22"/>
          <w:szCs w:val="22"/>
          <w:lang w:val="en-GB"/>
        </w:rPr>
        <w:t>(</w:t>
      </w:r>
      <w:r w:rsidRPr="00EB747B">
        <w:rPr>
          <w:rFonts w:ascii="Arial" w:hAnsi="Arial" w:cs="Arial"/>
          <w:i/>
          <w:sz w:val="22"/>
          <w:szCs w:val="22"/>
          <w:lang w:val="en-GB"/>
        </w:rPr>
        <w:t xml:space="preserve"> </w:t>
      </w:r>
      <w:proofErr w:type="spellStart"/>
      <w:r w:rsidRPr="00EB747B">
        <w:rPr>
          <w:rFonts w:ascii="Arial" w:hAnsi="Arial" w:cs="Arial"/>
          <w:sz w:val="22"/>
          <w:szCs w:val="22"/>
          <w:lang w:val="en-GB"/>
        </w:rPr>
        <w:t>fotocopia</w:t>
      </w:r>
      <w:proofErr w:type="spellEnd"/>
      <w:r>
        <w:rPr>
          <w:rFonts w:ascii="Arial" w:hAnsi="Arial" w:cs="Arial"/>
          <w:sz w:val="22"/>
          <w:szCs w:val="22"/>
          <w:lang w:val="en-GB"/>
        </w:rPr>
        <w:t>)</w:t>
      </w:r>
    </w:p>
    <w:p w:rsidR="0056087F" w:rsidRPr="00EB747B" w:rsidRDefault="0056087F" w:rsidP="00EB747B">
      <w:pPr>
        <w:rPr>
          <w:rFonts w:ascii="Arial" w:hAnsi="Arial" w:cs="Arial"/>
          <w:i/>
          <w:sz w:val="22"/>
          <w:szCs w:val="22"/>
          <w:lang w:val="en-GB"/>
        </w:rPr>
      </w:pPr>
      <w:r w:rsidRPr="00EB747B">
        <w:rPr>
          <w:rFonts w:ascii="Arial" w:hAnsi="Arial" w:cs="Arial"/>
          <w:i/>
          <w:sz w:val="22"/>
          <w:szCs w:val="22"/>
          <w:lang w:val="en-GB"/>
        </w:rPr>
        <w:tab/>
      </w:r>
      <w:r w:rsidRPr="00EB747B">
        <w:rPr>
          <w:rFonts w:ascii="Arial" w:hAnsi="Arial" w:cs="Arial"/>
          <w:i/>
          <w:sz w:val="22"/>
          <w:szCs w:val="22"/>
          <w:lang w:val="en-GB"/>
        </w:rPr>
        <w:tab/>
      </w:r>
    </w:p>
    <w:p w:rsidR="0056087F" w:rsidRPr="00EB747B" w:rsidRDefault="0056087F" w:rsidP="00EB747B">
      <w:pPr>
        <w:rPr>
          <w:rFonts w:ascii="Arial" w:hAnsi="Arial" w:cs="Arial"/>
          <w:iCs/>
          <w:sz w:val="22"/>
          <w:szCs w:val="22"/>
          <w:lang w:val="en-GB"/>
        </w:rPr>
      </w:pPr>
      <w:r w:rsidRPr="00EB747B">
        <w:rPr>
          <w:rFonts w:ascii="Arial" w:hAnsi="Arial" w:cs="Arial"/>
          <w:b/>
          <w:sz w:val="22"/>
          <w:szCs w:val="22"/>
          <w:lang w:val="en-GB"/>
        </w:rPr>
        <w:t>O. Wilde</w:t>
      </w:r>
      <w:r w:rsidRPr="00EB747B">
        <w:rPr>
          <w:rFonts w:ascii="Arial" w:hAnsi="Arial" w:cs="Arial"/>
          <w:sz w:val="22"/>
          <w:szCs w:val="22"/>
          <w:lang w:val="en-GB"/>
        </w:rPr>
        <w:t xml:space="preserve">   </w:t>
      </w:r>
      <w:r>
        <w:rPr>
          <w:rFonts w:ascii="Arial" w:hAnsi="Arial" w:cs="Arial"/>
          <w:i/>
          <w:iCs/>
          <w:sz w:val="22"/>
          <w:szCs w:val="22"/>
          <w:lang w:val="en-GB"/>
        </w:rPr>
        <w:t xml:space="preserve">  </w:t>
      </w:r>
      <w:r w:rsidRPr="00EB747B">
        <w:rPr>
          <w:rFonts w:ascii="Arial" w:hAnsi="Arial" w:cs="Arial"/>
          <w:i/>
          <w:iCs/>
          <w:sz w:val="22"/>
          <w:szCs w:val="22"/>
          <w:lang w:val="en-GB"/>
        </w:rPr>
        <w:t xml:space="preserve">The Picture of Dorian Gray         </w:t>
      </w:r>
      <w:r>
        <w:rPr>
          <w:rFonts w:ascii="Arial" w:hAnsi="Arial" w:cs="Arial"/>
          <w:i/>
          <w:iCs/>
          <w:sz w:val="22"/>
          <w:szCs w:val="22"/>
          <w:lang w:val="en-GB"/>
        </w:rPr>
        <w:t xml:space="preserve"> </w:t>
      </w:r>
      <w:r w:rsidRPr="00EB747B">
        <w:rPr>
          <w:rFonts w:ascii="Arial" w:hAnsi="Arial" w:cs="Arial"/>
          <w:iCs/>
          <w:sz w:val="22"/>
          <w:szCs w:val="22"/>
          <w:lang w:val="en-GB"/>
        </w:rPr>
        <w:t xml:space="preserve"> </w:t>
      </w:r>
      <w:r>
        <w:rPr>
          <w:rFonts w:ascii="Arial" w:hAnsi="Arial" w:cs="Arial"/>
          <w:iCs/>
          <w:sz w:val="22"/>
          <w:szCs w:val="22"/>
          <w:lang w:val="en-GB"/>
        </w:rPr>
        <w:t xml:space="preserve">            </w:t>
      </w:r>
      <w:r w:rsidR="00BB31C5">
        <w:rPr>
          <w:rFonts w:ascii="Arial" w:hAnsi="Arial" w:cs="Arial"/>
          <w:iCs/>
          <w:sz w:val="22"/>
          <w:szCs w:val="22"/>
          <w:lang w:val="en-GB"/>
        </w:rPr>
        <w:t xml:space="preserve"> </w:t>
      </w:r>
      <w:r w:rsidRPr="00BB31C5">
        <w:rPr>
          <w:rFonts w:ascii="Arial" w:hAnsi="Arial" w:cs="Arial"/>
          <w:iCs/>
          <w:sz w:val="22"/>
          <w:szCs w:val="22"/>
          <w:lang w:val="en-GB"/>
        </w:rPr>
        <w:t xml:space="preserve"> p</w:t>
      </w:r>
      <w:r w:rsidRPr="00EB747B">
        <w:rPr>
          <w:rFonts w:ascii="Arial" w:hAnsi="Arial" w:cs="Arial"/>
          <w:iCs/>
          <w:sz w:val="22"/>
          <w:szCs w:val="22"/>
          <w:lang w:val="en-GB"/>
        </w:rPr>
        <w:t>.66</w:t>
      </w:r>
    </w:p>
    <w:p w:rsidR="0056087F" w:rsidRPr="00EB747B" w:rsidRDefault="0056087F" w:rsidP="00EB747B">
      <w:pPr>
        <w:rPr>
          <w:rFonts w:ascii="Arial" w:hAnsi="Arial" w:cs="Arial"/>
          <w:sz w:val="22"/>
          <w:szCs w:val="22"/>
          <w:lang w:val="en-GB"/>
        </w:rPr>
      </w:pPr>
      <w:r w:rsidRPr="00EB747B">
        <w:rPr>
          <w:rFonts w:ascii="Arial" w:hAnsi="Arial" w:cs="Arial"/>
          <w:i/>
          <w:iCs/>
          <w:sz w:val="22"/>
          <w:szCs w:val="22"/>
          <w:lang w:val="en-GB"/>
        </w:rPr>
        <w:t xml:space="preserve">                   The Importance of Being Earnest</w:t>
      </w:r>
      <w:r w:rsidRPr="00EB747B">
        <w:rPr>
          <w:rFonts w:ascii="Arial" w:hAnsi="Arial" w:cs="Arial"/>
          <w:sz w:val="22"/>
          <w:szCs w:val="22"/>
          <w:lang w:val="en-GB"/>
        </w:rPr>
        <w:t xml:space="preserve">  </w:t>
      </w:r>
      <w:r w:rsidR="00BB31C5">
        <w:rPr>
          <w:rFonts w:ascii="Arial" w:hAnsi="Arial" w:cs="Arial"/>
          <w:sz w:val="22"/>
          <w:szCs w:val="22"/>
          <w:lang w:val="en-GB"/>
        </w:rPr>
        <w:t xml:space="preserve">            </w:t>
      </w:r>
      <w:r>
        <w:rPr>
          <w:rFonts w:ascii="Arial" w:hAnsi="Arial" w:cs="Arial"/>
          <w:sz w:val="22"/>
          <w:szCs w:val="22"/>
          <w:lang w:val="en-GB"/>
        </w:rPr>
        <w:t xml:space="preserve"> p.71</w:t>
      </w:r>
    </w:p>
    <w:p w:rsidR="0056087F" w:rsidRPr="00EB747B" w:rsidRDefault="0056087F" w:rsidP="00EB747B">
      <w:pPr>
        <w:rPr>
          <w:rFonts w:ascii="Arial" w:hAnsi="Arial" w:cs="Arial"/>
          <w:sz w:val="22"/>
          <w:szCs w:val="22"/>
          <w:lang w:val="en-GB"/>
        </w:rPr>
      </w:pPr>
      <w:r w:rsidRPr="00EB747B">
        <w:rPr>
          <w:rFonts w:ascii="Arial" w:hAnsi="Arial" w:cs="Arial"/>
          <w:sz w:val="22"/>
          <w:szCs w:val="22"/>
          <w:lang w:val="en-GB"/>
        </w:rPr>
        <w:t xml:space="preserve">                   </w:t>
      </w:r>
      <w:proofErr w:type="spellStart"/>
      <w:r w:rsidRPr="00EB747B">
        <w:rPr>
          <w:rFonts w:ascii="Arial" w:hAnsi="Arial" w:cs="Arial"/>
          <w:sz w:val="22"/>
          <w:szCs w:val="22"/>
          <w:lang w:val="en-GB"/>
        </w:rPr>
        <w:t>Da</w:t>
      </w:r>
      <w:proofErr w:type="spellEnd"/>
      <w:r w:rsidRPr="00EB747B">
        <w:rPr>
          <w:rFonts w:ascii="Arial" w:hAnsi="Arial" w:cs="Arial"/>
          <w:sz w:val="22"/>
          <w:szCs w:val="22"/>
          <w:lang w:val="en-GB"/>
        </w:rPr>
        <w:t xml:space="preserve">: </w:t>
      </w:r>
      <w:r w:rsidRPr="00EB747B">
        <w:rPr>
          <w:rFonts w:ascii="Arial" w:hAnsi="Arial" w:cs="Arial"/>
          <w:i/>
          <w:sz w:val="22"/>
          <w:szCs w:val="22"/>
          <w:lang w:val="en-GB"/>
        </w:rPr>
        <w:t>The</w:t>
      </w:r>
      <w:r w:rsidRPr="00EB747B">
        <w:rPr>
          <w:rFonts w:ascii="Arial" w:hAnsi="Arial" w:cs="Arial"/>
          <w:sz w:val="22"/>
          <w:szCs w:val="22"/>
          <w:lang w:val="en-GB"/>
        </w:rPr>
        <w:t xml:space="preserve"> </w:t>
      </w:r>
      <w:r w:rsidRPr="00EB747B">
        <w:rPr>
          <w:rFonts w:ascii="Arial" w:hAnsi="Arial" w:cs="Arial"/>
          <w:i/>
          <w:sz w:val="22"/>
          <w:szCs w:val="22"/>
          <w:lang w:val="en-GB"/>
        </w:rPr>
        <w:t>Happy Prince</w:t>
      </w:r>
      <w:r w:rsidRPr="00EB747B">
        <w:rPr>
          <w:rFonts w:ascii="Arial" w:hAnsi="Arial" w:cs="Arial"/>
          <w:sz w:val="22"/>
          <w:szCs w:val="22"/>
          <w:lang w:val="en-GB"/>
        </w:rPr>
        <w:t xml:space="preserve"> </w:t>
      </w:r>
      <w:r w:rsidRPr="00EB747B">
        <w:rPr>
          <w:rFonts w:ascii="Arial" w:hAnsi="Arial" w:cs="Arial"/>
          <w:i/>
          <w:sz w:val="22"/>
          <w:szCs w:val="22"/>
          <w:lang w:val="en-GB"/>
        </w:rPr>
        <w:t xml:space="preserve">and other stories </w:t>
      </w:r>
      <w:r w:rsidRPr="00EB747B">
        <w:rPr>
          <w:rFonts w:ascii="Arial" w:hAnsi="Arial" w:cs="Arial"/>
          <w:sz w:val="22"/>
          <w:szCs w:val="22"/>
          <w:lang w:val="en-GB"/>
        </w:rPr>
        <w:t>(</w:t>
      </w:r>
      <w:proofErr w:type="spellStart"/>
      <w:r w:rsidRPr="00EB747B">
        <w:rPr>
          <w:rFonts w:ascii="Arial" w:hAnsi="Arial" w:cs="Arial"/>
          <w:sz w:val="22"/>
          <w:szCs w:val="22"/>
          <w:lang w:val="en-GB"/>
        </w:rPr>
        <w:t>lettura</w:t>
      </w:r>
      <w:proofErr w:type="spellEnd"/>
      <w:r w:rsidRPr="00EB747B">
        <w:rPr>
          <w:rFonts w:ascii="Arial" w:hAnsi="Arial" w:cs="Arial"/>
          <w:sz w:val="22"/>
          <w:szCs w:val="22"/>
          <w:lang w:val="en-GB"/>
        </w:rPr>
        <w:t xml:space="preserve"> </w:t>
      </w:r>
      <w:proofErr w:type="spellStart"/>
      <w:r w:rsidRPr="00EB747B">
        <w:rPr>
          <w:rFonts w:ascii="Arial" w:hAnsi="Arial" w:cs="Arial"/>
          <w:sz w:val="22"/>
          <w:szCs w:val="22"/>
          <w:lang w:val="en-GB"/>
        </w:rPr>
        <w:t>di</w:t>
      </w:r>
      <w:proofErr w:type="spellEnd"/>
      <w:r w:rsidRPr="00EB747B">
        <w:rPr>
          <w:rFonts w:ascii="Arial" w:hAnsi="Arial" w:cs="Arial"/>
          <w:sz w:val="22"/>
          <w:szCs w:val="22"/>
          <w:lang w:val="en-GB"/>
        </w:rPr>
        <w:t xml:space="preserve"> </w:t>
      </w:r>
      <w:proofErr w:type="spellStart"/>
      <w:r w:rsidRPr="00EB747B">
        <w:rPr>
          <w:rFonts w:ascii="Arial" w:hAnsi="Arial" w:cs="Arial"/>
          <w:sz w:val="22"/>
          <w:szCs w:val="22"/>
          <w:lang w:val="en-GB"/>
        </w:rPr>
        <w:t>una</w:t>
      </w:r>
      <w:proofErr w:type="spellEnd"/>
      <w:r w:rsidRPr="00EB747B">
        <w:rPr>
          <w:rFonts w:ascii="Arial" w:hAnsi="Arial" w:cs="Arial"/>
          <w:sz w:val="22"/>
          <w:szCs w:val="22"/>
          <w:lang w:val="en-GB"/>
        </w:rPr>
        <w:t xml:space="preserve"> short story a </w:t>
      </w:r>
      <w:proofErr w:type="spellStart"/>
      <w:r w:rsidRPr="00EB747B">
        <w:rPr>
          <w:rFonts w:ascii="Arial" w:hAnsi="Arial" w:cs="Arial"/>
          <w:sz w:val="22"/>
          <w:szCs w:val="22"/>
          <w:lang w:val="en-GB"/>
        </w:rPr>
        <w:t>scelta</w:t>
      </w:r>
      <w:proofErr w:type="spellEnd"/>
      <w:r w:rsidRPr="00EB747B">
        <w:rPr>
          <w:rFonts w:ascii="Arial" w:hAnsi="Arial" w:cs="Arial"/>
          <w:sz w:val="22"/>
          <w:szCs w:val="22"/>
          <w:lang w:val="en-GB"/>
        </w:rPr>
        <w:t xml:space="preserve"> )</w:t>
      </w:r>
    </w:p>
    <w:p w:rsidR="0056087F" w:rsidRPr="00EB747B" w:rsidRDefault="0056087F" w:rsidP="00EB747B">
      <w:pPr>
        <w:rPr>
          <w:rFonts w:ascii="Arial" w:hAnsi="Arial" w:cs="Arial"/>
          <w:sz w:val="22"/>
          <w:szCs w:val="22"/>
          <w:lang w:val="en-GB"/>
        </w:rPr>
      </w:pPr>
    </w:p>
    <w:p w:rsidR="0056087F" w:rsidRPr="00EB747B" w:rsidRDefault="0056087F" w:rsidP="00EB747B">
      <w:pPr>
        <w:rPr>
          <w:rFonts w:ascii="Arial" w:hAnsi="Arial" w:cs="Arial"/>
          <w:sz w:val="22"/>
          <w:szCs w:val="22"/>
          <w:lang w:val="en-GB"/>
        </w:rPr>
      </w:pPr>
      <w:r w:rsidRPr="00EB747B">
        <w:rPr>
          <w:rFonts w:ascii="Arial" w:hAnsi="Arial" w:cs="Arial"/>
          <w:sz w:val="22"/>
          <w:szCs w:val="22"/>
          <w:lang w:val="en-GB"/>
        </w:rPr>
        <w:t xml:space="preserve">THEME – THE DOUBLE IN MAN AND SOCIETY  </w:t>
      </w:r>
      <w:r>
        <w:rPr>
          <w:rFonts w:ascii="Arial" w:hAnsi="Arial" w:cs="Arial"/>
          <w:sz w:val="22"/>
          <w:szCs w:val="22"/>
          <w:lang w:val="en-GB"/>
        </w:rPr>
        <w:t xml:space="preserve">    </w:t>
      </w:r>
      <w:r w:rsidR="00BB31C5">
        <w:rPr>
          <w:rFonts w:ascii="Arial" w:hAnsi="Arial" w:cs="Arial"/>
          <w:sz w:val="22"/>
          <w:szCs w:val="22"/>
          <w:lang w:val="en-GB"/>
        </w:rPr>
        <w:t xml:space="preserve"> </w:t>
      </w:r>
      <w:r>
        <w:rPr>
          <w:rFonts w:ascii="Arial" w:hAnsi="Arial" w:cs="Arial"/>
          <w:sz w:val="22"/>
          <w:szCs w:val="22"/>
          <w:lang w:val="en-GB"/>
        </w:rPr>
        <w:t xml:space="preserve"> </w:t>
      </w:r>
      <w:r w:rsidRPr="00EB747B">
        <w:rPr>
          <w:rFonts w:ascii="Arial" w:hAnsi="Arial" w:cs="Arial"/>
          <w:sz w:val="22"/>
          <w:szCs w:val="22"/>
          <w:lang w:val="en-GB"/>
        </w:rPr>
        <w:t>p.108</w:t>
      </w:r>
    </w:p>
    <w:p w:rsidR="0056087F" w:rsidRPr="00EB747B" w:rsidRDefault="0056087F" w:rsidP="00EB747B">
      <w:pPr>
        <w:rPr>
          <w:rFonts w:ascii="Arial" w:hAnsi="Arial" w:cs="Arial"/>
          <w:sz w:val="22"/>
          <w:szCs w:val="22"/>
          <w:lang w:val="en-GB"/>
        </w:rPr>
      </w:pPr>
      <w:r w:rsidRPr="00EB747B">
        <w:rPr>
          <w:rFonts w:ascii="Arial" w:hAnsi="Arial" w:cs="Arial"/>
          <w:sz w:val="22"/>
          <w:szCs w:val="22"/>
          <w:lang w:val="en-GB"/>
        </w:rPr>
        <w:t xml:space="preserve"> </w:t>
      </w:r>
    </w:p>
    <w:p w:rsidR="0056087F" w:rsidRPr="00EB747B" w:rsidRDefault="0056087F" w:rsidP="00EB747B">
      <w:pPr>
        <w:tabs>
          <w:tab w:val="left" w:pos="3969"/>
        </w:tabs>
        <w:rPr>
          <w:rFonts w:ascii="Arial" w:hAnsi="Arial" w:cs="Arial"/>
          <w:sz w:val="22"/>
          <w:szCs w:val="22"/>
          <w:lang w:val="en-GB"/>
        </w:rPr>
      </w:pPr>
      <w:proofErr w:type="spellStart"/>
      <w:r w:rsidRPr="00EB747B">
        <w:rPr>
          <w:rFonts w:ascii="Arial" w:hAnsi="Arial" w:cs="Arial"/>
          <w:b/>
          <w:sz w:val="22"/>
          <w:szCs w:val="22"/>
          <w:lang w:val="en-GB"/>
        </w:rPr>
        <w:t>R.L.Stevenson</w:t>
      </w:r>
      <w:proofErr w:type="spellEnd"/>
      <w:r w:rsidRPr="00EB747B">
        <w:rPr>
          <w:rFonts w:ascii="Arial" w:hAnsi="Arial" w:cs="Arial"/>
          <w:sz w:val="22"/>
          <w:szCs w:val="22"/>
          <w:lang w:val="en-GB"/>
        </w:rPr>
        <w:t xml:space="preserve">    </w:t>
      </w:r>
      <w:proofErr w:type="spellStart"/>
      <w:r w:rsidRPr="00EB747B">
        <w:rPr>
          <w:rFonts w:ascii="Arial" w:hAnsi="Arial" w:cs="Arial"/>
          <w:i/>
          <w:sz w:val="22"/>
          <w:szCs w:val="22"/>
          <w:lang w:val="en-GB"/>
        </w:rPr>
        <w:t>Dr.Jekyll</w:t>
      </w:r>
      <w:proofErr w:type="spellEnd"/>
      <w:r w:rsidRPr="00EB747B">
        <w:rPr>
          <w:rFonts w:ascii="Arial" w:hAnsi="Arial" w:cs="Arial"/>
          <w:i/>
          <w:sz w:val="22"/>
          <w:szCs w:val="22"/>
          <w:lang w:val="en-GB"/>
        </w:rPr>
        <w:t xml:space="preserve"> and Mr. Hyde     </w:t>
      </w:r>
      <w:r w:rsidRPr="00EB747B">
        <w:rPr>
          <w:rFonts w:ascii="Arial" w:hAnsi="Arial" w:cs="Arial"/>
          <w:i/>
          <w:sz w:val="22"/>
          <w:szCs w:val="22"/>
          <w:lang w:val="en-GB"/>
        </w:rPr>
        <w:tab/>
      </w:r>
      <w:r>
        <w:rPr>
          <w:rFonts w:ascii="Arial" w:hAnsi="Arial" w:cs="Arial"/>
          <w:i/>
          <w:sz w:val="22"/>
          <w:szCs w:val="22"/>
          <w:lang w:val="en-GB"/>
        </w:rPr>
        <w:t xml:space="preserve">          </w:t>
      </w:r>
      <w:r w:rsidR="00BB31C5">
        <w:rPr>
          <w:rFonts w:ascii="Arial" w:hAnsi="Arial" w:cs="Arial"/>
          <w:i/>
          <w:sz w:val="22"/>
          <w:szCs w:val="22"/>
          <w:lang w:val="en-GB"/>
        </w:rPr>
        <w:t xml:space="preserve"> </w:t>
      </w:r>
      <w:r>
        <w:rPr>
          <w:rFonts w:ascii="Arial" w:hAnsi="Arial" w:cs="Arial"/>
          <w:i/>
          <w:sz w:val="22"/>
          <w:szCs w:val="22"/>
          <w:lang w:val="en-GB"/>
        </w:rPr>
        <w:t xml:space="preserve">  </w:t>
      </w:r>
      <w:r>
        <w:rPr>
          <w:rFonts w:ascii="Arial" w:hAnsi="Arial" w:cs="Arial"/>
          <w:sz w:val="22"/>
          <w:szCs w:val="22"/>
          <w:lang w:val="en-GB"/>
        </w:rPr>
        <w:t>p.</w:t>
      </w:r>
      <w:r w:rsidRPr="00EB747B">
        <w:rPr>
          <w:rFonts w:ascii="Arial" w:hAnsi="Arial" w:cs="Arial"/>
          <w:sz w:val="22"/>
          <w:szCs w:val="22"/>
          <w:lang w:val="en-GB"/>
        </w:rPr>
        <w:t>110</w:t>
      </w:r>
    </w:p>
    <w:p w:rsidR="0056087F" w:rsidRPr="00EB747B" w:rsidRDefault="0056087F" w:rsidP="00EB747B">
      <w:pPr>
        <w:tabs>
          <w:tab w:val="left" w:pos="3969"/>
        </w:tabs>
        <w:rPr>
          <w:rFonts w:ascii="Arial" w:hAnsi="Arial" w:cs="Arial"/>
          <w:sz w:val="22"/>
          <w:szCs w:val="22"/>
          <w:lang w:val="en-GB"/>
        </w:rPr>
      </w:pPr>
    </w:p>
    <w:p w:rsidR="0056087F" w:rsidRPr="00EB747B" w:rsidRDefault="0056087F" w:rsidP="00EB747B">
      <w:pPr>
        <w:tabs>
          <w:tab w:val="left" w:pos="3969"/>
        </w:tabs>
        <w:rPr>
          <w:rFonts w:ascii="Arial" w:hAnsi="Arial" w:cs="Arial"/>
          <w:sz w:val="22"/>
          <w:szCs w:val="22"/>
          <w:lang w:val="en-GB"/>
        </w:rPr>
      </w:pPr>
      <w:r w:rsidRPr="00EB747B">
        <w:rPr>
          <w:rFonts w:ascii="Arial" w:hAnsi="Arial" w:cs="Arial"/>
          <w:sz w:val="22"/>
          <w:szCs w:val="22"/>
          <w:lang w:val="en-GB"/>
        </w:rPr>
        <w:t>THEME -  C</w:t>
      </w:r>
      <w:r>
        <w:rPr>
          <w:rFonts w:ascii="Arial" w:hAnsi="Arial" w:cs="Arial"/>
          <w:sz w:val="22"/>
          <w:szCs w:val="22"/>
          <w:lang w:val="en-GB"/>
        </w:rPr>
        <w:t xml:space="preserve">HILDREN’S LITERATURE         </w:t>
      </w:r>
      <w:r>
        <w:rPr>
          <w:rFonts w:ascii="Arial" w:hAnsi="Arial" w:cs="Arial"/>
          <w:sz w:val="22"/>
          <w:szCs w:val="22"/>
          <w:lang w:val="en-GB"/>
        </w:rPr>
        <w:tab/>
        <w:t xml:space="preserve">          </w:t>
      </w:r>
      <w:r w:rsidR="00BB31C5">
        <w:rPr>
          <w:rFonts w:ascii="Arial" w:hAnsi="Arial" w:cs="Arial"/>
          <w:sz w:val="22"/>
          <w:szCs w:val="22"/>
          <w:lang w:val="en-GB"/>
        </w:rPr>
        <w:t xml:space="preserve"> </w:t>
      </w:r>
      <w:r>
        <w:rPr>
          <w:rFonts w:ascii="Arial" w:hAnsi="Arial" w:cs="Arial"/>
          <w:sz w:val="22"/>
          <w:szCs w:val="22"/>
          <w:lang w:val="en-GB"/>
        </w:rPr>
        <w:t xml:space="preserve">  p.</w:t>
      </w:r>
      <w:r w:rsidRPr="00EB747B">
        <w:rPr>
          <w:rFonts w:ascii="Arial" w:hAnsi="Arial" w:cs="Arial"/>
          <w:sz w:val="22"/>
          <w:szCs w:val="22"/>
          <w:lang w:val="en-GB"/>
        </w:rPr>
        <w:t>114</w:t>
      </w:r>
    </w:p>
    <w:p w:rsidR="0056087F" w:rsidRPr="00EB747B" w:rsidRDefault="0056087F" w:rsidP="00EB747B">
      <w:pPr>
        <w:tabs>
          <w:tab w:val="left" w:pos="3969"/>
        </w:tabs>
        <w:rPr>
          <w:rFonts w:ascii="Arial" w:hAnsi="Arial" w:cs="Arial"/>
          <w:i/>
          <w:sz w:val="22"/>
          <w:szCs w:val="22"/>
          <w:lang w:val="en-GB"/>
        </w:rPr>
      </w:pPr>
      <w:r w:rsidRPr="00EB747B">
        <w:rPr>
          <w:rFonts w:ascii="Arial" w:hAnsi="Arial" w:cs="Arial"/>
          <w:sz w:val="22"/>
          <w:szCs w:val="22"/>
          <w:lang w:val="en-GB"/>
        </w:rPr>
        <w:t xml:space="preserve">                                                             </w:t>
      </w:r>
      <w:r>
        <w:rPr>
          <w:rFonts w:ascii="Arial" w:hAnsi="Arial" w:cs="Arial"/>
          <w:sz w:val="22"/>
          <w:szCs w:val="22"/>
          <w:lang w:val="en-GB"/>
        </w:rPr>
        <w:t xml:space="preserve">  </w:t>
      </w:r>
      <w:r w:rsidRPr="00EB747B">
        <w:rPr>
          <w:rFonts w:ascii="Arial" w:hAnsi="Arial" w:cs="Arial"/>
          <w:sz w:val="22"/>
          <w:szCs w:val="22"/>
          <w:lang w:val="en-GB"/>
        </w:rPr>
        <w:t xml:space="preserve"> +  </w:t>
      </w:r>
      <w:proofErr w:type="spellStart"/>
      <w:r w:rsidRPr="00EB747B">
        <w:rPr>
          <w:rFonts w:ascii="Arial" w:hAnsi="Arial" w:cs="Arial"/>
          <w:sz w:val="22"/>
          <w:szCs w:val="22"/>
          <w:lang w:val="en-GB"/>
        </w:rPr>
        <w:t>fotocopia</w:t>
      </w:r>
      <w:proofErr w:type="spellEnd"/>
      <w:r w:rsidRPr="00EB747B">
        <w:rPr>
          <w:rFonts w:ascii="Arial" w:hAnsi="Arial" w:cs="Arial"/>
          <w:i/>
          <w:sz w:val="22"/>
          <w:szCs w:val="22"/>
          <w:lang w:val="en-GB"/>
        </w:rPr>
        <w:t xml:space="preserve"> </w:t>
      </w:r>
    </w:p>
    <w:p w:rsidR="0056087F" w:rsidRPr="00EB747B" w:rsidRDefault="0056087F" w:rsidP="00EB747B">
      <w:pPr>
        <w:tabs>
          <w:tab w:val="left" w:pos="3969"/>
        </w:tabs>
        <w:rPr>
          <w:rFonts w:ascii="Arial" w:hAnsi="Arial" w:cs="Arial"/>
          <w:sz w:val="22"/>
          <w:szCs w:val="22"/>
          <w:lang w:val="en-GB"/>
        </w:rPr>
      </w:pPr>
    </w:p>
    <w:p w:rsidR="0056087F" w:rsidRPr="00EB747B" w:rsidRDefault="0056087F" w:rsidP="00EB747B">
      <w:pPr>
        <w:tabs>
          <w:tab w:val="left" w:pos="3969"/>
        </w:tabs>
        <w:rPr>
          <w:rFonts w:ascii="Arial" w:hAnsi="Arial" w:cs="Arial"/>
          <w:sz w:val="22"/>
          <w:szCs w:val="22"/>
          <w:lang w:val="en-GB"/>
        </w:rPr>
      </w:pPr>
      <w:r w:rsidRPr="00EB747B">
        <w:rPr>
          <w:rFonts w:ascii="Arial" w:hAnsi="Arial" w:cs="Arial"/>
          <w:sz w:val="22"/>
          <w:szCs w:val="22"/>
          <w:lang w:val="en-GB"/>
        </w:rPr>
        <w:t xml:space="preserve">THEME – WOMEN’S LITERATURE             </w:t>
      </w:r>
      <w:r w:rsidRPr="00EB747B">
        <w:rPr>
          <w:rFonts w:ascii="Arial" w:hAnsi="Arial" w:cs="Arial"/>
          <w:sz w:val="22"/>
          <w:szCs w:val="22"/>
          <w:lang w:val="en-GB"/>
        </w:rPr>
        <w:tab/>
      </w:r>
      <w:r>
        <w:rPr>
          <w:rFonts w:ascii="Arial" w:hAnsi="Arial" w:cs="Arial"/>
          <w:sz w:val="22"/>
          <w:szCs w:val="22"/>
          <w:lang w:val="en-GB"/>
        </w:rPr>
        <w:t xml:space="preserve">           </w:t>
      </w:r>
      <w:r w:rsidR="00BB31C5">
        <w:rPr>
          <w:rFonts w:ascii="Arial" w:hAnsi="Arial" w:cs="Arial"/>
          <w:sz w:val="22"/>
          <w:szCs w:val="22"/>
          <w:lang w:val="en-GB"/>
        </w:rPr>
        <w:t xml:space="preserve"> </w:t>
      </w:r>
      <w:r>
        <w:rPr>
          <w:rFonts w:ascii="Arial" w:hAnsi="Arial" w:cs="Arial"/>
          <w:sz w:val="22"/>
          <w:szCs w:val="22"/>
          <w:lang w:val="en-GB"/>
        </w:rPr>
        <w:t xml:space="preserve"> p </w:t>
      </w:r>
      <w:r w:rsidRPr="00EB747B">
        <w:rPr>
          <w:rFonts w:ascii="Arial" w:hAnsi="Arial" w:cs="Arial"/>
          <w:sz w:val="22"/>
          <w:szCs w:val="22"/>
          <w:lang w:val="en-GB"/>
        </w:rPr>
        <w:t>120</w:t>
      </w:r>
    </w:p>
    <w:p w:rsidR="0056087F" w:rsidRPr="00EB747B" w:rsidRDefault="0056087F" w:rsidP="00EB747B">
      <w:pPr>
        <w:rPr>
          <w:rFonts w:ascii="Arial" w:hAnsi="Arial" w:cs="Arial"/>
          <w:sz w:val="22"/>
          <w:szCs w:val="22"/>
          <w:lang w:val="en-GB"/>
        </w:rPr>
      </w:pPr>
    </w:p>
    <w:p w:rsidR="0056087F" w:rsidRPr="00EB747B" w:rsidRDefault="0056087F" w:rsidP="00EB747B">
      <w:pPr>
        <w:rPr>
          <w:rFonts w:ascii="Arial" w:hAnsi="Arial" w:cs="Arial"/>
          <w:b/>
          <w:sz w:val="22"/>
          <w:szCs w:val="22"/>
          <w:lang w:val="en-GB"/>
        </w:rPr>
      </w:pPr>
      <w:r w:rsidRPr="00EB747B">
        <w:rPr>
          <w:rFonts w:ascii="Arial" w:hAnsi="Arial" w:cs="Arial"/>
          <w:b/>
          <w:sz w:val="22"/>
          <w:szCs w:val="22"/>
          <w:lang w:val="en-GB"/>
        </w:rPr>
        <w:t>THE TWENTIETH CENTURY</w:t>
      </w:r>
    </w:p>
    <w:p w:rsidR="0056087F" w:rsidRPr="00EB747B" w:rsidRDefault="0056087F" w:rsidP="00EB747B">
      <w:pPr>
        <w:rPr>
          <w:rFonts w:ascii="Arial" w:hAnsi="Arial" w:cs="Arial"/>
          <w:sz w:val="22"/>
          <w:szCs w:val="22"/>
          <w:lang w:val="en-GB"/>
        </w:rPr>
      </w:pPr>
    </w:p>
    <w:p w:rsidR="0056087F" w:rsidRPr="00EB747B" w:rsidRDefault="0056087F" w:rsidP="00EB747B">
      <w:pPr>
        <w:tabs>
          <w:tab w:val="left" w:pos="3686"/>
        </w:tabs>
        <w:rPr>
          <w:rFonts w:ascii="Arial" w:hAnsi="Arial" w:cs="Arial"/>
          <w:sz w:val="22"/>
          <w:szCs w:val="22"/>
          <w:lang w:val="en-GB"/>
        </w:rPr>
      </w:pPr>
      <w:r w:rsidRPr="00EB747B">
        <w:rPr>
          <w:rFonts w:ascii="Arial" w:hAnsi="Arial" w:cs="Arial"/>
          <w:sz w:val="22"/>
          <w:szCs w:val="22"/>
          <w:lang w:val="en-GB"/>
        </w:rPr>
        <w:t xml:space="preserve">THE HISTORICAL BACKGROUND     </w:t>
      </w:r>
      <w:r w:rsidRPr="00EB747B">
        <w:rPr>
          <w:rFonts w:ascii="Arial" w:hAnsi="Arial" w:cs="Arial"/>
          <w:sz w:val="22"/>
          <w:szCs w:val="22"/>
          <w:lang w:val="en-GB"/>
        </w:rPr>
        <w:tab/>
      </w:r>
      <w:r>
        <w:rPr>
          <w:rFonts w:ascii="Arial" w:hAnsi="Arial" w:cs="Arial"/>
          <w:sz w:val="22"/>
          <w:szCs w:val="22"/>
          <w:lang w:val="en-GB"/>
        </w:rPr>
        <w:t xml:space="preserve">          </w:t>
      </w:r>
      <w:r w:rsidR="00BB31C5">
        <w:rPr>
          <w:rFonts w:ascii="Arial" w:hAnsi="Arial" w:cs="Arial"/>
          <w:sz w:val="22"/>
          <w:szCs w:val="22"/>
          <w:lang w:val="en-GB"/>
        </w:rPr>
        <w:t xml:space="preserve"> </w:t>
      </w:r>
      <w:r>
        <w:rPr>
          <w:rFonts w:ascii="Arial" w:hAnsi="Arial" w:cs="Arial"/>
          <w:sz w:val="22"/>
          <w:szCs w:val="22"/>
          <w:lang w:val="en-GB"/>
        </w:rPr>
        <w:t xml:space="preserve">  </w:t>
      </w:r>
      <w:r w:rsidRPr="00EB747B">
        <w:rPr>
          <w:rFonts w:ascii="Arial" w:hAnsi="Arial" w:cs="Arial"/>
          <w:sz w:val="22"/>
          <w:szCs w:val="22"/>
          <w:lang w:val="en-GB"/>
        </w:rPr>
        <w:t xml:space="preserve">p.132                                                                                               </w:t>
      </w:r>
    </w:p>
    <w:p w:rsidR="0056087F" w:rsidRPr="009A5268" w:rsidRDefault="0056087F" w:rsidP="00EB747B">
      <w:pPr>
        <w:tabs>
          <w:tab w:val="left" w:pos="3686"/>
        </w:tabs>
        <w:rPr>
          <w:rFonts w:ascii="Arial" w:hAnsi="Arial" w:cs="Arial"/>
          <w:sz w:val="22"/>
          <w:szCs w:val="22"/>
          <w:lang w:val="it-IT"/>
        </w:rPr>
      </w:pPr>
      <w:r w:rsidRPr="009A5268">
        <w:rPr>
          <w:rFonts w:ascii="Arial" w:hAnsi="Arial" w:cs="Arial"/>
          <w:sz w:val="22"/>
          <w:szCs w:val="22"/>
          <w:lang w:val="it-IT"/>
        </w:rPr>
        <w:t xml:space="preserve">THE LITERARY  CONTEXT                 </w:t>
      </w:r>
      <w:r w:rsidRPr="009A5268">
        <w:rPr>
          <w:rFonts w:ascii="Arial" w:hAnsi="Arial" w:cs="Arial"/>
          <w:sz w:val="22"/>
          <w:szCs w:val="22"/>
          <w:lang w:val="it-IT"/>
        </w:rPr>
        <w:tab/>
        <w:t xml:space="preserve">          </w:t>
      </w:r>
      <w:r w:rsidR="00BB31C5" w:rsidRPr="009A5268">
        <w:rPr>
          <w:rFonts w:ascii="Arial" w:hAnsi="Arial" w:cs="Arial"/>
          <w:sz w:val="22"/>
          <w:szCs w:val="22"/>
          <w:lang w:val="it-IT"/>
        </w:rPr>
        <w:t xml:space="preserve"> </w:t>
      </w:r>
      <w:r w:rsidRPr="009A5268">
        <w:rPr>
          <w:rFonts w:ascii="Arial" w:hAnsi="Arial" w:cs="Arial"/>
          <w:sz w:val="22"/>
          <w:szCs w:val="22"/>
          <w:lang w:val="it-IT"/>
        </w:rPr>
        <w:t xml:space="preserve">  p.144                                                                                            </w:t>
      </w:r>
    </w:p>
    <w:p w:rsidR="0056087F" w:rsidRPr="009A5268" w:rsidRDefault="0056087F" w:rsidP="00EB747B">
      <w:pPr>
        <w:tabs>
          <w:tab w:val="left" w:pos="3686"/>
        </w:tabs>
        <w:rPr>
          <w:rFonts w:ascii="Arial" w:hAnsi="Arial" w:cs="Arial"/>
          <w:sz w:val="22"/>
          <w:szCs w:val="22"/>
          <w:lang w:val="it-IT"/>
        </w:rPr>
      </w:pPr>
    </w:p>
    <w:p w:rsidR="0056087F" w:rsidRPr="00EB747B" w:rsidRDefault="0056087F" w:rsidP="00EB747B">
      <w:pPr>
        <w:tabs>
          <w:tab w:val="left" w:pos="3686"/>
        </w:tabs>
        <w:rPr>
          <w:rFonts w:ascii="Arial" w:hAnsi="Arial" w:cs="Arial"/>
          <w:sz w:val="22"/>
          <w:szCs w:val="22"/>
          <w:lang w:val="it-IT"/>
        </w:rPr>
      </w:pPr>
      <w:r w:rsidRPr="009A5268">
        <w:rPr>
          <w:rFonts w:ascii="Arial" w:hAnsi="Arial" w:cs="Arial"/>
          <w:b/>
          <w:sz w:val="22"/>
          <w:szCs w:val="22"/>
          <w:lang w:val="it-IT"/>
        </w:rPr>
        <w:t xml:space="preserve"> </w:t>
      </w:r>
      <w:r w:rsidRPr="00EB747B">
        <w:rPr>
          <w:rFonts w:ascii="Arial" w:hAnsi="Arial" w:cs="Arial"/>
          <w:b/>
          <w:sz w:val="22"/>
          <w:szCs w:val="22"/>
          <w:lang w:val="it-IT"/>
        </w:rPr>
        <w:t>J. Joyce</w:t>
      </w:r>
      <w:r w:rsidRPr="00EB747B">
        <w:rPr>
          <w:rFonts w:ascii="Arial" w:hAnsi="Arial" w:cs="Arial"/>
          <w:sz w:val="22"/>
          <w:szCs w:val="22"/>
          <w:lang w:val="it-IT"/>
        </w:rPr>
        <w:t xml:space="preserve">          </w:t>
      </w:r>
      <w:proofErr w:type="spellStart"/>
      <w:r w:rsidRPr="00EB747B">
        <w:rPr>
          <w:rFonts w:ascii="Arial" w:hAnsi="Arial" w:cs="Arial"/>
          <w:i/>
          <w:sz w:val="22"/>
          <w:szCs w:val="22"/>
          <w:lang w:val="it-IT"/>
        </w:rPr>
        <w:t>Dubliners</w:t>
      </w:r>
      <w:proofErr w:type="spellEnd"/>
      <w:r w:rsidRPr="00EB747B">
        <w:rPr>
          <w:rFonts w:ascii="Arial" w:hAnsi="Arial" w:cs="Arial"/>
          <w:i/>
          <w:sz w:val="22"/>
          <w:szCs w:val="22"/>
          <w:lang w:val="it-IT"/>
        </w:rPr>
        <w:t xml:space="preserve"> (</w:t>
      </w:r>
      <w:r w:rsidRPr="00EB747B">
        <w:rPr>
          <w:rFonts w:ascii="Arial" w:hAnsi="Arial" w:cs="Arial"/>
          <w:sz w:val="22"/>
          <w:szCs w:val="22"/>
          <w:lang w:val="it-IT"/>
        </w:rPr>
        <w:t>lettura  completa di tre racconti a scelta)</w:t>
      </w:r>
    </w:p>
    <w:p w:rsidR="0056087F" w:rsidRPr="00EB747B" w:rsidRDefault="0056087F" w:rsidP="00EB747B">
      <w:pPr>
        <w:tabs>
          <w:tab w:val="left" w:pos="3686"/>
        </w:tabs>
        <w:rPr>
          <w:rFonts w:ascii="Arial" w:hAnsi="Arial" w:cs="Arial"/>
          <w:sz w:val="22"/>
          <w:szCs w:val="22"/>
        </w:rPr>
      </w:pPr>
      <w:r w:rsidRPr="00EB747B">
        <w:rPr>
          <w:rFonts w:ascii="Arial" w:hAnsi="Arial" w:cs="Arial"/>
          <w:sz w:val="22"/>
          <w:szCs w:val="22"/>
          <w:lang w:val="it-IT"/>
        </w:rPr>
        <w:t xml:space="preserve">                         </w:t>
      </w:r>
      <w:proofErr w:type="spellStart"/>
      <w:r w:rsidRPr="00EB747B">
        <w:rPr>
          <w:rFonts w:ascii="Arial" w:hAnsi="Arial" w:cs="Arial"/>
          <w:i/>
          <w:iCs/>
          <w:sz w:val="22"/>
          <w:szCs w:val="22"/>
        </w:rPr>
        <w:t>Eveline</w:t>
      </w:r>
      <w:proofErr w:type="spellEnd"/>
      <w:r w:rsidRPr="00EB747B">
        <w:rPr>
          <w:rFonts w:ascii="Arial" w:hAnsi="Arial" w:cs="Arial"/>
          <w:i/>
          <w:iCs/>
          <w:sz w:val="22"/>
          <w:szCs w:val="22"/>
        </w:rPr>
        <w:t>,</w:t>
      </w:r>
      <w:r w:rsidRPr="00EB747B">
        <w:rPr>
          <w:rFonts w:ascii="Arial" w:hAnsi="Arial" w:cs="Arial"/>
          <w:sz w:val="22"/>
          <w:szCs w:val="22"/>
        </w:rPr>
        <w:t xml:space="preserve">                 </w:t>
      </w:r>
      <w:r w:rsidRPr="00EB747B">
        <w:rPr>
          <w:rFonts w:ascii="Arial" w:hAnsi="Arial" w:cs="Arial"/>
          <w:sz w:val="22"/>
          <w:szCs w:val="22"/>
        </w:rPr>
        <w:tab/>
      </w:r>
      <w:r>
        <w:rPr>
          <w:rFonts w:ascii="Arial" w:hAnsi="Arial" w:cs="Arial"/>
          <w:sz w:val="22"/>
          <w:szCs w:val="22"/>
        </w:rPr>
        <w:t xml:space="preserve">                        </w:t>
      </w:r>
      <w:r w:rsidR="00BB31C5">
        <w:rPr>
          <w:rFonts w:ascii="Arial" w:hAnsi="Arial" w:cs="Arial"/>
          <w:sz w:val="22"/>
          <w:szCs w:val="22"/>
        </w:rPr>
        <w:t xml:space="preserve"> </w:t>
      </w:r>
      <w:r>
        <w:rPr>
          <w:rFonts w:ascii="Arial" w:hAnsi="Arial" w:cs="Arial"/>
          <w:sz w:val="22"/>
          <w:szCs w:val="22"/>
        </w:rPr>
        <w:t xml:space="preserve"> </w:t>
      </w:r>
      <w:r w:rsidRPr="00EB747B">
        <w:rPr>
          <w:rFonts w:ascii="Arial" w:hAnsi="Arial" w:cs="Arial"/>
          <w:sz w:val="22"/>
          <w:szCs w:val="22"/>
        </w:rPr>
        <w:t>p 174</w:t>
      </w:r>
    </w:p>
    <w:p w:rsidR="0056087F" w:rsidRPr="00EB747B" w:rsidRDefault="0056087F" w:rsidP="00EB747B">
      <w:pPr>
        <w:tabs>
          <w:tab w:val="left" w:pos="3686"/>
        </w:tabs>
        <w:rPr>
          <w:rFonts w:ascii="Arial" w:hAnsi="Arial" w:cs="Arial"/>
          <w:sz w:val="22"/>
          <w:szCs w:val="22"/>
        </w:rPr>
      </w:pPr>
      <w:r w:rsidRPr="00EB747B">
        <w:rPr>
          <w:rFonts w:ascii="Arial" w:hAnsi="Arial" w:cs="Arial"/>
          <w:sz w:val="22"/>
          <w:szCs w:val="22"/>
        </w:rPr>
        <w:t xml:space="preserve">                         </w:t>
      </w:r>
      <w:r w:rsidRPr="00EB747B">
        <w:rPr>
          <w:rFonts w:ascii="Arial" w:hAnsi="Arial" w:cs="Arial"/>
          <w:i/>
          <w:sz w:val="22"/>
          <w:szCs w:val="22"/>
        </w:rPr>
        <w:t xml:space="preserve">Ulysses  - </w:t>
      </w:r>
      <w:r w:rsidRPr="00EB747B">
        <w:rPr>
          <w:rFonts w:ascii="Arial" w:hAnsi="Arial" w:cs="Arial"/>
          <w:sz w:val="22"/>
          <w:szCs w:val="22"/>
        </w:rPr>
        <w:t xml:space="preserve">text 2    </w:t>
      </w:r>
      <w:r w:rsidRPr="00EB747B">
        <w:rPr>
          <w:rFonts w:ascii="Arial" w:hAnsi="Arial" w:cs="Arial"/>
          <w:sz w:val="22"/>
          <w:szCs w:val="22"/>
        </w:rPr>
        <w:tab/>
      </w:r>
      <w:r>
        <w:rPr>
          <w:rFonts w:ascii="Arial" w:hAnsi="Arial" w:cs="Arial"/>
          <w:sz w:val="22"/>
          <w:szCs w:val="22"/>
        </w:rPr>
        <w:t xml:space="preserve">                        </w:t>
      </w:r>
      <w:r w:rsidR="00BB31C5">
        <w:rPr>
          <w:rFonts w:ascii="Arial" w:hAnsi="Arial" w:cs="Arial"/>
          <w:sz w:val="22"/>
          <w:szCs w:val="22"/>
        </w:rPr>
        <w:t xml:space="preserve"> </w:t>
      </w:r>
      <w:r>
        <w:rPr>
          <w:rFonts w:ascii="Arial" w:hAnsi="Arial" w:cs="Arial"/>
          <w:sz w:val="22"/>
          <w:szCs w:val="22"/>
        </w:rPr>
        <w:t xml:space="preserve"> </w:t>
      </w:r>
      <w:r w:rsidRPr="00EB747B">
        <w:rPr>
          <w:rFonts w:ascii="Arial" w:hAnsi="Arial" w:cs="Arial"/>
          <w:sz w:val="22"/>
          <w:szCs w:val="22"/>
        </w:rPr>
        <w:t>p.188</w:t>
      </w:r>
    </w:p>
    <w:p w:rsidR="0056087F" w:rsidRPr="00EB747B" w:rsidRDefault="0056087F" w:rsidP="00EB747B">
      <w:pPr>
        <w:tabs>
          <w:tab w:val="left" w:pos="3686"/>
        </w:tabs>
        <w:rPr>
          <w:rFonts w:ascii="Arial" w:hAnsi="Arial" w:cs="Arial"/>
          <w:sz w:val="22"/>
          <w:szCs w:val="22"/>
          <w:lang w:val="en-GB"/>
        </w:rPr>
      </w:pPr>
      <w:r w:rsidRPr="00EB747B">
        <w:rPr>
          <w:rFonts w:ascii="Arial" w:hAnsi="Arial" w:cs="Arial"/>
          <w:sz w:val="22"/>
          <w:szCs w:val="22"/>
          <w:lang w:val="en-GB"/>
        </w:rPr>
        <w:t xml:space="preserve">                                                   </w:t>
      </w:r>
    </w:p>
    <w:p w:rsidR="0056087F" w:rsidRPr="00EB747B" w:rsidRDefault="0056087F" w:rsidP="00EB747B">
      <w:pPr>
        <w:tabs>
          <w:tab w:val="left" w:pos="3686"/>
        </w:tabs>
        <w:rPr>
          <w:rFonts w:ascii="Arial" w:hAnsi="Arial" w:cs="Arial"/>
          <w:sz w:val="22"/>
          <w:szCs w:val="22"/>
          <w:lang w:val="en-GB"/>
        </w:rPr>
      </w:pPr>
      <w:r w:rsidRPr="00EB747B">
        <w:rPr>
          <w:rFonts w:ascii="Arial" w:hAnsi="Arial" w:cs="Arial"/>
          <w:b/>
          <w:sz w:val="22"/>
          <w:szCs w:val="22"/>
          <w:lang w:val="en-GB"/>
        </w:rPr>
        <w:t>W. Woolf</w:t>
      </w:r>
      <w:r w:rsidRPr="00EB747B">
        <w:rPr>
          <w:rFonts w:ascii="Arial" w:hAnsi="Arial" w:cs="Arial"/>
          <w:sz w:val="22"/>
          <w:szCs w:val="22"/>
          <w:lang w:val="en-GB"/>
        </w:rPr>
        <w:t xml:space="preserve">       </w:t>
      </w:r>
      <w:r w:rsidR="00BB31C5">
        <w:rPr>
          <w:rFonts w:ascii="Arial" w:hAnsi="Arial" w:cs="Arial"/>
          <w:sz w:val="22"/>
          <w:szCs w:val="22"/>
          <w:lang w:val="en-GB"/>
        </w:rPr>
        <w:t xml:space="preserve">  </w:t>
      </w:r>
      <w:bookmarkStart w:id="20" w:name="_GoBack"/>
      <w:bookmarkEnd w:id="20"/>
      <w:r w:rsidRPr="00EB747B">
        <w:rPr>
          <w:rFonts w:ascii="Arial" w:hAnsi="Arial" w:cs="Arial"/>
          <w:sz w:val="22"/>
          <w:szCs w:val="22"/>
          <w:lang w:val="en-GB"/>
        </w:rPr>
        <w:t xml:space="preserve"> </w:t>
      </w:r>
      <w:r w:rsidRPr="00EB747B">
        <w:rPr>
          <w:rFonts w:ascii="Arial" w:hAnsi="Arial" w:cs="Arial"/>
          <w:i/>
          <w:sz w:val="22"/>
          <w:szCs w:val="22"/>
          <w:lang w:val="en-GB"/>
        </w:rPr>
        <w:t xml:space="preserve">Mrs. Dalloway- </w:t>
      </w:r>
      <w:r w:rsidRPr="00EB747B">
        <w:rPr>
          <w:rFonts w:ascii="Arial" w:hAnsi="Arial" w:cs="Arial"/>
          <w:sz w:val="22"/>
          <w:szCs w:val="22"/>
          <w:lang w:val="en-GB"/>
        </w:rPr>
        <w:t xml:space="preserve">text 1   </w:t>
      </w:r>
      <w:r>
        <w:rPr>
          <w:rFonts w:ascii="Arial" w:hAnsi="Arial" w:cs="Arial"/>
          <w:sz w:val="22"/>
          <w:szCs w:val="22"/>
          <w:lang w:val="en-GB"/>
        </w:rPr>
        <w:t xml:space="preserve">     </w:t>
      </w:r>
      <w:r w:rsidRPr="00EB747B">
        <w:rPr>
          <w:rFonts w:ascii="Arial" w:hAnsi="Arial" w:cs="Arial"/>
          <w:sz w:val="22"/>
          <w:szCs w:val="22"/>
          <w:lang w:val="en-GB"/>
        </w:rPr>
        <w:tab/>
      </w:r>
      <w:r>
        <w:rPr>
          <w:rFonts w:ascii="Arial" w:hAnsi="Arial" w:cs="Arial"/>
          <w:sz w:val="22"/>
          <w:szCs w:val="22"/>
          <w:lang w:val="en-GB"/>
        </w:rPr>
        <w:t xml:space="preserve">          </w:t>
      </w:r>
      <w:r w:rsidR="00BB31C5">
        <w:rPr>
          <w:rFonts w:ascii="Arial" w:hAnsi="Arial" w:cs="Arial"/>
          <w:sz w:val="22"/>
          <w:szCs w:val="22"/>
          <w:lang w:val="en-GB"/>
        </w:rPr>
        <w:t xml:space="preserve"> </w:t>
      </w:r>
      <w:r>
        <w:rPr>
          <w:rFonts w:ascii="Arial" w:hAnsi="Arial" w:cs="Arial"/>
          <w:sz w:val="22"/>
          <w:szCs w:val="22"/>
          <w:lang w:val="en-GB"/>
        </w:rPr>
        <w:t xml:space="preserve"> </w:t>
      </w:r>
      <w:r w:rsidRPr="00EB747B">
        <w:rPr>
          <w:rFonts w:ascii="Arial" w:hAnsi="Arial" w:cs="Arial"/>
          <w:sz w:val="22"/>
          <w:szCs w:val="22"/>
          <w:lang w:val="en-GB"/>
        </w:rPr>
        <w:t>p.192</w:t>
      </w:r>
      <w:r w:rsidRPr="00EB747B">
        <w:rPr>
          <w:rFonts w:ascii="Arial" w:hAnsi="Arial" w:cs="Arial"/>
          <w:i/>
          <w:sz w:val="22"/>
          <w:szCs w:val="22"/>
          <w:lang w:val="en-GB"/>
        </w:rPr>
        <w:t xml:space="preserve">                                                                                         </w:t>
      </w:r>
      <w:r w:rsidRPr="00EB747B">
        <w:rPr>
          <w:rFonts w:ascii="Arial" w:hAnsi="Arial" w:cs="Arial"/>
          <w:sz w:val="22"/>
          <w:szCs w:val="22"/>
          <w:lang w:val="en-GB"/>
        </w:rPr>
        <w:t xml:space="preserve">  </w:t>
      </w:r>
    </w:p>
    <w:p w:rsidR="0056087F" w:rsidRPr="00EB747B" w:rsidRDefault="0056087F" w:rsidP="00EB747B">
      <w:pPr>
        <w:rPr>
          <w:rFonts w:ascii="Arial" w:hAnsi="Arial" w:cs="Arial"/>
          <w:sz w:val="22"/>
          <w:szCs w:val="22"/>
          <w:lang w:val="en-GB"/>
        </w:rPr>
      </w:pPr>
      <w:r w:rsidRPr="00EB747B">
        <w:rPr>
          <w:rFonts w:ascii="Arial" w:hAnsi="Arial" w:cs="Arial"/>
          <w:sz w:val="22"/>
          <w:szCs w:val="22"/>
          <w:lang w:val="en-GB"/>
        </w:rPr>
        <w:t xml:space="preserve"> </w:t>
      </w:r>
    </w:p>
    <w:p w:rsidR="0056087F" w:rsidRPr="00EB747B" w:rsidRDefault="0056087F" w:rsidP="00EB747B">
      <w:pPr>
        <w:rPr>
          <w:rFonts w:ascii="Arial" w:hAnsi="Arial" w:cs="Arial"/>
          <w:sz w:val="22"/>
          <w:szCs w:val="22"/>
          <w:lang w:val="en-GB"/>
        </w:rPr>
      </w:pPr>
      <w:r w:rsidRPr="00EB747B">
        <w:rPr>
          <w:rFonts w:ascii="Arial" w:hAnsi="Arial" w:cs="Arial"/>
          <w:b/>
          <w:sz w:val="22"/>
          <w:szCs w:val="22"/>
          <w:lang w:val="en-GB"/>
        </w:rPr>
        <w:t>D.H. Lawrence</w:t>
      </w:r>
      <w:r w:rsidRPr="00EB747B">
        <w:rPr>
          <w:rFonts w:ascii="Arial" w:hAnsi="Arial" w:cs="Arial"/>
          <w:sz w:val="22"/>
          <w:szCs w:val="22"/>
          <w:lang w:val="en-GB"/>
        </w:rPr>
        <w:t xml:space="preserve"> </w:t>
      </w:r>
      <w:r w:rsidRPr="00EB747B">
        <w:rPr>
          <w:rFonts w:ascii="Arial" w:hAnsi="Arial" w:cs="Arial"/>
          <w:i/>
          <w:sz w:val="22"/>
          <w:szCs w:val="22"/>
          <w:lang w:val="en-GB"/>
        </w:rPr>
        <w:t>Sons and Lovers</w:t>
      </w:r>
      <w:r w:rsidRPr="00EB747B">
        <w:rPr>
          <w:rFonts w:ascii="Arial" w:hAnsi="Arial" w:cs="Arial"/>
          <w:sz w:val="22"/>
          <w:szCs w:val="22"/>
          <w:lang w:val="en-GB"/>
        </w:rPr>
        <w:t xml:space="preserve"> -text 1  </w:t>
      </w:r>
      <w:r>
        <w:rPr>
          <w:rFonts w:ascii="Arial" w:hAnsi="Arial" w:cs="Arial"/>
          <w:sz w:val="22"/>
          <w:szCs w:val="22"/>
          <w:lang w:val="en-GB"/>
        </w:rPr>
        <w:t xml:space="preserve">                  </w:t>
      </w:r>
      <w:r w:rsidR="00BB31C5">
        <w:rPr>
          <w:rFonts w:ascii="Arial" w:hAnsi="Arial" w:cs="Arial"/>
          <w:sz w:val="22"/>
          <w:szCs w:val="22"/>
          <w:lang w:val="en-GB"/>
        </w:rPr>
        <w:t xml:space="preserve"> </w:t>
      </w:r>
      <w:r>
        <w:rPr>
          <w:rFonts w:ascii="Arial" w:hAnsi="Arial" w:cs="Arial"/>
          <w:sz w:val="22"/>
          <w:szCs w:val="22"/>
          <w:lang w:val="en-GB"/>
        </w:rPr>
        <w:t xml:space="preserve"> </w:t>
      </w:r>
      <w:r w:rsidRPr="00EB747B">
        <w:rPr>
          <w:rFonts w:ascii="Arial" w:hAnsi="Arial" w:cs="Arial"/>
          <w:sz w:val="22"/>
          <w:szCs w:val="22"/>
          <w:lang w:val="en-GB"/>
        </w:rPr>
        <w:t>p.202</w:t>
      </w:r>
    </w:p>
    <w:p w:rsidR="0056087F" w:rsidRPr="00EB747B" w:rsidRDefault="0056087F" w:rsidP="00EB747B">
      <w:pPr>
        <w:rPr>
          <w:rFonts w:ascii="Arial" w:hAnsi="Arial" w:cs="Arial"/>
          <w:sz w:val="22"/>
          <w:szCs w:val="22"/>
          <w:lang w:val="en-GB"/>
        </w:rPr>
      </w:pPr>
      <w:r w:rsidRPr="00EB747B">
        <w:rPr>
          <w:rFonts w:ascii="Arial" w:hAnsi="Arial" w:cs="Arial"/>
          <w:sz w:val="22"/>
          <w:szCs w:val="22"/>
          <w:lang w:val="en-GB"/>
        </w:rPr>
        <w:t xml:space="preserve">         </w:t>
      </w:r>
      <w:r>
        <w:rPr>
          <w:rFonts w:ascii="Arial" w:hAnsi="Arial" w:cs="Arial"/>
          <w:sz w:val="22"/>
          <w:szCs w:val="22"/>
          <w:lang w:val="en-GB"/>
        </w:rPr>
        <w:t xml:space="preserve">                 the final page (</w:t>
      </w:r>
      <w:r w:rsidRPr="00EB747B">
        <w:rPr>
          <w:rFonts w:ascii="Arial" w:hAnsi="Arial" w:cs="Arial"/>
          <w:sz w:val="22"/>
          <w:szCs w:val="22"/>
          <w:lang w:val="en-GB"/>
        </w:rPr>
        <w:t xml:space="preserve"> </w:t>
      </w:r>
      <w:proofErr w:type="spellStart"/>
      <w:r w:rsidRPr="00EB747B">
        <w:rPr>
          <w:rFonts w:ascii="Arial" w:hAnsi="Arial" w:cs="Arial"/>
          <w:sz w:val="22"/>
          <w:szCs w:val="22"/>
          <w:lang w:val="en-GB"/>
        </w:rPr>
        <w:t>fotocopia</w:t>
      </w:r>
      <w:proofErr w:type="spellEnd"/>
      <w:r>
        <w:rPr>
          <w:rFonts w:ascii="Arial" w:hAnsi="Arial" w:cs="Arial"/>
          <w:sz w:val="22"/>
          <w:szCs w:val="22"/>
          <w:lang w:val="en-GB"/>
        </w:rPr>
        <w:t>)</w:t>
      </w:r>
    </w:p>
    <w:p w:rsidR="0056087F" w:rsidRPr="00EB747B" w:rsidRDefault="0056087F" w:rsidP="00EB747B">
      <w:pPr>
        <w:rPr>
          <w:rFonts w:ascii="Arial" w:hAnsi="Arial" w:cs="Arial"/>
          <w:sz w:val="22"/>
          <w:szCs w:val="22"/>
          <w:lang w:val="en-GB"/>
        </w:rPr>
      </w:pPr>
      <w:r w:rsidRPr="00EB747B">
        <w:rPr>
          <w:rFonts w:ascii="Arial" w:hAnsi="Arial" w:cs="Arial"/>
          <w:sz w:val="22"/>
          <w:szCs w:val="22"/>
          <w:lang w:val="en-GB"/>
        </w:rPr>
        <w:t xml:space="preserve"> </w:t>
      </w:r>
    </w:p>
    <w:p w:rsidR="0056087F" w:rsidRPr="00EB747B" w:rsidRDefault="0056087F" w:rsidP="00EB747B">
      <w:pPr>
        <w:rPr>
          <w:rFonts w:ascii="Arial" w:hAnsi="Arial" w:cs="Arial"/>
          <w:sz w:val="22"/>
          <w:szCs w:val="22"/>
        </w:rPr>
      </w:pPr>
      <w:proofErr w:type="spellStart"/>
      <w:r w:rsidRPr="00EB747B">
        <w:rPr>
          <w:rFonts w:ascii="Arial" w:hAnsi="Arial" w:cs="Arial"/>
          <w:b/>
          <w:sz w:val="22"/>
          <w:szCs w:val="22"/>
          <w:lang w:val="en-GB"/>
        </w:rPr>
        <w:t>T.S.Eliot</w:t>
      </w:r>
      <w:proofErr w:type="spellEnd"/>
      <w:r w:rsidRPr="00EB747B">
        <w:rPr>
          <w:rFonts w:ascii="Arial" w:hAnsi="Arial" w:cs="Arial"/>
          <w:sz w:val="22"/>
          <w:szCs w:val="22"/>
        </w:rPr>
        <w:t xml:space="preserve">            </w:t>
      </w:r>
      <w:r w:rsidRPr="00EB747B">
        <w:rPr>
          <w:rFonts w:ascii="Arial" w:hAnsi="Arial" w:cs="Arial"/>
          <w:i/>
          <w:sz w:val="22"/>
          <w:szCs w:val="22"/>
        </w:rPr>
        <w:t xml:space="preserve">The Love Song of Alfred </w:t>
      </w:r>
      <w:proofErr w:type="spellStart"/>
      <w:r w:rsidRPr="00EB747B">
        <w:rPr>
          <w:rFonts w:ascii="Arial" w:hAnsi="Arial" w:cs="Arial"/>
          <w:i/>
          <w:sz w:val="22"/>
          <w:szCs w:val="22"/>
        </w:rPr>
        <w:t>Prufrock</w:t>
      </w:r>
      <w:proofErr w:type="spellEnd"/>
      <w:r w:rsidRPr="00EB747B">
        <w:rPr>
          <w:rFonts w:ascii="Arial" w:hAnsi="Arial" w:cs="Arial"/>
          <w:i/>
          <w:sz w:val="22"/>
          <w:szCs w:val="22"/>
        </w:rPr>
        <w:t xml:space="preserve">  </w:t>
      </w:r>
      <w:r>
        <w:rPr>
          <w:rFonts w:ascii="Arial" w:hAnsi="Arial" w:cs="Arial"/>
          <w:i/>
          <w:sz w:val="22"/>
          <w:szCs w:val="22"/>
        </w:rPr>
        <w:t xml:space="preserve"> </w:t>
      </w:r>
      <w:r w:rsidRPr="00EB747B">
        <w:rPr>
          <w:rFonts w:ascii="Arial" w:hAnsi="Arial" w:cs="Arial"/>
          <w:i/>
          <w:sz w:val="22"/>
          <w:szCs w:val="22"/>
        </w:rPr>
        <w:t xml:space="preserve">  </w:t>
      </w:r>
      <w:r w:rsidRPr="00EB747B">
        <w:rPr>
          <w:rFonts w:ascii="Arial" w:hAnsi="Arial" w:cs="Arial"/>
          <w:sz w:val="22"/>
          <w:szCs w:val="22"/>
        </w:rPr>
        <w:t>p.218</w:t>
      </w:r>
    </w:p>
    <w:p w:rsidR="0056087F" w:rsidRPr="00EB747B" w:rsidRDefault="0056087F" w:rsidP="00EB747B">
      <w:pPr>
        <w:rPr>
          <w:rFonts w:ascii="Arial" w:hAnsi="Arial" w:cs="Arial"/>
          <w:sz w:val="22"/>
          <w:szCs w:val="22"/>
        </w:rPr>
      </w:pPr>
      <w:r w:rsidRPr="00EB747B">
        <w:rPr>
          <w:rFonts w:ascii="Arial" w:hAnsi="Arial" w:cs="Arial"/>
          <w:sz w:val="22"/>
          <w:szCs w:val="22"/>
        </w:rPr>
        <w:t xml:space="preserve">                          </w:t>
      </w:r>
      <w:r w:rsidRPr="00EB747B">
        <w:rPr>
          <w:rFonts w:ascii="Arial" w:hAnsi="Arial" w:cs="Arial"/>
          <w:i/>
          <w:sz w:val="22"/>
          <w:szCs w:val="22"/>
        </w:rPr>
        <w:t>The Waste Lan</w:t>
      </w:r>
      <w:r>
        <w:rPr>
          <w:rFonts w:ascii="Arial" w:hAnsi="Arial" w:cs="Arial"/>
          <w:i/>
          <w:sz w:val="22"/>
          <w:szCs w:val="22"/>
        </w:rPr>
        <w:t xml:space="preserve">d                               </w:t>
      </w:r>
      <w:r w:rsidRPr="00EB747B">
        <w:rPr>
          <w:rFonts w:ascii="Arial" w:hAnsi="Arial" w:cs="Arial"/>
          <w:i/>
          <w:sz w:val="22"/>
          <w:szCs w:val="22"/>
        </w:rPr>
        <w:t xml:space="preserve"> </w:t>
      </w:r>
      <w:r>
        <w:rPr>
          <w:rFonts w:ascii="Arial" w:hAnsi="Arial" w:cs="Arial"/>
          <w:sz w:val="22"/>
          <w:szCs w:val="22"/>
        </w:rPr>
        <w:t>p</w:t>
      </w:r>
      <w:r w:rsidRPr="00EB747B">
        <w:rPr>
          <w:rFonts w:ascii="Arial" w:hAnsi="Arial" w:cs="Arial"/>
          <w:sz w:val="22"/>
          <w:szCs w:val="22"/>
        </w:rPr>
        <w:t>.222</w:t>
      </w:r>
    </w:p>
    <w:p w:rsidR="0056087F" w:rsidRPr="00EB747B" w:rsidRDefault="0056087F" w:rsidP="00EB747B">
      <w:pPr>
        <w:rPr>
          <w:rFonts w:ascii="Arial" w:hAnsi="Arial" w:cs="Arial"/>
          <w:sz w:val="22"/>
          <w:szCs w:val="22"/>
        </w:rPr>
      </w:pPr>
    </w:p>
    <w:p w:rsidR="0056087F" w:rsidRPr="00EB747B" w:rsidRDefault="0056087F" w:rsidP="00EB747B">
      <w:pPr>
        <w:rPr>
          <w:rFonts w:ascii="Arial" w:hAnsi="Arial" w:cs="Arial"/>
          <w:b/>
          <w:sz w:val="22"/>
          <w:szCs w:val="22"/>
          <w:lang w:val="en-GB"/>
        </w:rPr>
      </w:pPr>
      <w:r w:rsidRPr="00EB747B">
        <w:rPr>
          <w:rFonts w:ascii="Arial" w:hAnsi="Arial" w:cs="Arial"/>
          <w:sz w:val="22"/>
          <w:szCs w:val="22"/>
        </w:rPr>
        <w:t xml:space="preserve"> </w:t>
      </w:r>
      <w:proofErr w:type="spellStart"/>
      <w:r w:rsidRPr="00EB747B">
        <w:rPr>
          <w:rFonts w:ascii="Arial" w:hAnsi="Arial" w:cs="Arial"/>
          <w:b/>
          <w:sz w:val="22"/>
          <w:szCs w:val="22"/>
          <w:lang w:val="en-GB"/>
        </w:rPr>
        <w:t>G.Orwell</w:t>
      </w:r>
      <w:proofErr w:type="spellEnd"/>
      <w:r w:rsidRPr="00EB747B">
        <w:rPr>
          <w:rFonts w:ascii="Arial" w:hAnsi="Arial" w:cs="Arial"/>
          <w:b/>
          <w:sz w:val="22"/>
          <w:szCs w:val="22"/>
          <w:lang w:val="en-GB"/>
        </w:rPr>
        <w:t xml:space="preserve">           </w:t>
      </w:r>
      <w:r w:rsidRPr="00EB747B">
        <w:rPr>
          <w:rFonts w:ascii="Arial" w:hAnsi="Arial" w:cs="Arial"/>
          <w:i/>
          <w:sz w:val="22"/>
          <w:szCs w:val="22"/>
          <w:lang w:val="en-GB"/>
        </w:rPr>
        <w:t>Nineteen Eighty-Four</w:t>
      </w:r>
      <w:r w:rsidRPr="00EB747B">
        <w:rPr>
          <w:rFonts w:ascii="Arial" w:hAnsi="Arial" w:cs="Arial"/>
          <w:b/>
          <w:sz w:val="22"/>
          <w:szCs w:val="22"/>
          <w:lang w:val="en-GB"/>
        </w:rPr>
        <w:t xml:space="preserve">                   </w:t>
      </w:r>
      <w:r>
        <w:rPr>
          <w:rFonts w:ascii="Arial" w:hAnsi="Arial" w:cs="Arial"/>
          <w:b/>
          <w:sz w:val="22"/>
          <w:szCs w:val="22"/>
          <w:lang w:val="en-GB"/>
        </w:rPr>
        <w:t xml:space="preserve"> </w:t>
      </w:r>
      <w:r w:rsidRPr="00EB747B">
        <w:rPr>
          <w:rFonts w:ascii="Arial" w:hAnsi="Arial" w:cs="Arial"/>
          <w:b/>
          <w:sz w:val="22"/>
          <w:szCs w:val="22"/>
          <w:lang w:val="en-GB"/>
        </w:rPr>
        <w:t xml:space="preserve">   </w:t>
      </w:r>
      <w:r>
        <w:rPr>
          <w:rFonts w:ascii="Arial" w:hAnsi="Arial" w:cs="Arial"/>
          <w:b/>
          <w:sz w:val="22"/>
          <w:szCs w:val="22"/>
          <w:lang w:val="en-GB"/>
        </w:rPr>
        <w:t xml:space="preserve"> </w:t>
      </w:r>
      <w:r w:rsidRPr="00EB747B">
        <w:rPr>
          <w:rFonts w:ascii="Arial" w:hAnsi="Arial" w:cs="Arial"/>
          <w:sz w:val="22"/>
          <w:szCs w:val="22"/>
          <w:lang w:val="en-GB"/>
        </w:rPr>
        <w:t>p.312</w:t>
      </w:r>
      <w:r w:rsidRPr="00EB747B">
        <w:rPr>
          <w:rFonts w:ascii="Arial" w:hAnsi="Arial" w:cs="Arial"/>
          <w:b/>
          <w:sz w:val="22"/>
          <w:szCs w:val="22"/>
          <w:lang w:val="en-GB"/>
        </w:rPr>
        <w:t xml:space="preserve">           </w:t>
      </w:r>
    </w:p>
    <w:p w:rsidR="0056087F" w:rsidRPr="00EB747B" w:rsidRDefault="0056087F" w:rsidP="00EB747B">
      <w:pPr>
        <w:rPr>
          <w:rFonts w:ascii="Arial" w:hAnsi="Arial" w:cs="Arial"/>
          <w:sz w:val="22"/>
          <w:szCs w:val="22"/>
          <w:lang w:val="en-GB"/>
        </w:rPr>
      </w:pPr>
    </w:p>
    <w:p w:rsidR="0056087F" w:rsidRPr="00EB747B" w:rsidRDefault="0056087F" w:rsidP="00EB747B">
      <w:pPr>
        <w:rPr>
          <w:rFonts w:ascii="Arial" w:hAnsi="Arial" w:cs="Arial"/>
          <w:sz w:val="22"/>
          <w:szCs w:val="22"/>
        </w:rPr>
      </w:pPr>
      <w:r w:rsidRPr="00EB747B">
        <w:rPr>
          <w:rFonts w:ascii="Arial" w:hAnsi="Arial" w:cs="Arial"/>
          <w:b/>
          <w:sz w:val="22"/>
          <w:szCs w:val="22"/>
        </w:rPr>
        <w:t>J.D. Salinger</w:t>
      </w:r>
      <w:r w:rsidRPr="00EB747B">
        <w:rPr>
          <w:rFonts w:ascii="Arial" w:hAnsi="Arial" w:cs="Arial"/>
          <w:sz w:val="22"/>
          <w:szCs w:val="22"/>
        </w:rPr>
        <w:t xml:space="preserve">     </w:t>
      </w:r>
      <w:r w:rsidRPr="00EB747B">
        <w:rPr>
          <w:rFonts w:ascii="Arial" w:hAnsi="Arial" w:cs="Arial"/>
          <w:i/>
          <w:sz w:val="22"/>
          <w:szCs w:val="22"/>
        </w:rPr>
        <w:t>The Catche</w:t>
      </w:r>
      <w:r>
        <w:rPr>
          <w:rFonts w:ascii="Arial" w:hAnsi="Arial" w:cs="Arial"/>
          <w:i/>
          <w:sz w:val="22"/>
          <w:szCs w:val="22"/>
        </w:rPr>
        <w:t xml:space="preserve">r in the Rye                    </w:t>
      </w:r>
      <w:r w:rsidRPr="00EB747B">
        <w:rPr>
          <w:rFonts w:ascii="Arial" w:hAnsi="Arial" w:cs="Arial"/>
          <w:i/>
          <w:sz w:val="22"/>
          <w:szCs w:val="22"/>
        </w:rPr>
        <w:t xml:space="preserve"> </w:t>
      </w:r>
      <w:r w:rsidRPr="00EB747B">
        <w:rPr>
          <w:rFonts w:ascii="Arial" w:hAnsi="Arial" w:cs="Arial"/>
          <w:sz w:val="22"/>
          <w:szCs w:val="22"/>
        </w:rPr>
        <w:t>p.426</w:t>
      </w:r>
    </w:p>
    <w:p w:rsidR="0056087F" w:rsidRPr="00EB747B" w:rsidRDefault="0056087F" w:rsidP="00EB747B">
      <w:pPr>
        <w:rPr>
          <w:rFonts w:ascii="Arial" w:hAnsi="Arial" w:cs="Arial"/>
          <w:sz w:val="22"/>
          <w:szCs w:val="22"/>
          <w:lang w:val="it-IT"/>
        </w:rPr>
      </w:pPr>
      <w:r w:rsidRPr="00EB747B">
        <w:rPr>
          <w:rFonts w:ascii="Arial" w:hAnsi="Arial" w:cs="Arial"/>
          <w:sz w:val="22"/>
          <w:szCs w:val="22"/>
          <w:lang w:val="it-IT"/>
        </w:rPr>
        <w:t xml:space="preserve">Su questo tema la classe ha seguito  una conferenza  tenuta dal docente di madrelingua </w:t>
      </w:r>
      <w:proofErr w:type="spellStart"/>
      <w:r w:rsidRPr="00EB747B">
        <w:rPr>
          <w:rFonts w:ascii="Arial" w:hAnsi="Arial" w:cs="Arial"/>
          <w:sz w:val="22"/>
          <w:szCs w:val="22"/>
          <w:lang w:val="it-IT"/>
        </w:rPr>
        <w:t>Mr.Quinn.</w:t>
      </w:r>
      <w:proofErr w:type="spellEnd"/>
      <w:r w:rsidRPr="00EB747B">
        <w:rPr>
          <w:rFonts w:ascii="Arial" w:hAnsi="Arial" w:cs="Arial"/>
          <w:sz w:val="22"/>
          <w:szCs w:val="22"/>
          <w:lang w:val="it-IT"/>
        </w:rPr>
        <w:t xml:space="preserve"> </w:t>
      </w:r>
    </w:p>
    <w:p w:rsidR="0056087F" w:rsidRDefault="0056087F" w:rsidP="00C244DB">
      <w:pPr>
        <w:pStyle w:val="Titolo1"/>
      </w:pPr>
      <w:bookmarkStart w:id="21" w:name="_Toc389670085"/>
      <w:r w:rsidRPr="00E70F0D">
        <w:lastRenderedPageBreak/>
        <w:t>STORIA</w:t>
      </w:r>
      <w:bookmarkEnd w:id="21"/>
    </w:p>
    <w:p w:rsidR="0056087F" w:rsidRDefault="0056087F" w:rsidP="008626A0">
      <w:pPr>
        <w:pStyle w:val="Sottotitolo"/>
        <w:jc w:val="center"/>
        <w:outlineLvl w:val="1"/>
        <w:rPr>
          <w:rFonts w:cs="Arial"/>
          <w:szCs w:val="22"/>
        </w:rPr>
      </w:pPr>
      <w:bookmarkStart w:id="22" w:name="_Toc389670086"/>
      <w:r>
        <w:rPr>
          <w:rFonts w:cs="Arial"/>
          <w:szCs w:val="22"/>
        </w:rPr>
        <w:t xml:space="preserve">Docente: </w:t>
      </w:r>
      <w:r w:rsidRPr="005A163B">
        <w:rPr>
          <w:rFonts w:cs="Arial"/>
          <w:szCs w:val="22"/>
        </w:rPr>
        <w:t>Maria Teresa Pezzi</w:t>
      </w:r>
    </w:p>
    <w:p w:rsidR="0056087F" w:rsidRPr="008C5985" w:rsidRDefault="0056087F" w:rsidP="005A163B">
      <w:pPr>
        <w:pStyle w:val="Sottotitolo"/>
        <w:outlineLvl w:val="1"/>
        <w:rPr>
          <w:rFonts w:cs="Arial"/>
          <w:szCs w:val="22"/>
        </w:rPr>
      </w:pPr>
      <w:r w:rsidRPr="008C5985">
        <w:rPr>
          <w:rFonts w:cs="Arial"/>
          <w:szCs w:val="22"/>
        </w:rPr>
        <w:t>Relazione dell’ insegnante</w:t>
      </w:r>
      <w:bookmarkEnd w:id="22"/>
      <w:r w:rsidRPr="008C5985">
        <w:rPr>
          <w:rFonts w:cs="Arial"/>
          <w:szCs w:val="22"/>
        </w:rPr>
        <w:t xml:space="preserve"> </w:t>
      </w:r>
    </w:p>
    <w:p w:rsidR="0056087F"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La classe V </w:t>
      </w:r>
      <w:r>
        <w:rPr>
          <w:rFonts w:ascii="Arial" w:hAnsi="Arial" w:cs="Arial"/>
          <w:sz w:val="22"/>
          <w:szCs w:val="22"/>
          <w:lang w:val="it-IT"/>
        </w:rPr>
        <w:t>A</w:t>
      </w:r>
      <w:r w:rsidRPr="008C5985">
        <w:rPr>
          <w:rFonts w:ascii="Arial" w:hAnsi="Arial" w:cs="Arial"/>
          <w:sz w:val="22"/>
          <w:szCs w:val="22"/>
          <w:lang w:val="it-IT"/>
        </w:rPr>
        <w:t>U mi è stata affidata per l’insegnamento di Storia, a partire dalla classe</w:t>
      </w:r>
      <w:r>
        <w:rPr>
          <w:rFonts w:ascii="Arial" w:hAnsi="Arial" w:cs="Arial"/>
          <w:sz w:val="22"/>
          <w:szCs w:val="22"/>
          <w:lang w:val="it-IT"/>
        </w:rPr>
        <w:t xml:space="preserve"> prim</w:t>
      </w:r>
      <w:r w:rsidRPr="008C5985">
        <w:rPr>
          <w:rFonts w:ascii="Arial" w:hAnsi="Arial" w:cs="Arial"/>
          <w:sz w:val="22"/>
          <w:szCs w:val="22"/>
          <w:lang w:val="it-IT"/>
        </w:rPr>
        <w:t xml:space="preserve">a </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 Gli studenti hanno sempre mostrato uno studio costante per la disciplina. Le lezioni sono state prevalentemente frontali, ma è stato utilizzata anche la presentazione in schemi, per evidenziare argomenti più complessi o riassumere archi tematici .</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 Complessivamente la preparazione finale è genericamente buona anche se il riscontro con prove strutturate ha dimostrato maggiore sicurezza nel colloquio. L’esposizione dei fatti è sicura per la maggior parte di loro e alcuni sanno individuare anche i nessi politici, culturali, economici e sociali. Per altri risulta più faticosa la ricostruzione di un quadro storico che tenga conto dei vari fattori, soprattutto nell’analisi di un periodo abbastanza ampio.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La necessità di dovere verificare un programma così esteso ha richiesto l’uso di verifiche sia orali che scritte, sempre su una parte di programma abbastanza esteso. Le prove scritte sono avvenute nella forma della tipologia della terza prova o nella forma di semplici questionari a domande aperte. Sia nelle verifiche orali che in quelle scritte si è valutata la capacità di spiegare gli eventi storici in modo corretto, possedere l'orientamento spazio temporale, saper individuare cause ed effetti, costruire sintesi efficaci ed esporre i contenuti in modo corretto. I criteri di valutazione, decisi in sede di dipartimento disciplinare, sono riportati nel presente documento. </w:t>
      </w:r>
    </w:p>
    <w:p w:rsidR="0056087F" w:rsidRPr="008C5985" w:rsidRDefault="0056087F" w:rsidP="005A163B">
      <w:pPr>
        <w:spacing w:before="120"/>
        <w:jc w:val="both"/>
        <w:rPr>
          <w:rFonts w:ascii="Arial" w:hAnsi="Arial" w:cs="Arial"/>
          <w:sz w:val="22"/>
          <w:szCs w:val="22"/>
          <w:lang w:val="it-IT"/>
        </w:rPr>
      </w:pPr>
      <w:r w:rsidRPr="008C5985">
        <w:rPr>
          <w:rFonts w:ascii="Arial" w:hAnsi="Arial" w:cs="Arial"/>
          <w:sz w:val="22"/>
          <w:szCs w:val="22"/>
          <w:lang w:val="it-IT"/>
        </w:rPr>
        <w:t>Testi in adozione:</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Aurelio Lepre - Claudia </w:t>
      </w:r>
      <w:proofErr w:type="spellStart"/>
      <w:r w:rsidRPr="008C5985">
        <w:rPr>
          <w:rFonts w:ascii="Arial" w:hAnsi="Arial" w:cs="Arial"/>
          <w:sz w:val="22"/>
          <w:szCs w:val="22"/>
          <w:lang w:val="it-IT"/>
        </w:rPr>
        <w:t>Petraccone</w:t>
      </w:r>
      <w:proofErr w:type="spellEnd"/>
      <w:r w:rsidRPr="008C5985">
        <w:rPr>
          <w:rFonts w:ascii="Arial" w:hAnsi="Arial" w:cs="Arial"/>
          <w:sz w:val="22"/>
          <w:szCs w:val="22"/>
          <w:lang w:val="it-IT"/>
        </w:rPr>
        <w:t xml:space="preserve">, </w:t>
      </w:r>
      <w:r w:rsidRPr="008C5985">
        <w:rPr>
          <w:rFonts w:ascii="Arial" w:hAnsi="Arial" w:cs="Arial"/>
          <w:i/>
          <w:sz w:val="22"/>
          <w:szCs w:val="22"/>
          <w:lang w:val="it-IT"/>
        </w:rPr>
        <w:t>La storia</w:t>
      </w:r>
      <w:r w:rsidRPr="008C5985">
        <w:rPr>
          <w:rFonts w:ascii="Arial" w:hAnsi="Arial" w:cs="Arial"/>
          <w:sz w:val="22"/>
          <w:szCs w:val="22"/>
          <w:lang w:val="it-IT"/>
        </w:rPr>
        <w:t xml:space="preserve">  ed. Zanichelli, Bologna vol. III Dalla fine dell’Ottocento a oggi</w:t>
      </w:r>
    </w:p>
    <w:p w:rsidR="0056087F" w:rsidRPr="008C5985" w:rsidRDefault="0056087F" w:rsidP="005A163B">
      <w:pPr>
        <w:pStyle w:val="Sottotitolo"/>
        <w:jc w:val="center"/>
        <w:outlineLvl w:val="1"/>
        <w:rPr>
          <w:rFonts w:cs="Arial"/>
          <w:szCs w:val="22"/>
        </w:rPr>
      </w:pPr>
      <w:bookmarkStart w:id="23" w:name="_Toc389670087"/>
      <w:r w:rsidRPr="008C5985">
        <w:rPr>
          <w:rFonts w:cs="Arial"/>
          <w:szCs w:val="22"/>
        </w:rPr>
        <w:t>PROGRAMMA SVOLTO</w:t>
      </w:r>
      <w:bookmarkEnd w:id="23"/>
    </w:p>
    <w:p w:rsidR="0056087F" w:rsidRPr="008C5985" w:rsidRDefault="0056087F" w:rsidP="005A163B">
      <w:pPr>
        <w:jc w:val="both"/>
        <w:rPr>
          <w:rFonts w:ascii="Arial" w:hAnsi="Arial" w:cs="Arial"/>
          <w:sz w:val="22"/>
          <w:szCs w:val="22"/>
          <w:lang w:val="it-IT"/>
        </w:rPr>
      </w:pPr>
    </w:p>
    <w:p w:rsidR="0056087F" w:rsidRPr="008C5985" w:rsidRDefault="0056087F" w:rsidP="005A163B">
      <w:pPr>
        <w:jc w:val="both"/>
        <w:rPr>
          <w:rFonts w:ascii="Arial" w:hAnsi="Arial" w:cs="Arial"/>
          <w:b/>
          <w:sz w:val="22"/>
          <w:szCs w:val="22"/>
          <w:lang w:val="it-IT"/>
        </w:rPr>
      </w:pPr>
      <w:r w:rsidRPr="008C5985">
        <w:rPr>
          <w:rFonts w:ascii="Arial" w:hAnsi="Arial" w:cs="Arial"/>
          <w:b/>
          <w:sz w:val="22"/>
          <w:szCs w:val="22"/>
          <w:lang w:val="it-IT"/>
        </w:rPr>
        <w:t>Politica ed economia all’inizio del Novecento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L’imperialismo colonialistico e la spartizione dell’Africa.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Militarismo e pacifismo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Le crisi marocchine e le guerre balcaniche</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Caratteri generali dell’età giolittiana: scelte economiche e politiche, i rapporti con socialisti e cattolici, il doppio volto di Giolitti, la conquista della Libia, il suffragio universale maschile, le cause della crisi dell’età giolittiana.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La seconda rivoluzione industriale</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La società di massa </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Riformisti e rivoluzionari</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Cattolicesimo sociale e </w:t>
      </w:r>
      <w:proofErr w:type="spellStart"/>
      <w:r w:rsidRPr="008C5985">
        <w:rPr>
          <w:rFonts w:ascii="Arial" w:hAnsi="Arial" w:cs="Arial"/>
          <w:sz w:val="22"/>
          <w:szCs w:val="22"/>
          <w:lang w:val="it-IT"/>
        </w:rPr>
        <w:t>Rerun</w:t>
      </w:r>
      <w:proofErr w:type="spellEnd"/>
      <w:r w:rsidRPr="008C5985">
        <w:rPr>
          <w:rFonts w:ascii="Arial" w:hAnsi="Arial" w:cs="Arial"/>
          <w:sz w:val="22"/>
          <w:szCs w:val="22"/>
          <w:lang w:val="it-IT"/>
        </w:rPr>
        <w:t xml:space="preserve"> </w:t>
      </w:r>
      <w:proofErr w:type="spellStart"/>
      <w:r w:rsidRPr="008C5985">
        <w:rPr>
          <w:rFonts w:ascii="Arial" w:hAnsi="Arial" w:cs="Arial"/>
          <w:sz w:val="22"/>
          <w:szCs w:val="22"/>
          <w:lang w:val="it-IT"/>
        </w:rPr>
        <w:t>Novarum</w:t>
      </w:r>
      <w:proofErr w:type="spellEnd"/>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 </w:t>
      </w:r>
    </w:p>
    <w:p w:rsidR="0056087F" w:rsidRPr="008C5985" w:rsidRDefault="0056087F" w:rsidP="005A163B">
      <w:pPr>
        <w:jc w:val="both"/>
        <w:rPr>
          <w:rFonts w:ascii="Arial" w:hAnsi="Arial" w:cs="Arial"/>
          <w:b/>
          <w:sz w:val="22"/>
          <w:szCs w:val="22"/>
          <w:lang w:val="it-IT"/>
        </w:rPr>
      </w:pPr>
      <w:r w:rsidRPr="008C5985">
        <w:rPr>
          <w:rFonts w:ascii="Arial" w:hAnsi="Arial" w:cs="Arial"/>
          <w:b/>
          <w:sz w:val="22"/>
          <w:szCs w:val="22"/>
          <w:lang w:val="it-IT"/>
        </w:rPr>
        <w:t>La prima guerra mondiale come guerra totale (1914 - 1918)</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Cause ed inizio del conflitto nel 1914: la crisi delle relazioni internazionali, cause remote e causa occasionale, l’illusione della guerra lampo, la guerra di posizione sui fronti occidentale e orientale</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L’Italia in guerra: dalla neutralità all’intervento.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La grande guerra dal 1915 al 1916: gli avvenimenti sui fronti italiano, occidentale e orientale, la guerra sui mari, il fronte interno;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La svolta del 1917 e la conclusione del conflitto nel 1918.</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I trattati di pace e i problemi del dopoguerra: i limiti dei trattati di pace e la Società delle Nazioni </w:t>
      </w:r>
    </w:p>
    <w:p w:rsidR="0056087F" w:rsidRPr="008C5985" w:rsidRDefault="0056087F" w:rsidP="005A163B">
      <w:pPr>
        <w:jc w:val="both"/>
        <w:rPr>
          <w:rFonts w:ascii="Arial" w:hAnsi="Arial" w:cs="Arial"/>
          <w:sz w:val="22"/>
          <w:szCs w:val="22"/>
          <w:lang w:val="it-IT"/>
        </w:rPr>
      </w:pPr>
    </w:p>
    <w:p w:rsidR="0056087F" w:rsidRPr="008C5985" w:rsidRDefault="0056087F" w:rsidP="005A163B">
      <w:pPr>
        <w:jc w:val="both"/>
        <w:rPr>
          <w:rFonts w:ascii="Arial" w:hAnsi="Arial" w:cs="Arial"/>
          <w:b/>
          <w:sz w:val="22"/>
          <w:szCs w:val="22"/>
          <w:lang w:val="it-IT"/>
        </w:rPr>
      </w:pPr>
      <w:r w:rsidRPr="008C5985">
        <w:rPr>
          <w:rFonts w:ascii="Arial" w:hAnsi="Arial" w:cs="Arial"/>
          <w:b/>
          <w:sz w:val="22"/>
          <w:szCs w:val="22"/>
          <w:lang w:val="it-IT"/>
        </w:rPr>
        <w:t>La Rivoluzione bolscevica in Russia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Lenin e la nascita dell’URSS: destituzione dell’Assemblea Costituente, Pace di </w:t>
      </w:r>
      <w:proofErr w:type="spellStart"/>
      <w:r w:rsidRPr="008C5985">
        <w:rPr>
          <w:rFonts w:ascii="Arial" w:hAnsi="Arial" w:cs="Arial"/>
          <w:sz w:val="22"/>
          <w:szCs w:val="22"/>
          <w:lang w:val="it-IT"/>
        </w:rPr>
        <w:t>Brest-Litovsk</w:t>
      </w:r>
      <w:proofErr w:type="spellEnd"/>
      <w:r w:rsidRPr="008C5985">
        <w:rPr>
          <w:rFonts w:ascii="Arial" w:hAnsi="Arial" w:cs="Arial"/>
          <w:sz w:val="22"/>
          <w:szCs w:val="22"/>
          <w:lang w:val="it-IT"/>
        </w:rPr>
        <w:t xml:space="preserve">, guerra civile, comunismo di guerra, </w:t>
      </w:r>
      <w:proofErr w:type="spellStart"/>
      <w:r w:rsidRPr="008C5985">
        <w:rPr>
          <w:rFonts w:ascii="Arial" w:hAnsi="Arial" w:cs="Arial"/>
          <w:sz w:val="22"/>
          <w:szCs w:val="22"/>
          <w:lang w:val="it-IT"/>
        </w:rPr>
        <w:t>Nep</w:t>
      </w:r>
      <w:proofErr w:type="spellEnd"/>
      <w:r w:rsidRPr="008C5985">
        <w:rPr>
          <w:rFonts w:ascii="Arial" w:hAnsi="Arial" w:cs="Arial"/>
          <w:sz w:val="22"/>
          <w:szCs w:val="22"/>
          <w:lang w:val="it-IT"/>
        </w:rPr>
        <w:t>, il carattere autoritario del partito</w:t>
      </w:r>
    </w:p>
    <w:p w:rsidR="0056087F" w:rsidRPr="008C5985" w:rsidRDefault="0056087F" w:rsidP="005A163B">
      <w:pPr>
        <w:jc w:val="both"/>
        <w:rPr>
          <w:rFonts w:ascii="Arial" w:hAnsi="Arial" w:cs="Arial"/>
          <w:sz w:val="22"/>
          <w:szCs w:val="22"/>
          <w:lang w:val="it-IT"/>
        </w:rPr>
      </w:pPr>
    </w:p>
    <w:p w:rsidR="0056087F" w:rsidRPr="008C5985" w:rsidRDefault="0056087F" w:rsidP="005A163B">
      <w:pPr>
        <w:jc w:val="both"/>
        <w:rPr>
          <w:rFonts w:ascii="Arial" w:hAnsi="Arial" w:cs="Arial"/>
          <w:b/>
          <w:sz w:val="22"/>
          <w:szCs w:val="22"/>
          <w:lang w:val="it-IT"/>
        </w:rPr>
      </w:pPr>
      <w:r w:rsidRPr="008C5985">
        <w:rPr>
          <w:rFonts w:ascii="Arial" w:hAnsi="Arial" w:cs="Arial"/>
          <w:b/>
          <w:sz w:val="22"/>
          <w:szCs w:val="22"/>
          <w:lang w:val="it-IT"/>
        </w:rPr>
        <w:t>L’età delle dittature moderne</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Il dopoguerra in Italia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lastRenderedPageBreak/>
        <w:t>Il 1919, un anno importante nella storia politica italiana.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Nuovi partiti e tensioni sociali: il Partito Popolare, i Fasci di combattimento, il Partito Comunista e il biennio rosso in Italia.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Mussolini capo del governo: lo squadrismo fascista, le elezioni del 1921 e la marcia su Roma.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Dalla fase legalitaria alla dittatura: la legge Acerbo e il delitto Matteotti</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L’Italia fascista: la costruzione della dittatura, il ruolo del partito e la ricerca del consenso, la politica economica e sociale, la guerra d’Etiopia, l’alleanza con la Germania. </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L’Italia antifascista</w:t>
      </w:r>
    </w:p>
    <w:p w:rsidR="0056087F" w:rsidRPr="008C5985" w:rsidRDefault="0056087F" w:rsidP="005A163B">
      <w:pPr>
        <w:jc w:val="both"/>
        <w:rPr>
          <w:rFonts w:ascii="Arial" w:hAnsi="Arial" w:cs="Arial"/>
          <w:b/>
          <w:sz w:val="22"/>
          <w:szCs w:val="22"/>
          <w:lang w:val="it-IT"/>
        </w:rPr>
      </w:pPr>
    </w:p>
    <w:p w:rsidR="0056087F" w:rsidRPr="008C5985" w:rsidRDefault="0056087F" w:rsidP="005A163B">
      <w:pPr>
        <w:jc w:val="both"/>
        <w:rPr>
          <w:rFonts w:ascii="Arial" w:hAnsi="Arial" w:cs="Arial"/>
          <w:b/>
          <w:sz w:val="22"/>
          <w:szCs w:val="22"/>
          <w:lang w:val="it-IT"/>
        </w:rPr>
      </w:pPr>
      <w:r w:rsidRPr="008C5985">
        <w:rPr>
          <w:rFonts w:ascii="Arial" w:hAnsi="Arial" w:cs="Arial"/>
          <w:b/>
          <w:sz w:val="22"/>
          <w:szCs w:val="22"/>
          <w:lang w:val="it-IT"/>
        </w:rPr>
        <w:t>La dittatura sovietica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La dittatura di Stalin, la liquidazione degli avversari e l’anticomunismo.</w:t>
      </w:r>
    </w:p>
    <w:p w:rsidR="0056087F" w:rsidRPr="008C5985" w:rsidRDefault="0056087F" w:rsidP="005A163B">
      <w:pPr>
        <w:jc w:val="both"/>
        <w:rPr>
          <w:rFonts w:ascii="Arial" w:hAnsi="Arial" w:cs="Arial"/>
          <w:sz w:val="22"/>
          <w:szCs w:val="22"/>
          <w:lang w:val="it-IT"/>
        </w:rPr>
      </w:pPr>
    </w:p>
    <w:p w:rsidR="0056087F" w:rsidRPr="008C5985" w:rsidRDefault="0056087F" w:rsidP="005A163B">
      <w:pPr>
        <w:jc w:val="both"/>
        <w:rPr>
          <w:rFonts w:ascii="Arial" w:hAnsi="Arial" w:cs="Arial"/>
          <w:b/>
          <w:sz w:val="22"/>
          <w:szCs w:val="22"/>
          <w:lang w:val="it-IT"/>
        </w:rPr>
      </w:pPr>
      <w:r w:rsidRPr="008C5985">
        <w:rPr>
          <w:rFonts w:ascii="Arial" w:hAnsi="Arial" w:cs="Arial"/>
          <w:b/>
          <w:sz w:val="22"/>
          <w:szCs w:val="22"/>
          <w:lang w:val="it-IT"/>
        </w:rPr>
        <w:t xml:space="preserve">Uno sguardo all'Europa e al mondo tra le due guerre </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La crisi del 1929: gli  anni ruggenti, il “Big Crash”, Roosevelt e il New Deal</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Accenno alla guerra civile in Spagna  </w:t>
      </w:r>
    </w:p>
    <w:p w:rsidR="0056087F" w:rsidRPr="008C5985" w:rsidRDefault="0056087F" w:rsidP="005A163B">
      <w:pPr>
        <w:jc w:val="both"/>
        <w:rPr>
          <w:rFonts w:ascii="Arial" w:hAnsi="Arial" w:cs="Arial"/>
          <w:sz w:val="22"/>
          <w:szCs w:val="22"/>
          <w:lang w:val="it-IT"/>
        </w:rPr>
      </w:pPr>
    </w:p>
    <w:p w:rsidR="0056087F" w:rsidRPr="008C5985" w:rsidRDefault="0056087F" w:rsidP="005A163B">
      <w:pPr>
        <w:jc w:val="both"/>
        <w:rPr>
          <w:rFonts w:ascii="Arial" w:hAnsi="Arial" w:cs="Arial"/>
          <w:b/>
          <w:sz w:val="22"/>
          <w:szCs w:val="22"/>
          <w:lang w:val="it-IT"/>
        </w:rPr>
      </w:pPr>
      <w:r w:rsidRPr="008C5985">
        <w:rPr>
          <w:rFonts w:ascii="Arial" w:hAnsi="Arial" w:cs="Arial"/>
          <w:b/>
          <w:sz w:val="22"/>
          <w:szCs w:val="22"/>
          <w:lang w:val="it-IT"/>
        </w:rPr>
        <w:t xml:space="preserve">La Germania tra le due guerre: il nazismo  </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La difficile situazione della Germania alla fine della Guerra Mondiale e la Repubblica di Weimar </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Dalla crisi economica del 1923 alla stabilità: l’apparizione di Hitler sulla scena politica, il Partito Nazionalsocialista, il putsch del 1923, la crisi del 1929, l’ascesa elettorale di Hitler e la fine della Repubblica di Weimar</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Il nazismo: origine e fondamenti ideologici del nazismo, la purezza della razza, l’antisemitismo, il </w:t>
      </w:r>
      <w:proofErr w:type="spellStart"/>
      <w:r w:rsidRPr="008C5985">
        <w:rPr>
          <w:rFonts w:ascii="Arial" w:hAnsi="Arial" w:cs="Arial"/>
          <w:sz w:val="22"/>
          <w:szCs w:val="22"/>
          <w:lang w:val="it-IT"/>
        </w:rPr>
        <w:t>Furer</w:t>
      </w:r>
      <w:proofErr w:type="spellEnd"/>
      <w:r w:rsidRPr="008C5985">
        <w:rPr>
          <w:rFonts w:ascii="Arial" w:hAnsi="Arial" w:cs="Arial"/>
          <w:sz w:val="22"/>
          <w:szCs w:val="22"/>
          <w:lang w:val="it-IT"/>
        </w:rPr>
        <w:t>, le ragioni del consenso.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Il Terzo Reich: l’incendio del </w:t>
      </w:r>
      <w:proofErr w:type="spellStart"/>
      <w:r w:rsidRPr="008C5985">
        <w:rPr>
          <w:rFonts w:ascii="Arial" w:hAnsi="Arial" w:cs="Arial"/>
          <w:sz w:val="22"/>
          <w:szCs w:val="22"/>
          <w:lang w:val="it-IT"/>
        </w:rPr>
        <w:t>Reichstaig</w:t>
      </w:r>
      <w:proofErr w:type="spellEnd"/>
      <w:r w:rsidRPr="008C5985">
        <w:rPr>
          <w:rFonts w:ascii="Arial" w:hAnsi="Arial" w:cs="Arial"/>
          <w:sz w:val="22"/>
          <w:szCs w:val="22"/>
          <w:lang w:val="it-IT"/>
        </w:rPr>
        <w:t xml:space="preserve"> e la costruzione dello stato totalitario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La persecuzione degli Ebrei: lo sterminio come strumento di governo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Economia e società </w:t>
      </w:r>
    </w:p>
    <w:p w:rsidR="0056087F" w:rsidRPr="008C5985" w:rsidRDefault="0056087F" w:rsidP="005A163B">
      <w:pPr>
        <w:jc w:val="both"/>
        <w:rPr>
          <w:rFonts w:ascii="Arial" w:hAnsi="Arial" w:cs="Arial"/>
          <w:b/>
          <w:sz w:val="22"/>
          <w:szCs w:val="22"/>
          <w:lang w:val="it-IT"/>
        </w:rPr>
      </w:pPr>
    </w:p>
    <w:p w:rsidR="0056087F" w:rsidRPr="008C5985" w:rsidRDefault="0056087F" w:rsidP="005A163B">
      <w:pPr>
        <w:jc w:val="both"/>
        <w:rPr>
          <w:rFonts w:ascii="Arial" w:hAnsi="Arial" w:cs="Arial"/>
          <w:b/>
          <w:sz w:val="22"/>
          <w:szCs w:val="22"/>
          <w:lang w:val="it-IT"/>
        </w:rPr>
      </w:pPr>
      <w:r w:rsidRPr="008C5985">
        <w:rPr>
          <w:rFonts w:ascii="Arial" w:hAnsi="Arial" w:cs="Arial"/>
          <w:b/>
          <w:sz w:val="22"/>
          <w:szCs w:val="22"/>
          <w:lang w:val="it-IT"/>
        </w:rPr>
        <w:t>La seconda guerra mondiale.</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Giappone e Cina tra le due guerre: le cause del secondo conflitto mondiale nel Pacifico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Crisi e tensioni in Europa: il riarmo della Germania,  l’espansione nazista, il patto </w:t>
      </w:r>
      <w:proofErr w:type="spellStart"/>
      <w:r w:rsidRPr="008C5985">
        <w:rPr>
          <w:rFonts w:ascii="Arial" w:hAnsi="Arial" w:cs="Arial"/>
          <w:sz w:val="22"/>
          <w:szCs w:val="22"/>
          <w:lang w:val="it-IT"/>
        </w:rPr>
        <w:t>Ribbentrop-Molotov</w:t>
      </w:r>
      <w:proofErr w:type="spellEnd"/>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1939 - 40: la “guerra lampo”, l’aggressione della Polonia e il crollo della Francia, l’intervento dell’Italia.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1941: la guerra mondiale. L’invasione dell’URSS, l’attacco giapponese agli USA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Il dominio nazista in Europa nel 1942 e la svolta nel conflitto tra il 1942 e il 1943: la battaglia di Stalingrado, lo sbarco alleato in Italia e la caduta del fascismo.</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1944 - 45: la vittoria degli Alleati, la resa della Germania, bomba atomica e sconfitta del Giappone</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La guerra e la Resistenza in Italia</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Dalla guerra totale ai progetti di pace</w:t>
      </w:r>
    </w:p>
    <w:p w:rsidR="0056087F" w:rsidRPr="008C5985" w:rsidRDefault="0056087F" w:rsidP="005A163B">
      <w:pPr>
        <w:jc w:val="both"/>
        <w:rPr>
          <w:rFonts w:ascii="Arial" w:hAnsi="Arial" w:cs="Arial"/>
          <w:sz w:val="22"/>
          <w:szCs w:val="22"/>
          <w:lang w:val="it-IT"/>
        </w:rPr>
      </w:pPr>
      <w:r w:rsidRPr="008C5985">
        <w:rPr>
          <w:rFonts w:ascii="Arial" w:hAnsi="Arial" w:cs="Arial"/>
          <w:sz w:val="22"/>
          <w:szCs w:val="22"/>
          <w:lang w:val="it-IT"/>
        </w:rPr>
        <w:t xml:space="preserve">Trattati di pace per i  paesi vincitori e per i paesi sconfitti </w:t>
      </w:r>
    </w:p>
    <w:p w:rsidR="0056087F" w:rsidRPr="008C5985" w:rsidRDefault="0056087F" w:rsidP="005A163B">
      <w:pPr>
        <w:jc w:val="both"/>
        <w:rPr>
          <w:rFonts w:ascii="Arial" w:hAnsi="Arial" w:cs="Arial"/>
          <w:sz w:val="22"/>
          <w:szCs w:val="22"/>
          <w:lang w:val="it-IT"/>
        </w:rPr>
      </w:pPr>
    </w:p>
    <w:p w:rsidR="0056087F" w:rsidRPr="008C5985" w:rsidRDefault="0056087F" w:rsidP="005A163B">
      <w:pPr>
        <w:jc w:val="both"/>
        <w:rPr>
          <w:rFonts w:ascii="Arial" w:hAnsi="Arial" w:cs="Arial"/>
          <w:b/>
          <w:sz w:val="22"/>
          <w:szCs w:val="22"/>
          <w:lang w:val="it-IT"/>
        </w:rPr>
      </w:pPr>
      <w:r w:rsidRPr="008C5985">
        <w:rPr>
          <w:rFonts w:ascii="Arial" w:hAnsi="Arial" w:cs="Arial"/>
          <w:b/>
          <w:sz w:val="22"/>
          <w:szCs w:val="22"/>
          <w:lang w:val="it-IT"/>
        </w:rPr>
        <w:t>L’Europa tra le due superpotenze e l’inizio della guerra fredda</w:t>
      </w:r>
    </w:p>
    <w:p w:rsidR="0056087F" w:rsidRPr="008C5985" w:rsidRDefault="0056087F" w:rsidP="005A163B">
      <w:pPr>
        <w:rPr>
          <w:rFonts w:ascii="Arial" w:hAnsi="Arial" w:cs="Arial"/>
          <w:sz w:val="22"/>
          <w:szCs w:val="22"/>
          <w:lang w:val="it-IT"/>
        </w:rPr>
      </w:pP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Le origini della guerra fredda</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La guerra di Corea e l’inasprimento dei contrasti internazionali</w:t>
      </w:r>
    </w:p>
    <w:p w:rsidR="0056087F" w:rsidRPr="008C5985" w:rsidRDefault="0056087F" w:rsidP="005A163B">
      <w:pPr>
        <w:rPr>
          <w:rFonts w:ascii="Arial" w:hAnsi="Arial" w:cs="Arial"/>
          <w:sz w:val="22"/>
          <w:szCs w:val="22"/>
          <w:lang w:val="it-IT"/>
        </w:rPr>
      </w:pPr>
    </w:p>
    <w:p w:rsidR="0056087F" w:rsidRPr="008C5985" w:rsidRDefault="0056087F" w:rsidP="005A163B">
      <w:pPr>
        <w:rPr>
          <w:rFonts w:ascii="Arial" w:hAnsi="Arial" w:cs="Arial"/>
          <w:sz w:val="22"/>
          <w:szCs w:val="22"/>
          <w:lang w:val="it-IT"/>
        </w:rPr>
      </w:pPr>
      <w:r w:rsidRPr="008C5985">
        <w:rPr>
          <w:rFonts w:ascii="Arial" w:hAnsi="Arial" w:cs="Arial"/>
          <w:b/>
          <w:sz w:val="22"/>
          <w:szCs w:val="22"/>
          <w:lang w:val="it-IT"/>
        </w:rPr>
        <w:t>Il disgelo e l’attenuazione della guerra fredda</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La destalinizzazione</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 xml:space="preserve">La questione palestinese </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La crisi dei missili e la definitiva distensione</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La competizione spaziale</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 xml:space="preserve">Gli Stati Uniti negli anni Sessanta: la Nuova Frontiera di </w:t>
      </w:r>
      <w:proofErr w:type="spellStart"/>
      <w:r w:rsidRPr="008C5985">
        <w:rPr>
          <w:rFonts w:ascii="Arial" w:hAnsi="Arial" w:cs="Arial"/>
          <w:sz w:val="22"/>
          <w:szCs w:val="22"/>
          <w:lang w:val="it-IT"/>
        </w:rPr>
        <w:t>J.Kennedy</w:t>
      </w:r>
      <w:proofErr w:type="spellEnd"/>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La crisi dei missili a Cuba e la caduta di Kruscev</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La Chiesa e la distensione.</w:t>
      </w:r>
    </w:p>
    <w:p w:rsidR="0056087F" w:rsidRPr="008C5985" w:rsidRDefault="0056087F" w:rsidP="005A163B">
      <w:pPr>
        <w:rPr>
          <w:rFonts w:ascii="Arial" w:hAnsi="Arial" w:cs="Arial"/>
          <w:sz w:val="22"/>
          <w:szCs w:val="22"/>
          <w:lang w:val="it-IT"/>
        </w:rPr>
      </w:pPr>
    </w:p>
    <w:p w:rsidR="0056087F" w:rsidRPr="008C5985" w:rsidRDefault="0056087F" w:rsidP="005A163B">
      <w:pPr>
        <w:rPr>
          <w:rFonts w:ascii="Arial" w:hAnsi="Arial" w:cs="Arial"/>
          <w:b/>
          <w:sz w:val="22"/>
          <w:szCs w:val="22"/>
          <w:lang w:val="it-IT"/>
        </w:rPr>
      </w:pPr>
      <w:r w:rsidRPr="008C5985">
        <w:rPr>
          <w:rFonts w:ascii="Arial" w:hAnsi="Arial" w:cs="Arial"/>
          <w:b/>
          <w:sz w:val="22"/>
          <w:szCs w:val="22"/>
          <w:lang w:val="it-IT"/>
        </w:rPr>
        <w:t xml:space="preserve">La Repubblica Italiana e la guerra fredda. </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La nascita della Repubblica</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lastRenderedPageBreak/>
        <w:t>La vittoria della Democrazia Cristiana e il Centrismo</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Il problema del Mezzogiorno</w:t>
      </w:r>
    </w:p>
    <w:p w:rsidR="0056087F" w:rsidRPr="008C5985" w:rsidRDefault="0056087F" w:rsidP="005A163B">
      <w:pPr>
        <w:rPr>
          <w:rFonts w:ascii="Arial" w:hAnsi="Arial" w:cs="Arial"/>
          <w:sz w:val="22"/>
          <w:szCs w:val="22"/>
          <w:lang w:val="it-IT"/>
        </w:rPr>
      </w:pPr>
    </w:p>
    <w:p w:rsidR="0056087F" w:rsidRPr="008C5985" w:rsidRDefault="0056087F" w:rsidP="005A163B">
      <w:pPr>
        <w:rPr>
          <w:rFonts w:ascii="Arial" w:hAnsi="Arial" w:cs="Arial"/>
          <w:b/>
          <w:sz w:val="22"/>
          <w:szCs w:val="22"/>
          <w:lang w:val="it-IT"/>
        </w:rPr>
      </w:pPr>
      <w:r w:rsidRPr="008C5985">
        <w:rPr>
          <w:rFonts w:ascii="Arial" w:hAnsi="Arial" w:cs="Arial"/>
          <w:b/>
          <w:sz w:val="22"/>
          <w:szCs w:val="22"/>
          <w:lang w:val="it-IT"/>
        </w:rPr>
        <w:t>Il Sessantotto e la fine dell’imperialismo</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Gli Stati Uniti dall’uccisione di Kennedy alla guerra del Vietnam</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La rivoluzione culturale in Cina</w:t>
      </w:r>
    </w:p>
    <w:p w:rsidR="0056087F" w:rsidRPr="008C5985" w:rsidRDefault="0056087F" w:rsidP="005A163B">
      <w:pPr>
        <w:rPr>
          <w:rFonts w:ascii="Arial" w:hAnsi="Arial" w:cs="Arial"/>
          <w:sz w:val="22"/>
          <w:szCs w:val="22"/>
          <w:lang w:val="it-IT"/>
        </w:rPr>
      </w:pPr>
      <w:r w:rsidRPr="008C5985">
        <w:rPr>
          <w:rFonts w:ascii="Arial" w:hAnsi="Arial" w:cs="Arial"/>
          <w:sz w:val="22"/>
          <w:szCs w:val="22"/>
          <w:lang w:val="it-IT"/>
        </w:rPr>
        <w:t>La fine dell’egemonia della Democrazia Cristiana in Italia e gli anni di pi</w:t>
      </w:r>
      <w:r>
        <w:rPr>
          <w:rFonts w:ascii="Arial" w:hAnsi="Arial" w:cs="Arial"/>
          <w:sz w:val="22"/>
          <w:szCs w:val="22"/>
          <w:lang w:val="it-IT"/>
        </w:rPr>
        <w:t>o</w:t>
      </w:r>
      <w:r w:rsidRPr="008C5985">
        <w:rPr>
          <w:rFonts w:ascii="Arial" w:hAnsi="Arial" w:cs="Arial"/>
          <w:sz w:val="22"/>
          <w:szCs w:val="22"/>
          <w:lang w:val="it-IT"/>
        </w:rPr>
        <w:t>mbo</w:t>
      </w:r>
      <w:r>
        <w:rPr>
          <w:rFonts w:ascii="Arial" w:hAnsi="Arial" w:cs="Arial"/>
          <w:sz w:val="22"/>
          <w:szCs w:val="22"/>
          <w:lang w:val="it-IT"/>
        </w:rPr>
        <w:t>.</w:t>
      </w:r>
    </w:p>
    <w:p w:rsidR="0056087F" w:rsidRPr="005A163B" w:rsidRDefault="0056087F" w:rsidP="00863A1A">
      <w:pPr>
        <w:rPr>
          <w:lang w:val="it-IT"/>
        </w:rPr>
      </w:pPr>
    </w:p>
    <w:p w:rsidR="0056087F" w:rsidRPr="00764EF0" w:rsidRDefault="0056087F" w:rsidP="00764EF0">
      <w:pPr>
        <w:pStyle w:val="Titolo1"/>
      </w:pPr>
      <w:bookmarkStart w:id="24" w:name="_Toc389670088"/>
      <w:r w:rsidRPr="00764EF0">
        <w:lastRenderedPageBreak/>
        <w:t>FILOSOFIA</w:t>
      </w:r>
      <w:bookmarkEnd w:id="24"/>
    </w:p>
    <w:p w:rsidR="0056087F" w:rsidRPr="004505FF" w:rsidRDefault="0056087F" w:rsidP="004505FF">
      <w:pPr>
        <w:keepNext/>
        <w:widowControl/>
        <w:suppressAutoHyphens w:val="0"/>
        <w:spacing w:after="100"/>
        <w:ind w:left="360"/>
        <w:jc w:val="center"/>
        <w:outlineLvl w:val="2"/>
        <w:rPr>
          <w:rFonts w:ascii="Arial" w:hAnsi="Arial"/>
          <w:b/>
          <w:color w:val="auto"/>
          <w:sz w:val="22"/>
          <w:szCs w:val="20"/>
          <w:lang w:val="it-IT" w:eastAsia="it-IT"/>
        </w:rPr>
      </w:pPr>
      <w:bookmarkStart w:id="25" w:name="_Toc389670089"/>
      <w:r>
        <w:rPr>
          <w:rFonts w:ascii="Arial" w:hAnsi="Arial"/>
          <w:b/>
          <w:color w:val="auto"/>
          <w:sz w:val="22"/>
          <w:szCs w:val="20"/>
          <w:lang w:val="it-IT" w:eastAsia="it-IT"/>
        </w:rPr>
        <w:t>Docente:</w:t>
      </w:r>
      <w:r w:rsidRPr="004505FF">
        <w:rPr>
          <w:rFonts w:ascii="Arial" w:hAnsi="Arial"/>
          <w:b/>
          <w:color w:val="auto"/>
          <w:sz w:val="22"/>
          <w:szCs w:val="20"/>
          <w:lang w:val="it-IT" w:eastAsia="it-IT"/>
        </w:rPr>
        <w:t xml:space="preserve"> Maria Giovanna Baschetti</w:t>
      </w:r>
    </w:p>
    <w:p w:rsidR="0056087F" w:rsidRPr="004505FF" w:rsidRDefault="0056087F" w:rsidP="004505FF">
      <w:pPr>
        <w:widowControl/>
        <w:suppressAutoHyphens w:val="0"/>
        <w:jc w:val="center"/>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color w:val="auto"/>
          <w:sz w:val="22"/>
          <w:lang w:val="it-IT" w:eastAsia="it-IT"/>
        </w:rPr>
      </w:pPr>
      <w:r w:rsidRPr="004505FF">
        <w:rPr>
          <w:rFonts w:ascii="Arial" w:hAnsi="Arial"/>
          <w:b/>
          <w:color w:val="auto"/>
          <w:sz w:val="22"/>
          <w:lang w:val="it-IT" w:eastAsia="it-IT"/>
        </w:rPr>
        <w:t>PREMESSA</w:t>
      </w:r>
    </w:p>
    <w:p w:rsidR="0056087F" w:rsidRPr="004505FF" w:rsidRDefault="0056087F" w:rsidP="004505FF">
      <w:pPr>
        <w:widowControl/>
        <w:suppressAutoHyphens w:val="0"/>
        <w:jc w:val="both"/>
        <w:rPr>
          <w:rFonts w:ascii="Arial" w:hAnsi="Arial"/>
          <w:color w:val="auto"/>
          <w:sz w:val="22"/>
          <w:lang w:val="it-IT" w:eastAsia="it-IT"/>
        </w:rPr>
      </w:pPr>
      <w:r w:rsidRPr="004505FF">
        <w:rPr>
          <w:rFonts w:ascii="Arial" w:hAnsi="Arial"/>
          <w:color w:val="auto"/>
          <w:sz w:val="22"/>
          <w:lang w:val="it-IT" w:eastAsia="it-IT"/>
        </w:rPr>
        <w:t xml:space="preserve"> Conosco questa classe dalla terza. Nel corso del triennio gli alunni hanno dimostrato interesse per la disciplina, hanno migliorato le loro capacità di apprendimento e di argomentazione. Il comportamento sempre corretto e rispettoso, l’attenzione e il clima di lavoro costante, hanno agevolato la costruzione del dialogo educativo. </w:t>
      </w:r>
    </w:p>
    <w:p w:rsidR="0056087F" w:rsidRPr="004505FF" w:rsidRDefault="0056087F" w:rsidP="004505FF">
      <w:pPr>
        <w:widowControl/>
        <w:suppressAutoHyphens w:val="0"/>
        <w:jc w:val="both"/>
        <w:rPr>
          <w:rFonts w:ascii="Arial" w:hAnsi="Arial"/>
          <w:color w:val="auto"/>
          <w:sz w:val="22"/>
          <w:lang w:val="it-IT" w:eastAsia="it-IT"/>
        </w:rPr>
      </w:pPr>
      <w:r w:rsidRPr="004505FF">
        <w:rPr>
          <w:rFonts w:ascii="Arial" w:hAnsi="Arial"/>
          <w:color w:val="auto"/>
          <w:sz w:val="22"/>
          <w:lang w:val="it-IT" w:eastAsia="it-IT"/>
        </w:rPr>
        <w:t xml:space="preserve"> Nelle lezioni, pur seguendo un percorso di tipo storico, ho inteso proporre un confronto critico intorno al pensiero dei filosofi e a certi temi di carattere esistenziale, gnoseologico e metafisico.</w:t>
      </w:r>
    </w:p>
    <w:p w:rsidR="0056087F" w:rsidRPr="004505FF" w:rsidRDefault="0056087F" w:rsidP="004505FF">
      <w:pPr>
        <w:widowControl/>
        <w:suppressAutoHyphens w:val="0"/>
        <w:jc w:val="both"/>
        <w:rPr>
          <w:rFonts w:ascii="Arial" w:hAnsi="Arial"/>
          <w:color w:val="auto"/>
          <w:sz w:val="22"/>
          <w:lang w:val="it-IT" w:eastAsia="it-IT"/>
        </w:rPr>
      </w:pPr>
    </w:p>
    <w:p w:rsidR="0056087F" w:rsidRPr="004505FF" w:rsidRDefault="0056087F" w:rsidP="004505FF">
      <w:pPr>
        <w:widowControl/>
        <w:suppressAutoHyphens w:val="0"/>
        <w:jc w:val="both"/>
        <w:rPr>
          <w:rFonts w:ascii="Arial" w:hAnsi="Arial"/>
          <w:b/>
          <w:color w:val="auto"/>
          <w:sz w:val="22"/>
          <w:lang w:val="it-IT" w:eastAsia="it-IT"/>
        </w:rPr>
      </w:pPr>
      <w:r w:rsidRPr="004505FF">
        <w:rPr>
          <w:rFonts w:ascii="Arial" w:hAnsi="Arial"/>
          <w:b/>
          <w:color w:val="auto"/>
          <w:sz w:val="22"/>
          <w:lang w:val="it-IT" w:eastAsia="it-IT"/>
        </w:rPr>
        <w:t>In relazione alla programmazione sono stati conseguiti i seguenti obiettivi:</w:t>
      </w:r>
    </w:p>
    <w:p w:rsidR="0056087F" w:rsidRPr="004505FF" w:rsidRDefault="0056087F" w:rsidP="004505FF">
      <w:pPr>
        <w:widowControl/>
        <w:suppressAutoHyphens w:val="0"/>
        <w:jc w:val="both"/>
        <w:rPr>
          <w:rFonts w:ascii="Arial" w:hAnsi="Arial"/>
          <w:color w:val="auto"/>
          <w:sz w:val="22"/>
          <w:lang w:val="it-IT" w:eastAsia="it-IT"/>
        </w:rPr>
      </w:pPr>
    </w:p>
    <w:p w:rsidR="0056087F" w:rsidRPr="004505FF" w:rsidRDefault="0056087F" w:rsidP="004505FF">
      <w:pPr>
        <w:widowControl/>
        <w:suppressAutoHyphens w:val="0"/>
        <w:jc w:val="both"/>
        <w:rPr>
          <w:rFonts w:ascii="Arial" w:hAnsi="Arial"/>
          <w:b/>
          <w:color w:val="auto"/>
          <w:sz w:val="22"/>
          <w:lang w:val="it-IT" w:eastAsia="it-IT"/>
        </w:rPr>
      </w:pPr>
      <w:r w:rsidRPr="004505FF">
        <w:rPr>
          <w:rFonts w:ascii="Arial" w:hAnsi="Arial"/>
          <w:b/>
          <w:color w:val="auto"/>
          <w:sz w:val="22"/>
          <w:lang w:val="it-IT" w:eastAsia="it-IT"/>
        </w:rPr>
        <w:t>Conoscenze</w:t>
      </w:r>
    </w:p>
    <w:p w:rsidR="0056087F" w:rsidRPr="004505FF" w:rsidRDefault="0056087F" w:rsidP="004505FF">
      <w:pPr>
        <w:widowControl/>
        <w:suppressAutoHyphens w:val="0"/>
        <w:jc w:val="both"/>
        <w:rPr>
          <w:rFonts w:ascii="Arial" w:hAnsi="Arial"/>
          <w:color w:val="auto"/>
          <w:sz w:val="22"/>
          <w:lang w:val="it-IT" w:eastAsia="it-IT"/>
        </w:rPr>
      </w:pPr>
      <w:r w:rsidRPr="004505FF">
        <w:rPr>
          <w:rFonts w:ascii="Arial" w:hAnsi="Arial"/>
          <w:color w:val="auto"/>
          <w:sz w:val="22"/>
          <w:lang w:val="it-IT" w:eastAsia="it-IT"/>
        </w:rPr>
        <w:t xml:space="preserve"> Tutti gli alunni hanno compreso almeno nelle linee essenziali il percorso argomentativo di ogni filosofo studiato, hanno consapevolezza del contesto storico–culturale a cui ogni filosofo appartiene, pertanto la conoscenza dei contenuti affrontati risulta nel complesso quasi discreta e in alcuni casi veramente buona. </w:t>
      </w:r>
    </w:p>
    <w:p w:rsidR="0056087F" w:rsidRPr="004505FF" w:rsidRDefault="0056087F" w:rsidP="004505FF">
      <w:pPr>
        <w:widowControl/>
        <w:suppressAutoHyphens w:val="0"/>
        <w:jc w:val="both"/>
        <w:rPr>
          <w:rFonts w:ascii="Arial" w:hAnsi="Arial"/>
          <w:color w:val="auto"/>
          <w:sz w:val="22"/>
          <w:lang w:val="it-IT" w:eastAsia="it-IT"/>
        </w:rPr>
      </w:pPr>
    </w:p>
    <w:p w:rsidR="0056087F" w:rsidRPr="004505FF" w:rsidRDefault="0056087F" w:rsidP="004505FF">
      <w:pPr>
        <w:keepNext/>
        <w:widowControl/>
        <w:numPr>
          <w:ilvl w:val="0"/>
          <w:numId w:val="49"/>
        </w:numPr>
        <w:suppressAutoHyphens w:val="0"/>
        <w:jc w:val="both"/>
        <w:outlineLvl w:val="1"/>
        <w:rPr>
          <w:rFonts w:ascii="Arial" w:hAnsi="Arial"/>
          <w:b/>
          <w:bCs/>
          <w:color w:val="auto"/>
          <w:sz w:val="22"/>
          <w:lang w:val="it-IT" w:eastAsia="it-IT"/>
        </w:rPr>
      </w:pPr>
      <w:r w:rsidRPr="004505FF">
        <w:rPr>
          <w:rFonts w:ascii="Arial" w:hAnsi="Arial"/>
          <w:b/>
          <w:bCs/>
          <w:color w:val="auto"/>
          <w:sz w:val="22"/>
          <w:lang w:val="it-IT" w:eastAsia="it-IT"/>
        </w:rPr>
        <w:t xml:space="preserve">Competenze, </w:t>
      </w:r>
      <w:proofErr w:type="spellStart"/>
      <w:r w:rsidRPr="004505FF">
        <w:rPr>
          <w:rFonts w:ascii="Arial" w:hAnsi="Arial"/>
          <w:b/>
          <w:bCs/>
          <w:color w:val="auto"/>
          <w:sz w:val="22"/>
          <w:lang w:val="it-IT" w:eastAsia="it-IT"/>
        </w:rPr>
        <w:t>Capacita’</w:t>
      </w:r>
      <w:proofErr w:type="spellEnd"/>
      <w:r w:rsidRPr="004505FF">
        <w:rPr>
          <w:rFonts w:ascii="Arial" w:hAnsi="Arial"/>
          <w:b/>
          <w:bCs/>
          <w:color w:val="auto"/>
          <w:sz w:val="22"/>
          <w:lang w:val="it-IT" w:eastAsia="it-IT"/>
        </w:rPr>
        <w:t xml:space="preserve">, </w:t>
      </w:r>
      <w:proofErr w:type="spellStart"/>
      <w:r w:rsidRPr="004505FF">
        <w:rPr>
          <w:rFonts w:ascii="Arial" w:hAnsi="Arial"/>
          <w:b/>
          <w:bCs/>
          <w:color w:val="auto"/>
          <w:sz w:val="22"/>
          <w:lang w:val="it-IT" w:eastAsia="it-IT"/>
        </w:rPr>
        <w:t>Abilita’</w:t>
      </w:r>
      <w:proofErr w:type="spellEnd"/>
    </w:p>
    <w:p w:rsidR="0056087F" w:rsidRPr="004505FF" w:rsidRDefault="0056087F" w:rsidP="004505FF">
      <w:pPr>
        <w:widowControl/>
        <w:suppressAutoHyphens w:val="0"/>
        <w:jc w:val="both"/>
        <w:rPr>
          <w:rFonts w:ascii="Arial" w:hAnsi="Arial" w:cs="Arial"/>
          <w:color w:val="auto"/>
          <w:sz w:val="22"/>
          <w:lang w:val="it-IT" w:eastAsia="it-IT"/>
        </w:rPr>
      </w:pPr>
      <w:r w:rsidRPr="004505FF">
        <w:rPr>
          <w:rFonts w:ascii="Arial" w:hAnsi="Arial" w:cs="Arial"/>
          <w:color w:val="auto"/>
          <w:sz w:val="22"/>
          <w:lang w:val="it-IT" w:eastAsia="it-IT"/>
        </w:rPr>
        <w:t xml:space="preserve"> Una buona parte della classe sa esporre in modo corretto i contenuti acquisiti, dimostrando adeguate capacità logico-argomentative e padronanza lessicale e in alcuni casi di saper costruire sintesi efficaci e personali; mentre alcuni non mostrano sempre sicurezza espositiva e adeguate capacità argomentative. Tutti, indipendentemente dai risultati ottenuti, hanno dimostrato desiderio di imparare e una certa curiosità.</w:t>
      </w: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Metodologia</w:t>
      </w:r>
    </w:p>
    <w:p w:rsidR="0056087F" w:rsidRPr="004505FF" w:rsidRDefault="0056087F" w:rsidP="004505FF">
      <w:pPr>
        <w:widowControl/>
        <w:suppressAutoHyphens w:val="0"/>
        <w:jc w:val="both"/>
        <w:rPr>
          <w:rFonts w:ascii="Arial" w:hAnsi="Arial" w:cs="Arial"/>
          <w:color w:val="auto"/>
          <w:sz w:val="22"/>
          <w:lang w:val="it-IT" w:eastAsia="it-IT"/>
        </w:rPr>
      </w:pPr>
      <w:r w:rsidRPr="004505FF">
        <w:rPr>
          <w:rFonts w:ascii="Arial" w:hAnsi="Arial" w:cs="Arial"/>
          <w:color w:val="auto"/>
          <w:sz w:val="22"/>
          <w:lang w:val="it-IT" w:eastAsia="it-IT"/>
        </w:rPr>
        <w:t xml:space="preserve"> Le lezioni sono avvenute in modo tradizionale: ho alternato momenti di spiegazione a momenti di lettura in classe di brani antologici scelti dal manuale per approfondire quanto era stato appreso o per introdurre un nuovo argomento. Sono stati dedicati momenti al dialogo e alle domande di comprensione.</w:t>
      </w:r>
    </w:p>
    <w:p w:rsidR="0056087F" w:rsidRPr="004505FF" w:rsidRDefault="0056087F" w:rsidP="004505FF">
      <w:pPr>
        <w:widowControl/>
        <w:suppressAutoHyphens w:val="0"/>
        <w:jc w:val="both"/>
        <w:rPr>
          <w:rFonts w:ascii="Arial" w:hAnsi="Arial" w:cs="Arial"/>
          <w:color w:val="auto"/>
          <w:sz w:val="22"/>
          <w:lang w:val="it-IT" w:eastAsia="it-IT"/>
        </w:rPr>
      </w:pPr>
      <w:r w:rsidRPr="004505FF">
        <w:rPr>
          <w:rFonts w:ascii="Arial" w:hAnsi="Arial" w:cs="Arial"/>
          <w:color w:val="auto"/>
          <w:sz w:val="22"/>
          <w:lang w:val="it-IT" w:eastAsia="it-IT"/>
        </w:rPr>
        <w:t xml:space="preserve"> Il recupero delle insufficienze nelle prove orali e scritte è stato preceduto da una attività formativa personalizzata finalizzata alla corretta comprensione dei contenuti. </w:t>
      </w:r>
    </w:p>
    <w:p w:rsidR="0056087F" w:rsidRPr="004505FF" w:rsidRDefault="0056087F" w:rsidP="004505FF">
      <w:pPr>
        <w:widowControl/>
        <w:suppressAutoHyphens w:val="0"/>
        <w:jc w:val="both"/>
        <w:rPr>
          <w:rFonts w:ascii="Arial" w:hAnsi="Arial"/>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 xml:space="preserve">TIPOLOGIE </w:t>
      </w:r>
      <w:proofErr w:type="spellStart"/>
      <w:r w:rsidRPr="004505FF">
        <w:rPr>
          <w:rFonts w:ascii="Arial" w:hAnsi="Arial"/>
          <w:b/>
          <w:color w:val="auto"/>
          <w:sz w:val="22"/>
          <w:szCs w:val="20"/>
          <w:lang w:val="it-IT" w:eastAsia="it-IT"/>
        </w:rPr>
        <w:t>DI</w:t>
      </w:r>
      <w:proofErr w:type="spellEnd"/>
      <w:r w:rsidRPr="004505FF">
        <w:rPr>
          <w:rFonts w:ascii="Arial" w:hAnsi="Arial"/>
          <w:b/>
          <w:color w:val="auto"/>
          <w:sz w:val="22"/>
          <w:szCs w:val="20"/>
          <w:lang w:val="it-IT" w:eastAsia="it-IT"/>
        </w:rPr>
        <w:t xml:space="preserve"> VERIFICHE</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Le verifiche sono avvenute tramite colloquio orale e prove scritte a risposta aperta nelle simulazioni di terza prova, tipologia B. </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Gli obiettivi delle prove sono stati i seguenti: controllare il possesso delle conoscenze di base, delle capacità di comprendere e utiliz</w:t>
      </w:r>
      <w:r>
        <w:rPr>
          <w:rFonts w:ascii="Arial" w:hAnsi="Arial"/>
          <w:color w:val="auto"/>
          <w:sz w:val="22"/>
          <w:szCs w:val="20"/>
          <w:lang w:val="it-IT" w:eastAsia="it-IT"/>
        </w:rPr>
        <w:t>z</w:t>
      </w:r>
      <w:r w:rsidRPr="004505FF">
        <w:rPr>
          <w:rFonts w:ascii="Arial" w:hAnsi="Arial"/>
          <w:color w:val="auto"/>
          <w:sz w:val="22"/>
          <w:szCs w:val="20"/>
          <w:lang w:val="it-IT" w:eastAsia="it-IT"/>
        </w:rPr>
        <w:t xml:space="preserve">are il linguaggio specifico della disciplina, di argomentare, di rielaborare criticamente i contenuti; verificare l’acquisizione dei nodi concettuali fondamentali e nelle prove orali anche la capacità di esprimere in modo coerente una sintesi personale o un personale giudizio critico. </w:t>
      </w:r>
    </w:p>
    <w:p w:rsidR="0056087F" w:rsidRPr="004505FF" w:rsidRDefault="0056087F" w:rsidP="004505FF">
      <w:pPr>
        <w:widowControl/>
        <w:suppressAutoHyphens w:val="0"/>
        <w:jc w:val="both"/>
        <w:rPr>
          <w:rFonts w:eastAsia="Times New Roman" w:cs="Arial"/>
          <w:b/>
          <w:bCs/>
          <w:sz w:val="20"/>
          <w:szCs w:val="20"/>
          <w:lang w:val="it-IT" w:eastAsia="it-IT"/>
        </w:rPr>
      </w:pPr>
    </w:p>
    <w:p w:rsidR="0056087F" w:rsidRPr="004505FF" w:rsidRDefault="0056087F" w:rsidP="004505FF">
      <w:pPr>
        <w:widowControl/>
        <w:suppressAutoHyphens w:val="0"/>
        <w:jc w:val="both"/>
        <w:rPr>
          <w:rFonts w:ascii="Arial" w:hAnsi="Arial" w:cs="Arial"/>
          <w:b/>
          <w:bCs/>
          <w:sz w:val="22"/>
          <w:szCs w:val="22"/>
          <w:lang w:val="it-IT" w:eastAsia="it-IT"/>
        </w:rPr>
      </w:pPr>
      <w:r w:rsidRPr="004505FF">
        <w:rPr>
          <w:rFonts w:ascii="Arial" w:hAnsi="Arial" w:cs="Arial"/>
          <w:b/>
          <w:bCs/>
          <w:sz w:val="22"/>
          <w:szCs w:val="22"/>
          <w:lang w:val="it-IT" w:eastAsia="it-IT"/>
        </w:rPr>
        <w:t>MATERIALI DIDATTICI</w:t>
      </w:r>
    </w:p>
    <w:p w:rsidR="0056087F" w:rsidRPr="004505FF" w:rsidRDefault="0056087F" w:rsidP="004505FF">
      <w:pPr>
        <w:widowControl/>
        <w:suppressAutoHyphens w:val="0"/>
        <w:jc w:val="both"/>
        <w:rPr>
          <w:rFonts w:ascii="Arial" w:hAnsi="Arial" w:cs="Arial"/>
          <w:bCs/>
          <w:sz w:val="22"/>
          <w:szCs w:val="22"/>
          <w:lang w:val="it-IT" w:eastAsia="it-IT"/>
        </w:rPr>
      </w:pPr>
      <w:r w:rsidRPr="004505FF">
        <w:rPr>
          <w:rFonts w:ascii="Arial" w:hAnsi="Arial" w:cs="Arial"/>
          <w:bCs/>
          <w:sz w:val="22"/>
          <w:szCs w:val="22"/>
          <w:lang w:val="it-IT" w:eastAsia="it-IT"/>
        </w:rPr>
        <w:t xml:space="preserve"> N. </w:t>
      </w:r>
      <w:proofErr w:type="spellStart"/>
      <w:r w:rsidRPr="004505FF">
        <w:rPr>
          <w:rFonts w:ascii="Arial" w:hAnsi="Arial" w:cs="Arial"/>
          <w:bCs/>
          <w:sz w:val="22"/>
          <w:szCs w:val="22"/>
          <w:lang w:val="it-IT" w:eastAsia="it-IT"/>
        </w:rPr>
        <w:t>Abbagnano</w:t>
      </w:r>
      <w:proofErr w:type="spellEnd"/>
      <w:r w:rsidRPr="004505FF">
        <w:rPr>
          <w:rFonts w:ascii="Arial" w:hAnsi="Arial" w:cs="Arial"/>
          <w:bCs/>
          <w:sz w:val="22"/>
          <w:szCs w:val="22"/>
          <w:lang w:val="it-IT" w:eastAsia="it-IT"/>
        </w:rPr>
        <w:t xml:space="preserve"> - G. </w:t>
      </w:r>
      <w:proofErr w:type="spellStart"/>
      <w:r w:rsidRPr="004505FF">
        <w:rPr>
          <w:rFonts w:ascii="Arial" w:hAnsi="Arial" w:cs="Arial"/>
          <w:bCs/>
          <w:sz w:val="22"/>
          <w:szCs w:val="22"/>
          <w:lang w:val="it-IT" w:eastAsia="it-IT"/>
        </w:rPr>
        <w:t>Fornero</w:t>
      </w:r>
      <w:proofErr w:type="spellEnd"/>
      <w:r w:rsidRPr="004505FF">
        <w:rPr>
          <w:rFonts w:ascii="Arial" w:hAnsi="Arial" w:cs="Arial"/>
          <w:bCs/>
          <w:sz w:val="22"/>
          <w:szCs w:val="22"/>
          <w:lang w:val="it-IT" w:eastAsia="it-IT"/>
        </w:rPr>
        <w:t xml:space="preserve">, </w:t>
      </w:r>
      <w:r w:rsidRPr="004505FF">
        <w:rPr>
          <w:rFonts w:ascii="Arial" w:hAnsi="Arial" w:cs="Arial"/>
          <w:bCs/>
          <w:i/>
          <w:sz w:val="22"/>
          <w:szCs w:val="22"/>
          <w:lang w:val="it-IT" w:eastAsia="it-IT"/>
        </w:rPr>
        <w:t>La filosofia</w:t>
      </w:r>
      <w:r w:rsidRPr="004505FF">
        <w:rPr>
          <w:rFonts w:ascii="Arial" w:hAnsi="Arial" w:cs="Arial"/>
          <w:bCs/>
          <w:sz w:val="22"/>
          <w:szCs w:val="22"/>
          <w:lang w:val="it-IT" w:eastAsia="it-IT"/>
        </w:rPr>
        <w:t xml:space="preserve">, voll. 2B-3A-3B, </w:t>
      </w:r>
      <w:proofErr w:type="spellStart"/>
      <w:r w:rsidRPr="004505FF">
        <w:rPr>
          <w:rFonts w:ascii="Arial" w:hAnsi="Arial" w:cs="Arial"/>
          <w:bCs/>
          <w:sz w:val="22"/>
          <w:szCs w:val="22"/>
          <w:lang w:val="it-IT" w:eastAsia="it-IT"/>
        </w:rPr>
        <w:t>Pearson</w:t>
      </w:r>
      <w:proofErr w:type="spellEnd"/>
      <w:r w:rsidRPr="004505FF">
        <w:rPr>
          <w:rFonts w:ascii="Arial" w:hAnsi="Arial" w:cs="Arial"/>
          <w:bCs/>
          <w:sz w:val="22"/>
          <w:szCs w:val="22"/>
          <w:lang w:val="it-IT" w:eastAsia="it-IT"/>
        </w:rPr>
        <w:t xml:space="preserve"> Paravia, Padova, 2009.</w:t>
      </w:r>
    </w:p>
    <w:p w:rsidR="0056087F" w:rsidRPr="004505FF" w:rsidRDefault="0056087F" w:rsidP="004505FF">
      <w:pPr>
        <w:widowControl/>
        <w:suppressAutoHyphens w:val="0"/>
        <w:jc w:val="both"/>
        <w:rPr>
          <w:rFonts w:ascii="Arial" w:hAnsi="Arial" w:cs="Arial"/>
          <w:bCs/>
          <w:sz w:val="22"/>
          <w:szCs w:val="22"/>
          <w:lang w:val="it-IT" w:eastAsia="it-IT"/>
        </w:rPr>
      </w:pPr>
      <w:r w:rsidRPr="004505FF">
        <w:rPr>
          <w:rFonts w:ascii="Arial" w:hAnsi="Arial" w:cs="Arial"/>
          <w:bCs/>
          <w:sz w:val="22"/>
          <w:szCs w:val="22"/>
          <w:lang w:val="it-IT" w:eastAsia="it-IT"/>
        </w:rPr>
        <w:t xml:space="preserve">Utilizzo anche di fotocopie per approfondimenti </w:t>
      </w:r>
    </w:p>
    <w:p w:rsidR="0056087F" w:rsidRPr="004505FF" w:rsidRDefault="0056087F" w:rsidP="004505FF">
      <w:pPr>
        <w:widowControl/>
        <w:suppressAutoHyphens w:val="0"/>
        <w:jc w:val="both"/>
        <w:rPr>
          <w:rFonts w:ascii="Arial" w:hAnsi="Arial" w:cs="Arial"/>
          <w:b/>
          <w:bCs/>
          <w:sz w:val="20"/>
          <w:szCs w:val="20"/>
          <w:lang w:val="it-IT" w:eastAsia="it-IT"/>
        </w:rPr>
      </w:pPr>
    </w:p>
    <w:p w:rsidR="0056087F" w:rsidRPr="004505FF" w:rsidRDefault="0056087F" w:rsidP="004505FF">
      <w:pPr>
        <w:widowControl/>
        <w:suppressAutoHyphens w:val="0"/>
        <w:rPr>
          <w:rFonts w:ascii="Arial" w:hAnsi="Arial"/>
          <w:b/>
          <w:color w:val="auto"/>
          <w:sz w:val="22"/>
          <w:szCs w:val="20"/>
          <w:lang w:val="it-IT" w:eastAsia="it-IT"/>
        </w:rPr>
      </w:pPr>
    </w:p>
    <w:p w:rsidR="0056087F" w:rsidRPr="004505FF" w:rsidRDefault="0056087F" w:rsidP="004505FF">
      <w:pPr>
        <w:widowControl/>
        <w:suppressAutoHyphens w:val="0"/>
        <w:rPr>
          <w:rFonts w:ascii="Arial" w:hAnsi="Arial"/>
          <w:b/>
          <w:color w:val="auto"/>
          <w:sz w:val="22"/>
          <w:szCs w:val="20"/>
          <w:lang w:val="it-IT" w:eastAsia="it-IT"/>
        </w:rPr>
      </w:pPr>
      <w:r w:rsidRPr="004505FF">
        <w:rPr>
          <w:rFonts w:ascii="Arial" w:hAnsi="Arial"/>
          <w:b/>
          <w:color w:val="auto"/>
          <w:sz w:val="22"/>
          <w:szCs w:val="20"/>
          <w:lang w:val="it-IT" w:eastAsia="it-IT"/>
        </w:rPr>
        <w:t xml:space="preserve">CONTENUTI DISCIPLINARI E TEMPI </w:t>
      </w:r>
      <w:proofErr w:type="spellStart"/>
      <w:r w:rsidRPr="004505FF">
        <w:rPr>
          <w:rFonts w:ascii="Arial" w:hAnsi="Arial"/>
          <w:b/>
          <w:color w:val="auto"/>
          <w:sz w:val="22"/>
          <w:szCs w:val="20"/>
          <w:lang w:val="it-IT" w:eastAsia="it-IT"/>
        </w:rPr>
        <w:t>DI</w:t>
      </w:r>
      <w:proofErr w:type="spellEnd"/>
      <w:r w:rsidRPr="004505FF">
        <w:rPr>
          <w:rFonts w:ascii="Arial" w:hAnsi="Arial"/>
          <w:b/>
          <w:color w:val="auto"/>
          <w:sz w:val="22"/>
          <w:szCs w:val="20"/>
          <w:lang w:val="it-IT" w:eastAsia="it-IT"/>
        </w:rPr>
        <w:t xml:space="preserve"> REALIZZAZIONE</w:t>
      </w:r>
    </w:p>
    <w:p w:rsidR="0056087F" w:rsidRPr="004505FF" w:rsidRDefault="0056087F" w:rsidP="004505FF">
      <w:pPr>
        <w:widowControl/>
        <w:suppressAutoHyphens w:val="0"/>
        <w:jc w:val="both"/>
        <w:rPr>
          <w:rFonts w:ascii="Arial" w:hAnsi="Arial" w:cs="Arial"/>
          <w:color w:val="auto"/>
          <w:sz w:val="22"/>
          <w:lang w:val="it-IT" w:eastAsia="it-IT"/>
        </w:rPr>
      </w:pPr>
      <w:r w:rsidRPr="004505FF">
        <w:rPr>
          <w:rFonts w:eastAsia="Times New Roman"/>
          <w:color w:val="auto"/>
          <w:sz w:val="22"/>
          <w:lang w:val="it-IT" w:eastAsia="it-IT"/>
        </w:rPr>
        <w:t xml:space="preserve">  </w:t>
      </w:r>
      <w:r w:rsidRPr="004505FF">
        <w:rPr>
          <w:rFonts w:ascii="Arial" w:hAnsi="Arial" w:cs="Arial"/>
          <w:color w:val="auto"/>
          <w:sz w:val="22"/>
          <w:lang w:val="it-IT" w:eastAsia="it-IT"/>
        </w:rPr>
        <w:t xml:space="preserve">Nella prima parte dell’anno scolastico è stato necessario riprendere il pensiero di </w:t>
      </w:r>
      <w:proofErr w:type="spellStart"/>
      <w:r w:rsidRPr="004505FF">
        <w:rPr>
          <w:rFonts w:ascii="Arial" w:hAnsi="Arial" w:cs="Arial"/>
          <w:color w:val="auto"/>
          <w:sz w:val="22"/>
          <w:lang w:val="it-IT" w:eastAsia="it-IT"/>
        </w:rPr>
        <w:t>Kant</w:t>
      </w:r>
      <w:proofErr w:type="spellEnd"/>
      <w:r w:rsidRPr="004505FF">
        <w:rPr>
          <w:rFonts w:ascii="Arial" w:hAnsi="Arial" w:cs="Arial"/>
          <w:color w:val="auto"/>
          <w:sz w:val="22"/>
          <w:lang w:val="it-IT" w:eastAsia="it-IT"/>
        </w:rPr>
        <w:t xml:space="preserve">, che è stato escluso dal presente programma in quando affrontato nel precedente anno scolastico. </w:t>
      </w:r>
    </w:p>
    <w:p w:rsidR="0056087F" w:rsidRPr="004505FF" w:rsidRDefault="0056087F" w:rsidP="004505FF">
      <w:pPr>
        <w:widowControl/>
        <w:suppressAutoHyphens w:val="0"/>
        <w:jc w:val="both"/>
        <w:rPr>
          <w:rFonts w:ascii="Arial" w:hAnsi="Arial" w:cs="Arial"/>
          <w:color w:val="auto"/>
          <w:sz w:val="22"/>
          <w:lang w:val="it-IT" w:eastAsia="it-IT"/>
        </w:rPr>
      </w:pPr>
      <w:r w:rsidRPr="004505FF">
        <w:rPr>
          <w:rFonts w:ascii="Arial" w:hAnsi="Arial" w:cs="Arial"/>
          <w:color w:val="auto"/>
          <w:sz w:val="22"/>
          <w:lang w:val="it-IT" w:eastAsia="it-IT"/>
        </w:rPr>
        <w:t xml:space="preserve">   Nel primo quadrimestre sono stati affrontati: la cultura romantica, il dibattito post–Kantiano e le origini dell’Idealismo, alcuni tratti essenziali del pensiero </w:t>
      </w:r>
      <w:r>
        <w:rPr>
          <w:rFonts w:ascii="Arial" w:hAnsi="Arial" w:cs="Arial"/>
          <w:color w:val="auto"/>
          <w:sz w:val="22"/>
          <w:lang w:val="it-IT" w:eastAsia="it-IT"/>
        </w:rPr>
        <w:t xml:space="preserve">di </w:t>
      </w:r>
      <w:proofErr w:type="spellStart"/>
      <w:r>
        <w:rPr>
          <w:rFonts w:ascii="Arial" w:hAnsi="Arial" w:cs="Arial"/>
          <w:color w:val="auto"/>
          <w:sz w:val="22"/>
          <w:lang w:val="it-IT" w:eastAsia="it-IT"/>
        </w:rPr>
        <w:t>Fichte</w:t>
      </w:r>
      <w:proofErr w:type="spellEnd"/>
      <w:r>
        <w:rPr>
          <w:rFonts w:ascii="Arial" w:hAnsi="Arial" w:cs="Arial"/>
          <w:color w:val="auto"/>
          <w:sz w:val="22"/>
          <w:lang w:val="it-IT" w:eastAsia="it-IT"/>
        </w:rPr>
        <w:t xml:space="preserve">, Il pensiero di </w:t>
      </w:r>
      <w:proofErr w:type="spellStart"/>
      <w:r>
        <w:rPr>
          <w:rFonts w:ascii="Arial" w:hAnsi="Arial" w:cs="Arial"/>
          <w:color w:val="auto"/>
          <w:sz w:val="22"/>
          <w:lang w:val="it-IT" w:eastAsia="it-IT"/>
        </w:rPr>
        <w:t>Hegel</w:t>
      </w:r>
      <w:proofErr w:type="spellEnd"/>
      <w:r w:rsidRPr="004505FF">
        <w:rPr>
          <w:rFonts w:ascii="Arial" w:hAnsi="Arial" w:cs="Arial"/>
          <w:color w:val="auto"/>
          <w:sz w:val="22"/>
          <w:lang w:val="it-IT" w:eastAsia="it-IT"/>
        </w:rPr>
        <w:t xml:space="preserve"> </w:t>
      </w:r>
      <w:r>
        <w:rPr>
          <w:rFonts w:ascii="Arial" w:hAnsi="Arial" w:cs="Arial"/>
          <w:color w:val="auto"/>
          <w:sz w:val="22"/>
          <w:lang w:val="it-IT" w:eastAsia="it-IT"/>
        </w:rPr>
        <w:t xml:space="preserve">che è stato trattato per linee essenziali, </w:t>
      </w:r>
      <w:r w:rsidRPr="004505FF">
        <w:rPr>
          <w:rFonts w:ascii="Arial" w:hAnsi="Arial" w:cs="Arial"/>
          <w:color w:val="auto"/>
          <w:sz w:val="22"/>
          <w:lang w:val="it-IT" w:eastAsia="it-IT"/>
        </w:rPr>
        <w:t xml:space="preserve">Schopenhauer e Kierkegaard; destra, sinistra hegeliana e </w:t>
      </w:r>
      <w:proofErr w:type="spellStart"/>
      <w:r w:rsidRPr="004505FF">
        <w:rPr>
          <w:rFonts w:ascii="Arial" w:hAnsi="Arial" w:cs="Arial"/>
          <w:color w:val="auto"/>
          <w:sz w:val="22"/>
          <w:lang w:val="it-IT" w:eastAsia="it-IT"/>
        </w:rPr>
        <w:t>Feuerbach</w:t>
      </w:r>
      <w:proofErr w:type="spellEnd"/>
      <w:r w:rsidRPr="004505FF">
        <w:rPr>
          <w:rFonts w:ascii="Arial" w:hAnsi="Arial" w:cs="Arial"/>
          <w:color w:val="auto"/>
          <w:sz w:val="22"/>
          <w:lang w:val="it-IT" w:eastAsia="it-IT"/>
        </w:rPr>
        <w:t xml:space="preserve">. </w:t>
      </w:r>
    </w:p>
    <w:p w:rsidR="0056087F" w:rsidRPr="004505FF" w:rsidRDefault="0056087F" w:rsidP="004505FF">
      <w:pPr>
        <w:widowControl/>
        <w:suppressAutoHyphens w:val="0"/>
        <w:jc w:val="both"/>
        <w:rPr>
          <w:rFonts w:ascii="Arial" w:hAnsi="Arial" w:cs="Arial"/>
          <w:color w:val="auto"/>
          <w:sz w:val="22"/>
          <w:lang w:val="it-IT" w:eastAsia="it-IT"/>
        </w:rPr>
      </w:pPr>
      <w:r w:rsidRPr="004505FF">
        <w:rPr>
          <w:rFonts w:ascii="Arial" w:hAnsi="Arial" w:cs="Arial"/>
          <w:color w:val="auto"/>
          <w:sz w:val="22"/>
          <w:lang w:val="it-IT" w:eastAsia="it-IT"/>
        </w:rPr>
        <w:lastRenderedPageBreak/>
        <w:t xml:space="preserve">   Nel secondo quadrimestre sono stati affrontati: il pensiero di </w:t>
      </w:r>
      <w:r>
        <w:rPr>
          <w:rFonts w:ascii="Arial" w:hAnsi="Arial" w:cs="Arial"/>
          <w:color w:val="auto"/>
          <w:sz w:val="22"/>
          <w:lang w:val="it-IT" w:eastAsia="it-IT"/>
        </w:rPr>
        <w:t xml:space="preserve"> </w:t>
      </w:r>
      <w:proofErr w:type="spellStart"/>
      <w:r w:rsidRPr="004505FF">
        <w:rPr>
          <w:rFonts w:ascii="Arial" w:hAnsi="Arial" w:cs="Arial"/>
          <w:color w:val="auto"/>
          <w:sz w:val="22"/>
          <w:lang w:val="it-IT" w:eastAsia="it-IT"/>
        </w:rPr>
        <w:t>Marx</w:t>
      </w:r>
      <w:proofErr w:type="spellEnd"/>
      <w:r w:rsidRPr="004505FF">
        <w:rPr>
          <w:rFonts w:ascii="Arial" w:hAnsi="Arial" w:cs="Arial"/>
          <w:color w:val="auto"/>
          <w:sz w:val="22"/>
          <w:lang w:val="it-IT" w:eastAsia="it-IT"/>
        </w:rPr>
        <w:t>, il Positivismo (</w:t>
      </w:r>
      <w:proofErr w:type="spellStart"/>
      <w:r w:rsidRPr="004505FF">
        <w:rPr>
          <w:rFonts w:ascii="Arial" w:hAnsi="Arial" w:cs="Arial"/>
          <w:color w:val="auto"/>
          <w:sz w:val="22"/>
          <w:lang w:val="it-IT" w:eastAsia="it-IT"/>
        </w:rPr>
        <w:t>Comte</w:t>
      </w:r>
      <w:proofErr w:type="spellEnd"/>
      <w:r w:rsidRPr="004505FF">
        <w:rPr>
          <w:rFonts w:ascii="Arial" w:hAnsi="Arial" w:cs="Arial"/>
          <w:color w:val="auto"/>
          <w:sz w:val="22"/>
          <w:lang w:val="it-IT" w:eastAsia="it-IT"/>
        </w:rPr>
        <w:t xml:space="preserve">, Darwin e </w:t>
      </w:r>
      <w:proofErr w:type="spellStart"/>
      <w:r w:rsidRPr="004505FF">
        <w:rPr>
          <w:rFonts w:ascii="Arial" w:hAnsi="Arial" w:cs="Arial"/>
          <w:color w:val="auto"/>
          <w:sz w:val="22"/>
          <w:lang w:val="it-IT" w:eastAsia="it-IT"/>
        </w:rPr>
        <w:t>J.S.Mill</w:t>
      </w:r>
      <w:proofErr w:type="spellEnd"/>
      <w:r w:rsidRPr="004505FF">
        <w:rPr>
          <w:rFonts w:ascii="Arial" w:hAnsi="Arial" w:cs="Arial"/>
          <w:color w:val="auto"/>
          <w:sz w:val="22"/>
          <w:lang w:val="it-IT" w:eastAsia="it-IT"/>
        </w:rPr>
        <w:t xml:space="preserve">), </w:t>
      </w:r>
      <w:proofErr w:type="spellStart"/>
      <w:r w:rsidRPr="004505FF">
        <w:rPr>
          <w:rFonts w:ascii="Arial" w:hAnsi="Arial" w:cs="Arial"/>
          <w:color w:val="auto"/>
          <w:sz w:val="22"/>
          <w:lang w:val="it-IT" w:eastAsia="it-IT"/>
        </w:rPr>
        <w:t>Bergson</w:t>
      </w:r>
      <w:proofErr w:type="spellEnd"/>
      <w:r w:rsidRPr="004505FF">
        <w:rPr>
          <w:rFonts w:ascii="Arial" w:hAnsi="Arial" w:cs="Arial"/>
          <w:color w:val="auto"/>
          <w:sz w:val="22"/>
          <w:lang w:val="it-IT" w:eastAsia="it-IT"/>
        </w:rPr>
        <w:t xml:space="preserve">, Nietzsche, alcuni aspetti della filosofia di Freud, la Fenomenologia di </w:t>
      </w:r>
      <w:proofErr w:type="spellStart"/>
      <w:r w:rsidRPr="004505FF">
        <w:rPr>
          <w:rFonts w:ascii="Arial" w:hAnsi="Arial" w:cs="Arial"/>
          <w:color w:val="auto"/>
          <w:sz w:val="22"/>
          <w:lang w:val="it-IT" w:eastAsia="it-IT"/>
        </w:rPr>
        <w:t>Husserl</w:t>
      </w:r>
      <w:proofErr w:type="spellEnd"/>
      <w:r w:rsidRPr="004505FF">
        <w:rPr>
          <w:rFonts w:ascii="Arial" w:hAnsi="Arial" w:cs="Arial"/>
          <w:color w:val="auto"/>
          <w:sz w:val="22"/>
          <w:lang w:val="it-IT" w:eastAsia="it-IT"/>
        </w:rPr>
        <w:t xml:space="preserve">.  </w:t>
      </w:r>
    </w:p>
    <w:p w:rsidR="0056087F" w:rsidRPr="004505FF" w:rsidRDefault="0056087F" w:rsidP="004505FF">
      <w:pPr>
        <w:widowControl/>
        <w:suppressAutoHyphens w:val="0"/>
        <w:jc w:val="both"/>
        <w:rPr>
          <w:rFonts w:ascii="Arial" w:hAnsi="Arial" w:cs="Arial"/>
          <w:color w:val="auto"/>
          <w:sz w:val="22"/>
          <w:szCs w:val="22"/>
          <w:lang w:val="it-IT" w:eastAsia="it-IT"/>
        </w:rPr>
      </w:pPr>
      <w:r>
        <w:rPr>
          <w:rFonts w:ascii="Arial" w:hAnsi="Arial" w:cs="Arial"/>
          <w:color w:val="auto"/>
          <w:sz w:val="22"/>
          <w:szCs w:val="22"/>
          <w:lang w:val="it-IT" w:eastAsia="it-IT"/>
        </w:rPr>
        <w:t xml:space="preserve">      Le frequen</w:t>
      </w:r>
      <w:r w:rsidRPr="004505FF">
        <w:rPr>
          <w:rFonts w:ascii="Arial" w:hAnsi="Arial" w:cs="Arial"/>
          <w:color w:val="auto"/>
          <w:sz w:val="22"/>
          <w:szCs w:val="22"/>
          <w:lang w:val="it-IT" w:eastAsia="it-IT"/>
        </w:rPr>
        <w:t>ti interruzioni dell’attività didattica che si sono verificate soprattutto nel secondo quadrimestre (dovute a progetti, settimana dei recuperi, gita d’istruzione, prove comuni, tutte iniziative didattiche importanti) hanno ridotto il piano orario setti</w:t>
      </w:r>
      <w:r>
        <w:rPr>
          <w:rFonts w:ascii="Arial" w:hAnsi="Arial" w:cs="Arial"/>
          <w:color w:val="auto"/>
          <w:sz w:val="22"/>
          <w:szCs w:val="22"/>
          <w:lang w:val="it-IT" w:eastAsia="it-IT"/>
        </w:rPr>
        <w:t>manale, pertanto a tutt’oggi (15</w:t>
      </w:r>
      <w:r w:rsidRPr="004505FF">
        <w:rPr>
          <w:rFonts w:ascii="Arial" w:hAnsi="Arial" w:cs="Arial"/>
          <w:color w:val="auto"/>
          <w:sz w:val="22"/>
          <w:szCs w:val="22"/>
          <w:lang w:val="it-IT" w:eastAsia="it-IT"/>
        </w:rPr>
        <w:t xml:space="preserve"> maggio) devo ancora affrontare Freud</w:t>
      </w:r>
      <w:r>
        <w:rPr>
          <w:rFonts w:ascii="Arial" w:hAnsi="Arial" w:cs="Arial"/>
          <w:color w:val="auto"/>
          <w:sz w:val="22"/>
          <w:szCs w:val="22"/>
          <w:lang w:val="it-IT" w:eastAsia="it-IT"/>
        </w:rPr>
        <w:t xml:space="preserve"> (approfondimento: tratterò solo alcuni concetti)</w:t>
      </w:r>
      <w:r w:rsidRPr="004505FF">
        <w:rPr>
          <w:rFonts w:ascii="Arial" w:hAnsi="Arial" w:cs="Arial"/>
          <w:color w:val="auto"/>
          <w:sz w:val="22"/>
          <w:szCs w:val="22"/>
          <w:lang w:val="it-IT" w:eastAsia="it-IT"/>
        </w:rPr>
        <w:t xml:space="preserve"> e </w:t>
      </w:r>
      <w:proofErr w:type="spellStart"/>
      <w:r w:rsidRPr="004505FF">
        <w:rPr>
          <w:rFonts w:ascii="Arial" w:hAnsi="Arial" w:cs="Arial"/>
          <w:color w:val="auto"/>
          <w:sz w:val="22"/>
          <w:szCs w:val="22"/>
          <w:lang w:val="it-IT" w:eastAsia="it-IT"/>
        </w:rPr>
        <w:t>Husserl</w:t>
      </w:r>
      <w:proofErr w:type="spellEnd"/>
      <w:r>
        <w:rPr>
          <w:rFonts w:ascii="Arial" w:hAnsi="Arial" w:cs="Arial"/>
          <w:color w:val="auto"/>
          <w:sz w:val="22"/>
          <w:szCs w:val="22"/>
          <w:lang w:val="it-IT" w:eastAsia="it-IT"/>
        </w:rPr>
        <w:t>.</w:t>
      </w:r>
      <w:r w:rsidRPr="004505FF">
        <w:rPr>
          <w:rFonts w:ascii="Arial" w:hAnsi="Arial" w:cs="Arial"/>
          <w:color w:val="auto"/>
          <w:sz w:val="22"/>
          <w:szCs w:val="22"/>
          <w:lang w:val="it-IT" w:eastAsia="it-IT"/>
        </w:rPr>
        <w:t xml:space="preserve"> </w:t>
      </w:r>
    </w:p>
    <w:p w:rsidR="0056087F" w:rsidRPr="004505FF" w:rsidRDefault="0056087F" w:rsidP="004505FF">
      <w:pPr>
        <w:widowControl/>
        <w:suppressAutoHyphens w:val="0"/>
        <w:ind w:left="36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1. IL ROMANTICISMO IN FILOSOFIA: l’Idealismo, la ragione di fronte all'Infinito</w:t>
      </w: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Caratteri generali del</w:t>
      </w: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romanticismo tedesco</w:t>
      </w:r>
      <w:r w:rsidRPr="004505FF">
        <w:rPr>
          <w:rFonts w:ascii="Arial" w:hAnsi="Arial"/>
          <w:color w:val="auto"/>
          <w:sz w:val="22"/>
          <w:szCs w:val="20"/>
          <w:lang w:val="it-IT" w:eastAsia="it-IT"/>
        </w:rPr>
        <w:t>: le origini, il rifiuto della ragione illuminista e la ricerca di altre vie d’acceso all’Assoluto. Il senso dell’infinito. La vita come inquietudine e desiderio. L’amore e l’infinito. La nuova concezione della storia e della natura. L’ottimismo oltre il pessimismo,</w:t>
      </w: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b/>
          <w:color w:val="auto"/>
          <w:sz w:val="22"/>
          <w:szCs w:val="20"/>
          <w:lang w:val="it-IT" w:eastAsia="it-IT"/>
        </w:rPr>
        <w:t xml:space="preserve">  L’idealismo: </w:t>
      </w:r>
      <w:r w:rsidRPr="004505FF">
        <w:rPr>
          <w:rFonts w:ascii="Arial" w:hAnsi="Arial"/>
          <w:color w:val="auto"/>
          <w:sz w:val="22"/>
          <w:szCs w:val="20"/>
          <w:lang w:val="it-IT" w:eastAsia="it-IT"/>
        </w:rPr>
        <w:t xml:space="preserve">il dibattito sulla cosa in sé e il passaggio da </w:t>
      </w:r>
      <w:proofErr w:type="spellStart"/>
      <w:r w:rsidRPr="004505FF">
        <w:rPr>
          <w:rFonts w:ascii="Arial" w:hAnsi="Arial"/>
          <w:color w:val="auto"/>
          <w:sz w:val="22"/>
          <w:szCs w:val="20"/>
          <w:lang w:val="it-IT" w:eastAsia="it-IT"/>
        </w:rPr>
        <w:t>Kant</w:t>
      </w:r>
      <w:proofErr w:type="spellEnd"/>
      <w:r w:rsidRPr="004505FF">
        <w:rPr>
          <w:rFonts w:ascii="Arial" w:hAnsi="Arial"/>
          <w:color w:val="auto"/>
          <w:sz w:val="22"/>
          <w:szCs w:val="20"/>
          <w:lang w:val="it-IT" w:eastAsia="it-IT"/>
        </w:rPr>
        <w:t xml:space="preserve"> a </w:t>
      </w:r>
      <w:proofErr w:type="spellStart"/>
      <w:r w:rsidRPr="004505FF">
        <w:rPr>
          <w:rFonts w:ascii="Arial" w:hAnsi="Arial"/>
          <w:color w:val="auto"/>
          <w:sz w:val="22"/>
          <w:szCs w:val="20"/>
          <w:lang w:val="it-IT" w:eastAsia="it-IT"/>
        </w:rPr>
        <w:t>Fichte</w:t>
      </w:r>
      <w:proofErr w:type="spellEnd"/>
      <w:r w:rsidRPr="004505FF">
        <w:rPr>
          <w:rFonts w:ascii="Arial" w:hAnsi="Arial"/>
          <w:color w:val="auto"/>
          <w:sz w:val="22"/>
          <w:szCs w:val="20"/>
          <w:lang w:val="it-IT" w:eastAsia="it-IT"/>
        </w:rPr>
        <w:t>, la nascita dell’idealismo romantico. L’</w:t>
      </w:r>
      <w:proofErr w:type="spellStart"/>
      <w:r w:rsidRPr="004505FF">
        <w:rPr>
          <w:rFonts w:ascii="Arial" w:hAnsi="Arial"/>
          <w:color w:val="auto"/>
          <w:sz w:val="22"/>
          <w:szCs w:val="20"/>
          <w:lang w:val="it-IT" w:eastAsia="it-IT"/>
        </w:rPr>
        <w:t>infinitizzazione</w:t>
      </w:r>
      <w:proofErr w:type="spellEnd"/>
      <w:r w:rsidRPr="004505FF">
        <w:rPr>
          <w:rFonts w:ascii="Arial" w:hAnsi="Arial"/>
          <w:color w:val="auto"/>
          <w:sz w:val="22"/>
          <w:szCs w:val="20"/>
          <w:lang w:val="it-IT" w:eastAsia="it-IT"/>
        </w:rPr>
        <w:t xml:space="preserve"> dell’Io in </w:t>
      </w:r>
      <w:proofErr w:type="spellStart"/>
      <w:r w:rsidRPr="004505FF">
        <w:rPr>
          <w:rFonts w:ascii="Arial" w:hAnsi="Arial"/>
          <w:b/>
          <w:color w:val="auto"/>
          <w:sz w:val="22"/>
          <w:szCs w:val="20"/>
          <w:lang w:val="it-IT" w:eastAsia="it-IT"/>
        </w:rPr>
        <w:t>J.G</w:t>
      </w:r>
      <w:r w:rsidRPr="004505FF">
        <w:rPr>
          <w:rFonts w:ascii="Arial" w:hAnsi="Arial"/>
          <w:color w:val="auto"/>
          <w:sz w:val="22"/>
          <w:szCs w:val="20"/>
          <w:lang w:val="it-IT" w:eastAsia="it-IT"/>
        </w:rPr>
        <w:t>.</w:t>
      </w:r>
      <w:r w:rsidRPr="004505FF">
        <w:rPr>
          <w:rFonts w:ascii="Arial" w:hAnsi="Arial"/>
          <w:b/>
          <w:color w:val="auto"/>
          <w:sz w:val="22"/>
          <w:szCs w:val="20"/>
          <w:lang w:val="it-IT" w:eastAsia="it-IT"/>
        </w:rPr>
        <w:t>FICHTE</w:t>
      </w:r>
      <w:r w:rsidRPr="004505FF">
        <w:rPr>
          <w:rFonts w:ascii="Arial" w:hAnsi="Arial"/>
          <w:color w:val="auto"/>
          <w:sz w:val="22"/>
          <w:szCs w:val="20"/>
          <w:lang w:val="it-IT" w:eastAsia="it-IT"/>
        </w:rPr>
        <w:t>.</w:t>
      </w:r>
      <w:proofErr w:type="spellEnd"/>
      <w:r w:rsidRPr="004505FF">
        <w:rPr>
          <w:rFonts w:ascii="Arial" w:hAnsi="Arial"/>
          <w:color w:val="auto"/>
          <w:sz w:val="22"/>
          <w:szCs w:val="20"/>
          <w:lang w:val="it-IT" w:eastAsia="it-IT"/>
        </w:rPr>
        <w:t xml:space="preserve"> I tre principi della dottrina del</w:t>
      </w:r>
      <w:r>
        <w:rPr>
          <w:rFonts w:ascii="Arial" w:hAnsi="Arial"/>
          <w:color w:val="auto"/>
          <w:sz w:val="22"/>
          <w:szCs w:val="20"/>
          <w:lang w:val="it-IT" w:eastAsia="it-IT"/>
        </w:rPr>
        <w:t>la scienza, la dottrina morale.</w:t>
      </w:r>
    </w:p>
    <w:p w:rsidR="0056087F" w:rsidRPr="004505FF" w:rsidRDefault="0056087F" w:rsidP="004505FF">
      <w:pPr>
        <w:widowControl/>
        <w:suppressAutoHyphens w:val="0"/>
        <w:ind w:left="420"/>
        <w:jc w:val="both"/>
        <w:rPr>
          <w:rFonts w:ascii="Arial" w:hAnsi="Arial"/>
          <w:color w:val="auto"/>
          <w:sz w:val="22"/>
          <w:szCs w:val="20"/>
          <w:lang w:val="it-IT" w:eastAsia="it-IT"/>
        </w:rPr>
      </w:pPr>
    </w:p>
    <w:p w:rsidR="0056087F" w:rsidRPr="004505FF" w:rsidRDefault="0056087F" w:rsidP="004505FF">
      <w:pPr>
        <w:widowControl/>
        <w:suppressAutoHyphens w:val="0"/>
        <w:jc w:val="both"/>
        <w:rPr>
          <w:rFonts w:ascii="Arial" w:hAnsi="Arial" w:cs="Arial"/>
          <w:b/>
          <w:color w:val="auto"/>
          <w:sz w:val="22"/>
          <w:lang w:val="it-IT" w:eastAsia="it-IT"/>
        </w:rPr>
      </w:pPr>
      <w:r w:rsidRPr="004505FF">
        <w:rPr>
          <w:rFonts w:eastAsia="Times New Roman"/>
          <w:b/>
          <w:color w:val="auto"/>
          <w:sz w:val="22"/>
          <w:lang w:val="it-IT" w:eastAsia="it-IT"/>
        </w:rPr>
        <w:t xml:space="preserve">   </w:t>
      </w:r>
      <w:r w:rsidRPr="004505FF">
        <w:rPr>
          <w:rFonts w:ascii="Arial" w:hAnsi="Arial" w:cs="Arial"/>
          <w:b/>
          <w:color w:val="auto"/>
          <w:sz w:val="22"/>
          <w:lang w:val="it-IT" w:eastAsia="it-IT"/>
        </w:rPr>
        <w:t>F. HEGEL</w:t>
      </w:r>
      <w:r w:rsidRPr="004505FF">
        <w:rPr>
          <w:rFonts w:ascii="Arial" w:hAnsi="Arial" w:cs="Arial"/>
          <w:color w:val="auto"/>
          <w:sz w:val="22"/>
          <w:lang w:val="it-IT" w:eastAsia="it-IT"/>
        </w:rPr>
        <w:t xml:space="preserve">: </w:t>
      </w:r>
      <w:r w:rsidRPr="004505FF">
        <w:rPr>
          <w:rFonts w:ascii="Arial" w:hAnsi="Arial" w:cs="Arial"/>
          <w:b/>
          <w:color w:val="auto"/>
          <w:sz w:val="22"/>
          <w:lang w:val="it-IT" w:eastAsia="it-IT"/>
        </w:rPr>
        <w:t>la ragione e l’Assoluto</w:t>
      </w:r>
    </w:p>
    <w:p w:rsidR="0056087F" w:rsidRPr="004505FF" w:rsidRDefault="0056087F" w:rsidP="004505FF">
      <w:pPr>
        <w:widowControl/>
        <w:suppressAutoHyphens w:val="0"/>
        <w:jc w:val="both"/>
        <w:rPr>
          <w:rFonts w:ascii="Arial" w:hAnsi="Arial" w:cs="Arial"/>
          <w:color w:val="auto"/>
          <w:kern w:val="1"/>
          <w:sz w:val="22"/>
          <w:szCs w:val="22"/>
          <w:lang w:val="it-IT"/>
        </w:rPr>
      </w:pPr>
      <w:r w:rsidRPr="004505FF">
        <w:rPr>
          <w:rFonts w:ascii="Arial" w:hAnsi="Arial" w:cs="Arial"/>
          <w:color w:val="auto"/>
          <w:sz w:val="22"/>
          <w:lang w:val="it-IT" w:eastAsia="it-IT"/>
        </w:rPr>
        <w:t xml:space="preserve">  </w:t>
      </w:r>
      <w:r w:rsidRPr="004505FF">
        <w:rPr>
          <w:rFonts w:ascii="Arial" w:hAnsi="Arial" w:cs="Arial"/>
          <w:color w:val="auto"/>
          <w:kern w:val="1"/>
          <w:sz w:val="22"/>
          <w:szCs w:val="22"/>
          <w:lang w:val="it-IT"/>
        </w:rPr>
        <w:t>Le tesi di fondo del sistema: la risoluzione del finito nell'infinito (tutto è Spirito, il panteismo monistico), la razionalità del reale, la funzione della filosofia, il giustificazionismo. Idea, natura e spirito: le partizioni della filosofia e la struttura dell’Enciclopedia. La dialettica come legge del pensiero e della realtà. La Filosofia dell</w:t>
      </w:r>
      <w:r>
        <w:rPr>
          <w:rFonts w:ascii="Arial" w:hAnsi="Arial" w:cs="Arial"/>
          <w:color w:val="auto"/>
          <w:kern w:val="1"/>
          <w:sz w:val="22"/>
          <w:szCs w:val="22"/>
          <w:lang w:val="it-IT"/>
        </w:rPr>
        <w:t>o Spirito. Lo Spirito oggettivo con particolare riferimento a  f</w:t>
      </w:r>
      <w:r w:rsidRPr="004505FF">
        <w:rPr>
          <w:rFonts w:ascii="Arial" w:hAnsi="Arial" w:cs="Arial"/>
          <w:color w:val="auto"/>
          <w:kern w:val="1"/>
          <w:sz w:val="22"/>
          <w:szCs w:val="22"/>
          <w:lang w:val="it-IT"/>
        </w:rPr>
        <w:t>ami</w:t>
      </w:r>
      <w:r>
        <w:rPr>
          <w:rFonts w:ascii="Arial" w:hAnsi="Arial" w:cs="Arial"/>
          <w:color w:val="auto"/>
          <w:kern w:val="1"/>
          <w:sz w:val="22"/>
          <w:szCs w:val="22"/>
          <w:lang w:val="it-IT"/>
        </w:rPr>
        <w:t>glia, società civile e Stato. La</w:t>
      </w:r>
      <w:r w:rsidRPr="004505FF">
        <w:rPr>
          <w:rFonts w:ascii="Arial" w:hAnsi="Arial" w:cs="Arial"/>
          <w:color w:val="auto"/>
          <w:kern w:val="1"/>
          <w:sz w:val="22"/>
          <w:szCs w:val="22"/>
          <w:lang w:val="it-IT"/>
        </w:rPr>
        <w:t xml:space="preserve"> filosofia della storia. Lo Spirito assoluto: arte, religio</w:t>
      </w:r>
      <w:r>
        <w:rPr>
          <w:rFonts w:ascii="Arial" w:hAnsi="Arial" w:cs="Arial"/>
          <w:color w:val="auto"/>
          <w:kern w:val="1"/>
          <w:sz w:val="22"/>
          <w:szCs w:val="22"/>
          <w:lang w:val="it-IT"/>
        </w:rPr>
        <w:t>ne e filosofia.</w:t>
      </w:r>
    </w:p>
    <w:p w:rsidR="0056087F" w:rsidRPr="004505FF" w:rsidRDefault="0056087F" w:rsidP="004505FF">
      <w:pPr>
        <w:widowControl/>
        <w:suppressAutoHyphens w:val="0"/>
        <w:jc w:val="both"/>
        <w:rPr>
          <w:rFonts w:ascii="Arial" w:hAnsi="Arial" w:cs="Arial"/>
          <w:color w:val="auto"/>
          <w:kern w:val="1"/>
          <w:sz w:val="22"/>
          <w:szCs w:val="22"/>
          <w:lang w:val="it-IT"/>
        </w:rPr>
      </w:pPr>
    </w:p>
    <w:p w:rsidR="0056087F" w:rsidRPr="004505FF" w:rsidRDefault="0056087F" w:rsidP="004505FF">
      <w:pPr>
        <w:widowControl/>
        <w:suppressAutoHyphens w:val="0"/>
        <w:jc w:val="both"/>
        <w:rPr>
          <w:rFonts w:ascii="Arial" w:hAnsi="Arial" w:cs="Arial"/>
          <w:color w:val="auto"/>
          <w:kern w:val="1"/>
          <w:sz w:val="22"/>
          <w:szCs w:val="22"/>
          <w:lang w:val="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2. I CONTESTATORI DEL SISTEMA HEGELIANO.</w:t>
      </w: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A. SCHOPENHAUER: il ripensamento dell’eredità kantiana</w:t>
      </w:r>
    </w:p>
    <w:p w:rsidR="0056087F" w:rsidRPr="004505FF" w:rsidRDefault="0056087F" w:rsidP="004505FF">
      <w:pPr>
        <w:widowControl/>
        <w:suppressAutoHyphens w:val="0"/>
        <w:jc w:val="both"/>
        <w:rPr>
          <w:rFonts w:ascii="Arial" w:hAnsi="Arial" w:cs="Arial"/>
          <w:b/>
          <w:bCs/>
          <w:color w:val="auto"/>
          <w:kern w:val="1"/>
          <w:sz w:val="22"/>
          <w:szCs w:val="22"/>
          <w:lang w:val="it-IT"/>
        </w:rPr>
      </w:pPr>
      <w:r w:rsidRPr="004505FF">
        <w:rPr>
          <w:rFonts w:ascii="Arial" w:hAnsi="Arial" w:cs="Arial"/>
          <w:color w:val="auto"/>
          <w:sz w:val="22"/>
          <w:szCs w:val="22"/>
          <w:lang w:val="it-IT" w:eastAsia="it-IT"/>
        </w:rPr>
        <w:t xml:space="preserve">  </w:t>
      </w:r>
      <w:r w:rsidRPr="004505FF">
        <w:rPr>
          <w:rFonts w:ascii="Arial" w:hAnsi="Arial" w:cs="Arial"/>
          <w:color w:val="auto"/>
          <w:kern w:val="1"/>
          <w:sz w:val="22"/>
          <w:szCs w:val="22"/>
          <w:lang w:val="it-IT"/>
        </w:rPr>
        <w:t>Le radici culturali. Il mondo come rappresentazione. Il “velo di Maya”. La scoperta della via d'accesso alla “cosa in sé”. Tutto è Volontà. Dall’essenza del mio corpo all’essenza del mondo. Caratteri e manifestazioni della Volontà di vivere. Dolore, piacere e noia. La sofferenza universale. L'illusione dell'amore. La critica alle varie forme di ottimismo. Le vie di liberazione dal dolore: arte, com-passione, ascesi.</w:t>
      </w:r>
    </w:p>
    <w:p w:rsidR="0056087F" w:rsidRPr="004505FF" w:rsidRDefault="0056087F" w:rsidP="004505FF">
      <w:pPr>
        <w:widowControl/>
        <w:suppressAutoHyphens w:val="0"/>
        <w:jc w:val="both"/>
        <w:rPr>
          <w:rFonts w:ascii="Arial" w:hAnsi="Arial" w:cs="Arial"/>
          <w:color w:val="auto"/>
          <w:kern w:val="1"/>
          <w:sz w:val="22"/>
          <w:szCs w:val="22"/>
          <w:lang w:val="it-IT"/>
        </w:rPr>
      </w:pPr>
    </w:p>
    <w:p w:rsidR="0056087F" w:rsidRPr="004505FF" w:rsidRDefault="0056087F" w:rsidP="004505FF">
      <w:pPr>
        <w:widowControl/>
        <w:suppressAutoHyphens w:val="0"/>
        <w:jc w:val="both"/>
        <w:rPr>
          <w:rFonts w:ascii="Arial" w:hAnsi="Arial" w:cs="Arial"/>
          <w:color w:val="auto"/>
          <w:kern w:val="1"/>
          <w:sz w:val="22"/>
          <w:szCs w:val="22"/>
          <w:lang w:val="it-IT"/>
        </w:rPr>
      </w:pPr>
      <w:r w:rsidRPr="004505FF">
        <w:rPr>
          <w:rFonts w:ascii="Arial" w:hAnsi="Arial" w:cs="Arial"/>
          <w:b/>
          <w:bCs/>
          <w:color w:val="auto"/>
          <w:kern w:val="1"/>
          <w:sz w:val="22"/>
          <w:szCs w:val="22"/>
          <w:lang w:val="it-IT"/>
        </w:rPr>
        <w:t>S. KIERKEGAARD: la centralità della scelta</w:t>
      </w:r>
    </w:p>
    <w:p w:rsidR="0056087F" w:rsidRPr="004505FF" w:rsidRDefault="0056087F" w:rsidP="004505FF">
      <w:pPr>
        <w:widowControl/>
        <w:suppressAutoHyphens w:val="0"/>
        <w:jc w:val="both"/>
        <w:rPr>
          <w:rFonts w:ascii="Arial" w:hAnsi="Arial" w:cs="Arial"/>
          <w:color w:val="auto"/>
          <w:kern w:val="1"/>
          <w:sz w:val="22"/>
          <w:szCs w:val="22"/>
          <w:lang w:val="it-IT"/>
        </w:rPr>
      </w:pPr>
      <w:r w:rsidRPr="004505FF">
        <w:rPr>
          <w:rFonts w:ascii="Arial" w:hAnsi="Arial" w:cs="Arial"/>
          <w:color w:val="auto"/>
          <w:kern w:val="1"/>
          <w:sz w:val="22"/>
          <w:szCs w:val="22"/>
          <w:lang w:val="it-IT"/>
        </w:rPr>
        <w:t xml:space="preserve">   L'esistenza come singolarità e possibilità. La critica all’hegelismo: dal primato della ragione al primato del singolo. Le possibilità dell'esistenza: la vita estetica, la vita etica e la vita religiosa. Disperazione come malattia mortale. La libertà e l'angoscia. Disperazione e fede. L’attimo e la storia: l’eterno nel tempo</w:t>
      </w:r>
    </w:p>
    <w:p w:rsidR="0056087F" w:rsidRPr="004505FF" w:rsidRDefault="0056087F" w:rsidP="004505FF">
      <w:pPr>
        <w:widowControl/>
        <w:suppressAutoHyphens w:val="0"/>
        <w:jc w:val="both"/>
        <w:rPr>
          <w:rFonts w:ascii="Arial" w:hAnsi="Arial" w:cs="Arial"/>
          <w:color w:val="auto"/>
          <w:kern w:val="1"/>
          <w:sz w:val="22"/>
          <w:szCs w:val="22"/>
          <w:lang w:val="it-IT"/>
        </w:rPr>
      </w:pP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b/>
          <w:color w:val="auto"/>
          <w:sz w:val="22"/>
          <w:szCs w:val="20"/>
          <w:lang w:val="it-IT" w:eastAsia="it-IT"/>
        </w:rPr>
        <w:t>SINISTRA HEGELIANA E L. FEUERBACH</w:t>
      </w: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le origini dell’umanesimo ateo.</w:t>
      </w:r>
      <w:r w:rsidRPr="004505FF">
        <w:rPr>
          <w:rFonts w:ascii="Arial" w:hAnsi="Arial"/>
          <w:color w:val="auto"/>
          <w:sz w:val="22"/>
          <w:szCs w:val="20"/>
          <w:lang w:val="it-IT" w:eastAsia="it-IT"/>
        </w:rPr>
        <w:t xml:space="preserve"> </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Destra</w:t>
      </w:r>
      <w:r w:rsidRPr="004505FF">
        <w:rPr>
          <w:rFonts w:ascii="Arial" w:hAnsi="Arial"/>
          <w:color w:val="auto"/>
          <w:sz w:val="22"/>
          <w:szCs w:val="20"/>
          <w:lang w:val="it-IT" w:eastAsia="it-IT"/>
        </w:rPr>
        <w:t xml:space="preserve"> e </w:t>
      </w:r>
      <w:r w:rsidRPr="004505FF">
        <w:rPr>
          <w:rFonts w:ascii="Arial" w:hAnsi="Arial"/>
          <w:b/>
          <w:color w:val="auto"/>
          <w:sz w:val="22"/>
          <w:szCs w:val="20"/>
          <w:lang w:val="it-IT" w:eastAsia="it-IT"/>
        </w:rPr>
        <w:t>sinistra hegeliana</w:t>
      </w:r>
      <w:r w:rsidRPr="004505FF">
        <w:rPr>
          <w:rFonts w:ascii="Arial" w:hAnsi="Arial"/>
          <w:color w:val="auto"/>
          <w:sz w:val="22"/>
          <w:szCs w:val="20"/>
          <w:lang w:val="it-IT" w:eastAsia="it-IT"/>
        </w:rPr>
        <w:t>: le ragioni della spaccatura nel dibattito intorno alla religione e alla politica.</w:t>
      </w: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 xml:space="preserve">    L. FEUERBACH</w:t>
      </w: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l’uomo come oggetto della filosofia</w:t>
      </w:r>
    </w:p>
    <w:p w:rsidR="0056087F" w:rsidRPr="004505FF" w:rsidRDefault="0056087F" w:rsidP="004505FF">
      <w:pPr>
        <w:widowControl/>
        <w:suppressAutoHyphens w:val="0"/>
        <w:jc w:val="both"/>
        <w:rPr>
          <w:rFonts w:ascii="Arial" w:hAnsi="Arial"/>
          <w:i/>
          <w:color w:val="auto"/>
          <w:sz w:val="22"/>
          <w:szCs w:val="20"/>
          <w:lang w:val="it-IT" w:eastAsia="it-IT"/>
        </w:rPr>
      </w:pPr>
      <w:r w:rsidRPr="004505FF">
        <w:rPr>
          <w:rFonts w:ascii="Arial" w:hAnsi="Arial"/>
          <w:color w:val="auto"/>
          <w:sz w:val="22"/>
          <w:szCs w:val="20"/>
          <w:lang w:val="it-IT" w:eastAsia="it-IT"/>
        </w:rPr>
        <w:t xml:space="preserve"> Il rovesciamento dei rapporti di predicazione: il richiamo alla concretezza in filosofia. La critica ad </w:t>
      </w:r>
      <w:proofErr w:type="spellStart"/>
      <w:r w:rsidRPr="004505FF">
        <w:rPr>
          <w:rFonts w:ascii="Arial" w:hAnsi="Arial"/>
          <w:color w:val="auto"/>
          <w:sz w:val="22"/>
          <w:szCs w:val="20"/>
          <w:lang w:val="it-IT" w:eastAsia="it-IT"/>
        </w:rPr>
        <w:t>Hegel</w:t>
      </w:r>
      <w:proofErr w:type="spellEnd"/>
      <w:r w:rsidRPr="004505FF">
        <w:rPr>
          <w:rFonts w:ascii="Arial" w:hAnsi="Arial"/>
          <w:color w:val="auto"/>
          <w:sz w:val="22"/>
          <w:szCs w:val="20"/>
          <w:lang w:val="it-IT" w:eastAsia="it-IT"/>
        </w:rPr>
        <w:t>. La critica alla religione. Meccanismi e significati dell’alienazione religiosa. L’ateismo come dovere morale. Umanismo naturalistico e filantropismo</w:t>
      </w:r>
      <w:r w:rsidR="00AD5262" w:rsidRPr="00AD5262">
        <w:rPr>
          <w:noProof/>
          <w:lang w:val="it-IT" w:eastAsia="it-IT"/>
        </w:rPr>
        <w:pict>
          <v:line id="Connettore 1 4" o:spid="_x0000_s1026" style="position:absolute;left:0;text-align:lef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92.7pt,6.55pt" to="-92.7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" o:allowincell="f"/>
        </w:pict>
      </w:r>
      <w:r w:rsidRPr="004505FF">
        <w:rPr>
          <w:rFonts w:ascii="Arial" w:hAnsi="Arial"/>
          <w:color w:val="auto"/>
          <w:sz w:val="22"/>
          <w:szCs w:val="20"/>
          <w:lang w:val="it-IT" w:eastAsia="it-IT"/>
        </w:rPr>
        <w:t>: uomo come essenza naturale e sociale.</w:t>
      </w:r>
      <w:r w:rsidRPr="004505FF">
        <w:rPr>
          <w:rFonts w:ascii="Arial" w:hAnsi="Arial"/>
          <w:i/>
          <w:color w:val="auto"/>
          <w:sz w:val="22"/>
          <w:szCs w:val="20"/>
          <w:lang w:val="it-IT" w:eastAsia="it-IT"/>
        </w:rPr>
        <w:t xml:space="preserve">   </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i/>
          <w:color w:val="auto"/>
          <w:sz w:val="22"/>
          <w:szCs w:val="20"/>
          <w:lang w:val="it-IT" w:eastAsia="it-IT"/>
        </w:rPr>
        <w:t xml:space="preserve">   </w:t>
      </w: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3. SOCIETÀ E SCIENZA COME ORIZZONTE DELLA FILOSOFIA.</w:t>
      </w: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cs="Arial"/>
          <w:color w:val="auto"/>
          <w:sz w:val="22"/>
          <w:szCs w:val="22"/>
          <w:lang w:val="it-IT" w:eastAsia="it-IT"/>
        </w:rPr>
      </w:pPr>
      <w:r w:rsidRPr="004505FF">
        <w:rPr>
          <w:rFonts w:ascii="Arial" w:hAnsi="Arial" w:cs="Arial"/>
          <w:b/>
          <w:color w:val="auto"/>
          <w:sz w:val="22"/>
          <w:szCs w:val="22"/>
          <w:lang w:val="it-IT" w:eastAsia="it-IT"/>
        </w:rPr>
        <w:t xml:space="preserve"> K. MARX: la filosofia come prassi</w:t>
      </w:r>
      <w:r w:rsidRPr="004505FF">
        <w:rPr>
          <w:rFonts w:ascii="Arial" w:hAnsi="Arial" w:cs="Arial"/>
          <w:color w:val="auto"/>
          <w:sz w:val="22"/>
          <w:szCs w:val="22"/>
          <w:lang w:val="it-IT" w:eastAsia="it-IT"/>
        </w:rPr>
        <w:t xml:space="preserve"> </w:t>
      </w:r>
    </w:p>
    <w:p w:rsidR="0056087F" w:rsidRPr="004505FF" w:rsidRDefault="0056087F" w:rsidP="004505FF">
      <w:pPr>
        <w:widowControl/>
        <w:suppressAutoHyphens w:val="0"/>
        <w:jc w:val="both"/>
        <w:rPr>
          <w:rFonts w:ascii="Arial" w:hAnsi="Arial" w:cs="Arial"/>
          <w:color w:val="auto"/>
          <w:kern w:val="1"/>
          <w:sz w:val="22"/>
          <w:szCs w:val="22"/>
          <w:lang w:val="it-IT"/>
        </w:rPr>
      </w:pPr>
      <w:r w:rsidRPr="004505FF">
        <w:rPr>
          <w:rFonts w:ascii="Arial" w:hAnsi="Arial" w:cs="Arial"/>
          <w:color w:val="auto"/>
          <w:kern w:val="1"/>
          <w:sz w:val="22"/>
          <w:szCs w:val="22"/>
          <w:lang w:val="it-IT"/>
        </w:rPr>
        <w:t xml:space="preserve"> Il materialismo storico-dialettico. La critica al sistema hegeliano. Teoria e prassi. La critica allo stato moderno e al liberalismo. La critica dell'economia borghese. Il distacco da </w:t>
      </w:r>
      <w:proofErr w:type="spellStart"/>
      <w:r w:rsidRPr="004505FF">
        <w:rPr>
          <w:rFonts w:ascii="Arial" w:hAnsi="Arial" w:cs="Arial"/>
          <w:color w:val="auto"/>
          <w:kern w:val="1"/>
          <w:sz w:val="22"/>
          <w:szCs w:val="22"/>
          <w:lang w:val="it-IT"/>
        </w:rPr>
        <w:t>Feuerbach</w:t>
      </w:r>
      <w:proofErr w:type="spellEnd"/>
      <w:r w:rsidRPr="004505FF">
        <w:rPr>
          <w:rFonts w:ascii="Arial" w:hAnsi="Arial" w:cs="Arial"/>
          <w:color w:val="auto"/>
          <w:kern w:val="1"/>
          <w:sz w:val="22"/>
          <w:szCs w:val="22"/>
          <w:lang w:val="it-IT"/>
        </w:rPr>
        <w:t xml:space="preserve"> e l’interpretazione della religione in chiave sociale. L'alienazione economica. La concezione </w:t>
      </w:r>
      <w:r w:rsidRPr="004505FF">
        <w:rPr>
          <w:rFonts w:ascii="Arial" w:hAnsi="Arial" w:cs="Arial"/>
          <w:color w:val="auto"/>
          <w:kern w:val="1"/>
          <w:sz w:val="22"/>
          <w:szCs w:val="22"/>
          <w:lang w:val="it-IT"/>
        </w:rPr>
        <w:lastRenderedPageBreak/>
        <w:t xml:space="preserve">materialistica della storia: struttura, sovrastruttura e dialettica della storia. Il Manifesto del partito comunista: borghesia, proletariato e lotta di classe. Il Capitale: merce, lavoro e plusvalore, tendenze e contraddizioni del capitalismo; la rivoluzione e la dittatura del proletariato. Le fasi della società comunista: l'utopia di una società senza classi e l’uomo nuovo. Tratti essenziali del pensiero di </w:t>
      </w:r>
      <w:proofErr w:type="spellStart"/>
      <w:r w:rsidRPr="004505FF">
        <w:rPr>
          <w:rFonts w:ascii="Arial" w:hAnsi="Arial" w:cs="Arial"/>
          <w:color w:val="auto"/>
          <w:kern w:val="1"/>
          <w:sz w:val="22"/>
          <w:szCs w:val="22"/>
          <w:lang w:val="it-IT"/>
        </w:rPr>
        <w:t>Engels</w:t>
      </w:r>
      <w:proofErr w:type="spellEnd"/>
      <w:r>
        <w:rPr>
          <w:rFonts w:ascii="Arial" w:hAnsi="Arial" w:cs="Arial"/>
          <w:color w:val="auto"/>
          <w:kern w:val="1"/>
          <w:sz w:val="22"/>
          <w:szCs w:val="22"/>
          <w:lang w:val="it-IT"/>
        </w:rPr>
        <w:t xml:space="preserve"> (approfondimento)</w:t>
      </w:r>
      <w:r w:rsidRPr="004505FF">
        <w:rPr>
          <w:rFonts w:ascii="Arial" w:hAnsi="Arial" w:cs="Arial"/>
          <w:color w:val="auto"/>
          <w:kern w:val="1"/>
          <w:sz w:val="22"/>
          <w:szCs w:val="22"/>
          <w:lang w:val="it-IT"/>
        </w:rPr>
        <w:t>.</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w:t>
      </w: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 xml:space="preserve">  IL POSITIVISMO: scienza e progresso </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b/>
          <w:color w:val="auto"/>
          <w:sz w:val="22"/>
          <w:szCs w:val="20"/>
          <w:lang w:val="it-IT" w:eastAsia="it-IT"/>
        </w:rPr>
        <w:t xml:space="preserve">    </w:t>
      </w:r>
      <w:r w:rsidRPr="004505FF">
        <w:rPr>
          <w:rFonts w:ascii="Arial" w:hAnsi="Arial"/>
          <w:color w:val="auto"/>
          <w:sz w:val="22"/>
          <w:szCs w:val="20"/>
          <w:lang w:val="it-IT" w:eastAsia="it-IT"/>
        </w:rPr>
        <w:t>Caratteri generali e contesto storico del positivismo sociale europeo, Positivismo, Illuminismo e Romanticismo</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A. COMTE</w:t>
      </w: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la filosofia positiva</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La legge dei tre stadi, la classificazione delle scienze e la sociologia come scienza positiva. Dalla conoscenza delle leggi, la previsione e l’azione. Empirismo e razionalismo. La divinizzazione della storia dell’uomo.</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b/>
          <w:color w:val="auto"/>
          <w:sz w:val="22"/>
          <w:szCs w:val="20"/>
          <w:lang w:val="it-IT" w:eastAsia="it-IT"/>
        </w:rPr>
        <w:t xml:space="preserve">    Il positivismo utilitaristico inglese</w:t>
      </w:r>
      <w:r w:rsidRPr="004505FF">
        <w:rPr>
          <w:rFonts w:ascii="Arial" w:hAnsi="Arial"/>
          <w:color w:val="auto"/>
          <w:sz w:val="22"/>
          <w:szCs w:val="20"/>
          <w:lang w:val="it-IT" w:eastAsia="it-IT"/>
        </w:rPr>
        <w:t>: caratteri generali.</w:t>
      </w: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 xml:space="preserve">   </w:t>
      </w:r>
      <w:proofErr w:type="spellStart"/>
      <w:r w:rsidRPr="004505FF">
        <w:rPr>
          <w:rFonts w:ascii="Arial" w:hAnsi="Arial"/>
          <w:b/>
          <w:color w:val="auto"/>
          <w:sz w:val="22"/>
          <w:szCs w:val="20"/>
          <w:lang w:val="it-IT" w:eastAsia="it-IT"/>
        </w:rPr>
        <w:t>J.S.</w:t>
      </w:r>
      <w:proofErr w:type="spellEnd"/>
      <w:r w:rsidRPr="004505FF">
        <w:rPr>
          <w:rFonts w:ascii="Arial" w:hAnsi="Arial"/>
          <w:b/>
          <w:color w:val="auto"/>
          <w:sz w:val="22"/>
          <w:szCs w:val="20"/>
          <w:lang w:val="it-IT" w:eastAsia="it-IT"/>
        </w:rPr>
        <w:t xml:space="preserve"> MILL:</w:t>
      </w: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il problema della libertà</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La logica: empirismo e antidogmatismo, l’origine empirica della verità, la logica dell’induzione e il principio di uniformità della natura. Economia e politica. Sulla libertà: </w:t>
      </w:r>
      <w:r w:rsidRPr="004505FF">
        <w:rPr>
          <w:rFonts w:ascii="Arial" w:hAnsi="Arial"/>
          <w:color w:val="auto"/>
          <w:sz w:val="22"/>
          <w:szCs w:val="20"/>
          <w:vertAlign w:val="superscript"/>
          <w:lang w:val="it-IT" w:eastAsia="it-IT"/>
        </w:rPr>
        <w:t>(*)</w:t>
      </w:r>
      <w:r w:rsidRPr="004505FF">
        <w:rPr>
          <w:rFonts w:ascii="Arial" w:hAnsi="Arial"/>
          <w:color w:val="auto"/>
          <w:sz w:val="22"/>
          <w:szCs w:val="20"/>
          <w:lang w:val="it-IT" w:eastAsia="it-IT"/>
        </w:rPr>
        <w:t xml:space="preserve"> la difesa della libertà dell’individuo, tutela della libertà d’opinione e d’espressione, libertà d’azione. </w:t>
      </w:r>
    </w:p>
    <w:p w:rsidR="0056087F" w:rsidRPr="004505FF" w:rsidRDefault="0056087F" w:rsidP="004505FF">
      <w:pPr>
        <w:widowControl/>
        <w:suppressAutoHyphens w:val="0"/>
        <w:jc w:val="both"/>
        <w:rPr>
          <w:rFonts w:ascii="Arial" w:hAnsi="Arial"/>
          <w:color w:val="auto"/>
          <w:sz w:val="22"/>
          <w:szCs w:val="20"/>
          <w:vertAlign w:val="superscript"/>
          <w:lang w:val="it-IT" w:eastAsia="it-IT"/>
        </w:rPr>
      </w:pPr>
      <w:r w:rsidRPr="004505FF">
        <w:rPr>
          <w:rFonts w:ascii="Arial" w:hAnsi="Arial"/>
          <w:color w:val="auto"/>
          <w:sz w:val="22"/>
          <w:szCs w:val="20"/>
          <w:vertAlign w:val="superscript"/>
          <w:lang w:val="it-IT" w:eastAsia="it-IT"/>
        </w:rPr>
        <w:t xml:space="preserve">        (*) fotocopie da D. </w:t>
      </w:r>
      <w:proofErr w:type="spellStart"/>
      <w:r w:rsidRPr="004505FF">
        <w:rPr>
          <w:rFonts w:ascii="Arial" w:hAnsi="Arial"/>
          <w:color w:val="auto"/>
          <w:sz w:val="22"/>
          <w:szCs w:val="20"/>
          <w:vertAlign w:val="superscript"/>
          <w:lang w:val="it-IT" w:eastAsia="it-IT"/>
        </w:rPr>
        <w:t>Massaro</w:t>
      </w:r>
      <w:proofErr w:type="spellEnd"/>
      <w:r w:rsidRPr="004505FF">
        <w:rPr>
          <w:rFonts w:ascii="Arial" w:hAnsi="Arial"/>
          <w:color w:val="auto"/>
          <w:sz w:val="22"/>
          <w:szCs w:val="20"/>
          <w:vertAlign w:val="superscript"/>
          <w:lang w:val="it-IT" w:eastAsia="it-IT"/>
        </w:rPr>
        <w:t>, IL P</w:t>
      </w:r>
      <w:r>
        <w:rPr>
          <w:rFonts w:ascii="Arial" w:hAnsi="Arial"/>
          <w:color w:val="auto"/>
          <w:sz w:val="22"/>
          <w:szCs w:val="20"/>
          <w:vertAlign w:val="superscript"/>
          <w:lang w:val="it-IT" w:eastAsia="it-IT"/>
        </w:rPr>
        <w:t xml:space="preserve">ENSIERO CHE CONTA, VOL.3 TOMO A, </w:t>
      </w:r>
      <w:proofErr w:type="spellStart"/>
      <w:r>
        <w:rPr>
          <w:rFonts w:ascii="Arial" w:hAnsi="Arial"/>
          <w:color w:val="auto"/>
          <w:sz w:val="22"/>
          <w:szCs w:val="20"/>
          <w:vertAlign w:val="superscript"/>
          <w:lang w:val="it-IT" w:eastAsia="it-IT"/>
        </w:rPr>
        <w:t>pp</w:t>
      </w:r>
      <w:proofErr w:type="spellEnd"/>
      <w:r w:rsidRPr="004505FF">
        <w:rPr>
          <w:rFonts w:ascii="Arial" w:hAnsi="Arial"/>
          <w:color w:val="auto"/>
          <w:sz w:val="22"/>
          <w:szCs w:val="20"/>
          <w:vertAlign w:val="superscript"/>
          <w:lang w:val="it-IT" w:eastAsia="it-IT"/>
        </w:rPr>
        <w:t xml:space="preserve"> 128-131</w:t>
      </w:r>
    </w:p>
    <w:p w:rsidR="0056087F" w:rsidRPr="004505FF" w:rsidRDefault="0056087F" w:rsidP="004505FF">
      <w:pPr>
        <w:widowControl/>
        <w:suppressAutoHyphens w:val="0"/>
        <w:jc w:val="both"/>
        <w:rPr>
          <w:rFonts w:ascii="Arial" w:hAnsi="Arial"/>
          <w:color w:val="auto"/>
          <w:sz w:val="22"/>
          <w:szCs w:val="20"/>
          <w:lang w:val="it-IT" w:eastAsia="it-IT"/>
        </w:rPr>
      </w:pP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Il positivismo evoluzionistico</w:t>
      </w:r>
      <w:r w:rsidRPr="004505FF">
        <w:rPr>
          <w:rFonts w:ascii="Arial" w:hAnsi="Arial"/>
          <w:color w:val="auto"/>
          <w:sz w:val="22"/>
          <w:szCs w:val="20"/>
          <w:lang w:val="it-IT" w:eastAsia="it-IT"/>
        </w:rPr>
        <w:t>: evoluzione e teoria generale della realtà</w:t>
      </w: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color w:val="auto"/>
          <w:sz w:val="22"/>
          <w:szCs w:val="20"/>
          <w:lang w:val="it-IT" w:eastAsia="it-IT"/>
        </w:rPr>
        <w:t xml:space="preserve">  </w:t>
      </w:r>
      <w:proofErr w:type="spellStart"/>
      <w:r w:rsidRPr="004505FF">
        <w:rPr>
          <w:rFonts w:ascii="Arial" w:hAnsi="Arial"/>
          <w:b/>
          <w:color w:val="auto"/>
          <w:sz w:val="22"/>
          <w:szCs w:val="20"/>
          <w:lang w:val="it-IT" w:eastAsia="it-IT"/>
        </w:rPr>
        <w:t>C.DARWIN</w:t>
      </w:r>
      <w:proofErr w:type="spellEnd"/>
      <w:r w:rsidRPr="004505FF">
        <w:rPr>
          <w:rFonts w:ascii="Arial" w:hAnsi="Arial"/>
          <w:b/>
          <w:color w:val="auto"/>
          <w:sz w:val="22"/>
          <w:szCs w:val="20"/>
          <w:lang w:val="it-IT" w:eastAsia="it-IT"/>
        </w:rPr>
        <w:t>:</w:t>
      </w: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l’origine delle specie</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La legge della seleziona naturale e il progresso biologico di tutti gli esseri viventi. La specificità dell’uomo e la sua dignità. L’agnosticismo e il cieco progresso della natura.</w:t>
      </w: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color w:val="auto"/>
          <w:sz w:val="22"/>
          <w:szCs w:val="20"/>
          <w:lang w:val="it-IT" w:eastAsia="it-IT"/>
        </w:rPr>
        <w:t xml:space="preserve"> </w:t>
      </w:r>
      <w:r w:rsidRPr="004505FF">
        <w:rPr>
          <w:rFonts w:ascii="Arial" w:hAnsi="Arial"/>
          <w:b/>
          <w:color w:val="auto"/>
          <w:sz w:val="22"/>
          <w:szCs w:val="20"/>
          <w:lang w:val="it-IT" w:eastAsia="it-IT"/>
        </w:rPr>
        <w:t xml:space="preserve">Approfondimento: Il darwinismo sociale e il razzismo del Novecento </w:t>
      </w: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4. LA FILOSOFIA DEL NOVECENTO</w:t>
      </w:r>
    </w:p>
    <w:p w:rsidR="0056087F" w:rsidRPr="004505FF" w:rsidRDefault="0056087F" w:rsidP="004505FF">
      <w:pPr>
        <w:widowControl/>
        <w:suppressAutoHyphens w:val="0"/>
        <w:jc w:val="both"/>
        <w:rPr>
          <w:rFonts w:ascii="Arial" w:hAnsi="Arial"/>
          <w:b/>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 xml:space="preserve"> H. BERGSON: la scienza e la vita. </w:t>
      </w:r>
    </w:p>
    <w:p w:rsidR="0056087F" w:rsidRPr="004505FF" w:rsidRDefault="0056087F" w:rsidP="004505FF">
      <w:pPr>
        <w:widowControl/>
        <w:suppressAutoHyphens w:val="0"/>
        <w:jc w:val="both"/>
        <w:rPr>
          <w:rFonts w:ascii="Arial" w:hAnsi="Arial"/>
          <w:color w:val="auto"/>
          <w:sz w:val="22"/>
          <w:szCs w:val="20"/>
          <w:lang w:val="it-IT" w:eastAsia="it-IT"/>
        </w:rPr>
      </w:pPr>
      <w:r w:rsidRPr="004505FF">
        <w:rPr>
          <w:rFonts w:ascii="Arial" w:hAnsi="Arial"/>
          <w:color w:val="auto"/>
          <w:sz w:val="22"/>
          <w:szCs w:val="20"/>
          <w:lang w:val="it-IT" w:eastAsia="it-IT"/>
        </w:rPr>
        <w:t xml:space="preserve"> Il tempo della scienza e il tempo della vita. I concetti di tempo e durata, coscienza, memoria, ricordo. La polemica con Einstein. La libertà e il rapporto tra lo spirito e il corpo. Lo slancio vitale: imprevedibilità della vita e rifiuto di ogni meccanicismo. Conoscenza scientifica e metafisica: istinto, intelligenza, intuizione. Società chiuse e società aperte.</w:t>
      </w:r>
    </w:p>
    <w:p w:rsidR="0056087F" w:rsidRPr="004505FF" w:rsidRDefault="0056087F" w:rsidP="004505FF">
      <w:pPr>
        <w:widowControl/>
        <w:suppressAutoHyphens w:val="0"/>
        <w:jc w:val="both"/>
        <w:rPr>
          <w:rFonts w:ascii="Arial" w:hAnsi="Arial"/>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 xml:space="preserve">F. NIETZSCHE: la filosofia della crisi  </w:t>
      </w:r>
    </w:p>
    <w:p w:rsidR="0056087F" w:rsidRPr="004505FF" w:rsidRDefault="0056087F" w:rsidP="004505FF">
      <w:pPr>
        <w:widowControl/>
        <w:suppressAutoHyphens w:val="0"/>
        <w:jc w:val="both"/>
        <w:rPr>
          <w:rFonts w:ascii="Arial" w:hAnsi="Arial" w:cs="Arial"/>
          <w:color w:val="auto"/>
          <w:kern w:val="1"/>
          <w:sz w:val="22"/>
          <w:szCs w:val="22"/>
          <w:lang w:val="it-IT"/>
        </w:rPr>
      </w:pPr>
      <w:r w:rsidRPr="004505FF">
        <w:rPr>
          <w:rFonts w:ascii="Arial" w:hAnsi="Arial" w:cs="Arial"/>
          <w:color w:val="auto"/>
          <w:kern w:val="1"/>
          <w:sz w:val="22"/>
          <w:szCs w:val="22"/>
          <w:lang w:val="it-IT"/>
        </w:rPr>
        <w:t xml:space="preserve">   Filosofia e malattia. </w:t>
      </w:r>
      <w:r w:rsidRPr="004505FF">
        <w:rPr>
          <w:rFonts w:ascii="Arial" w:hAnsi="Arial" w:cs="Arial"/>
          <w:color w:val="auto"/>
          <w:sz w:val="22"/>
          <w:lang w:val="it-IT" w:eastAsia="it-IT"/>
        </w:rPr>
        <w:t>Il problema del rapporto col nazismo. Carattere del pensiero e della scrittura di Nietzsche. Fasi e periodi del filosofare. Il periodo giovanile: la nascita della tragedia, apollineo e dionisiaco, le origini della crisi dell’occidente. Le “Considerazioni inattuali”: storia e vita. Conoscenza e verità</w:t>
      </w:r>
      <w:r w:rsidRPr="004505FF">
        <w:rPr>
          <w:rFonts w:eastAsia="Times New Roman"/>
          <w:color w:val="auto"/>
          <w:sz w:val="22"/>
          <w:vertAlign w:val="superscript"/>
          <w:lang w:val="it-IT" w:eastAsia="it-IT"/>
        </w:rPr>
        <w:t>(*)</w:t>
      </w:r>
      <w:r w:rsidRPr="004505FF">
        <w:rPr>
          <w:rFonts w:ascii="Arial" w:hAnsi="Arial" w:cs="Arial"/>
          <w:color w:val="auto"/>
          <w:sz w:val="22"/>
          <w:lang w:val="it-IT" w:eastAsia="it-IT"/>
        </w:rPr>
        <w:t>. Il periodo “Illuministico”: il metodo genealogico e la filosofia del mattino, la morte di Dio e la fine delle illusioni metafisiche. Il periodo di “</w:t>
      </w:r>
      <w:proofErr w:type="spellStart"/>
      <w:r w:rsidRPr="004505FF">
        <w:rPr>
          <w:rFonts w:ascii="Arial" w:hAnsi="Arial" w:cs="Arial"/>
          <w:color w:val="auto"/>
          <w:sz w:val="22"/>
          <w:lang w:val="it-IT" w:eastAsia="it-IT"/>
        </w:rPr>
        <w:t>Zarathustra</w:t>
      </w:r>
      <w:proofErr w:type="spellEnd"/>
      <w:r w:rsidRPr="004505FF">
        <w:rPr>
          <w:rFonts w:ascii="Arial" w:hAnsi="Arial" w:cs="Arial"/>
          <w:color w:val="auto"/>
          <w:sz w:val="22"/>
          <w:lang w:val="it-IT" w:eastAsia="it-IT"/>
        </w:rPr>
        <w:t xml:space="preserve">”: la filosofia del meriggio, Il superuomo, l’eterno ritorno. L’ultimo Nietzsche: crepuscolo degli idoli </w:t>
      </w:r>
      <w:proofErr w:type="spellStart"/>
      <w:r w:rsidRPr="004505FF">
        <w:rPr>
          <w:rFonts w:ascii="Arial" w:hAnsi="Arial" w:cs="Arial"/>
          <w:color w:val="auto"/>
          <w:sz w:val="22"/>
          <w:lang w:val="it-IT" w:eastAsia="it-IT"/>
        </w:rPr>
        <w:t>etico–religiosi</w:t>
      </w:r>
      <w:proofErr w:type="spellEnd"/>
      <w:r w:rsidRPr="004505FF">
        <w:rPr>
          <w:rFonts w:ascii="Arial" w:hAnsi="Arial" w:cs="Arial"/>
          <w:color w:val="auto"/>
          <w:sz w:val="22"/>
          <w:lang w:val="it-IT" w:eastAsia="it-IT"/>
        </w:rPr>
        <w:t xml:space="preserve">, la </w:t>
      </w:r>
      <w:proofErr w:type="spellStart"/>
      <w:r w:rsidRPr="004505FF">
        <w:rPr>
          <w:rFonts w:ascii="Arial" w:hAnsi="Arial" w:cs="Arial"/>
          <w:color w:val="auto"/>
          <w:sz w:val="22"/>
          <w:lang w:val="it-IT" w:eastAsia="it-IT"/>
        </w:rPr>
        <w:t>trasvalutazione</w:t>
      </w:r>
      <w:proofErr w:type="spellEnd"/>
      <w:r w:rsidRPr="004505FF">
        <w:rPr>
          <w:rFonts w:ascii="Arial" w:hAnsi="Arial" w:cs="Arial"/>
          <w:color w:val="auto"/>
          <w:sz w:val="22"/>
          <w:lang w:val="it-IT" w:eastAsia="it-IT"/>
        </w:rPr>
        <w:t xml:space="preserve"> dei valori, la volontà di potenza. Il problema del nichilismo e il suo superamento. Il </w:t>
      </w:r>
      <w:proofErr w:type="spellStart"/>
      <w:r w:rsidRPr="004505FF">
        <w:rPr>
          <w:rFonts w:ascii="Arial" w:hAnsi="Arial" w:cs="Arial"/>
          <w:color w:val="auto"/>
          <w:sz w:val="22"/>
          <w:lang w:val="it-IT" w:eastAsia="it-IT"/>
        </w:rPr>
        <w:t>prospettivismo</w:t>
      </w:r>
      <w:proofErr w:type="spellEnd"/>
      <w:r w:rsidRPr="004505FF">
        <w:rPr>
          <w:rFonts w:ascii="Arial" w:hAnsi="Arial" w:cs="Arial"/>
          <w:color w:val="auto"/>
          <w:sz w:val="22"/>
          <w:lang w:val="it-IT" w:eastAsia="it-IT"/>
        </w:rPr>
        <w:t>.</w:t>
      </w:r>
    </w:p>
    <w:p w:rsidR="0056087F" w:rsidRPr="004505FF" w:rsidRDefault="0056087F" w:rsidP="004505FF">
      <w:pPr>
        <w:widowControl/>
        <w:suppressAutoHyphens w:val="0"/>
        <w:jc w:val="both"/>
        <w:rPr>
          <w:rFonts w:ascii="Arial" w:hAnsi="Arial" w:cs="Arial"/>
          <w:color w:val="auto"/>
          <w:kern w:val="1"/>
          <w:sz w:val="22"/>
          <w:szCs w:val="22"/>
          <w:vertAlign w:val="superscript"/>
          <w:lang w:val="it-IT"/>
        </w:rPr>
      </w:pPr>
      <w:r w:rsidRPr="004505FF">
        <w:rPr>
          <w:rFonts w:eastAsia="Times New Roman"/>
          <w:color w:val="auto"/>
          <w:sz w:val="22"/>
          <w:vertAlign w:val="superscript"/>
          <w:lang w:val="it-IT" w:eastAsia="it-IT"/>
        </w:rPr>
        <w:t xml:space="preserve">(*) fotocopie </w:t>
      </w:r>
      <w:r w:rsidRPr="004505FF">
        <w:rPr>
          <w:rFonts w:ascii="Arial" w:hAnsi="Arial" w:cs="Arial"/>
          <w:color w:val="auto"/>
          <w:kern w:val="1"/>
          <w:sz w:val="22"/>
          <w:szCs w:val="22"/>
          <w:vertAlign w:val="superscript"/>
          <w:lang w:val="it-IT"/>
        </w:rPr>
        <w:t>di approfondimento</w:t>
      </w:r>
    </w:p>
    <w:p w:rsidR="0056087F" w:rsidRPr="004505FF" w:rsidRDefault="0056087F" w:rsidP="004505FF">
      <w:pPr>
        <w:widowControl/>
        <w:suppressAutoHyphens w:val="0"/>
        <w:jc w:val="both"/>
        <w:rPr>
          <w:rFonts w:ascii="Arial" w:hAnsi="Arial"/>
          <w:color w:val="auto"/>
          <w:sz w:val="22"/>
          <w:szCs w:val="20"/>
          <w:lang w:val="it-IT" w:eastAsia="it-IT"/>
        </w:rPr>
      </w:pP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 xml:space="preserve"> S. FREUD: la rivoluzione psicoanalitica</w:t>
      </w:r>
      <w:r>
        <w:rPr>
          <w:rFonts w:ascii="Arial" w:hAnsi="Arial"/>
          <w:b/>
          <w:color w:val="auto"/>
          <w:sz w:val="22"/>
          <w:szCs w:val="20"/>
          <w:lang w:val="it-IT" w:eastAsia="it-IT"/>
        </w:rPr>
        <w:t xml:space="preserve"> (Approfondimento)</w:t>
      </w: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 xml:space="preserve"> </w:t>
      </w:r>
      <w:r w:rsidRPr="004505FF">
        <w:rPr>
          <w:rFonts w:ascii="Arial" w:hAnsi="Arial"/>
          <w:color w:val="auto"/>
          <w:sz w:val="22"/>
          <w:szCs w:val="20"/>
          <w:lang w:val="it-IT" w:eastAsia="it-IT"/>
        </w:rPr>
        <w:t>La scomposizione psicoanalitica della personalità. Sogni, atti mancati e sintomi nevrotici. La teoria psicoanalitica dell’arte. Psicoanalisi e società.</w:t>
      </w:r>
      <w:r w:rsidRPr="004505FF">
        <w:rPr>
          <w:rFonts w:ascii="Arial" w:hAnsi="Arial"/>
          <w:b/>
          <w:color w:val="auto"/>
          <w:sz w:val="22"/>
          <w:szCs w:val="20"/>
          <w:lang w:val="it-IT" w:eastAsia="it-IT"/>
        </w:rPr>
        <w:t xml:space="preserve"> </w:t>
      </w: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 xml:space="preserve"> </w:t>
      </w:r>
    </w:p>
    <w:p w:rsidR="0056087F" w:rsidRPr="004505FF" w:rsidRDefault="0056087F" w:rsidP="004505FF">
      <w:pPr>
        <w:widowControl/>
        <w:suppressAutoHyphens w:val="0"/>
        <w:jc w:val="both"/>
        <w:rPr>
          <w:rFonts w:ascii="Arial" w:hAnsi="Arial"/>
          <w:b/>
          <w:color w:val="auto"/>
          <w:sz w:val="22"/>
          <w:szCs w:val="20"/>
          <w:lang w:val="it-IT" w:eastAsia="it-IT"/>
        </w:rPr>
      </w:pPr>
      <w:r w:rsidRPr="004505FF">
        <w:rPr>
          <w:rFonts w:ascii="Arial" w:hAnsi="Arial"/>
          <w:b/>
          <w:color w:val="auto"/>
          <w:sz w:val="22"/>
          <w:szCs w:val="20"/>
          <w:lang w:val="it-IT" w:eastAsia="it-IT"/>
        </w:rPr>
        <w:t>E. HUSSERL: la fenomenologia, un nuovo modo di “vedere” le cose</w:t>
      </w:r>
    </w:p>
    <w:p w:rsidR="0056087F" w:rsidRPr="004505FF" w:rsidRDefault="0056087F" w:rsidP="00025521">
      <w:pPr>
        <w:widowControl/>
        <w:suppressAutoHyphens w:val="0"/>
        <w:jc w:val="both"/>
        <w:rPr>
          <w:rFonts w:eastAsia="Times New Roman"/>
          <w:color w:val="auto"/>
          <w:lang w:val="it-IT" w:eastAsia="it-IT"/>
        </w:rPr>
      </w:pPr>
      <w:r w:rsidRPr="004505FF">
        <w:rPr>
          <w:rFonts w:ascii="Arial" w:hAnsi="Arial"/>
          <w:color w:val="auto"/>
          <w:sz w:val="22"/>
          <w:szCs w:val="20"/>
          <w:lang w:val="it-IT" w:eastAsia="it-IT"/>
        </w:rPr>
        <w:t xml:space="preserve"> Natura eidetica dell’atteggiamento fenomenologico, intenzionalità della coscienza e trascendenza dell’oggetto, l’io come condizione trascendentale del mondo oggettivo, intersoggettività trascendentale, un nuovo approccio alla scienza e un nuovo compito per la filosofia</w:t>
      </w:r>
    </w:p>
    <w:p w:rsidR="0056087F" w:rsidRPr="004505FF" w:rsidRDefault="0056087F" w:rsidP="004505FF">
      <w:pPr>
        <w:widowControl/>
        <w:suppressAutoHyphens w:val="0"/>
        <w:rPr>
          <w:rFonts w:eastAsia="Times New Roman"/>
          <w:color w:val="auto"/>
          <w:lang w:val="it-IT" w:eastAsia="it-IT"/>
        </w:rPr>
      </w:pPr>
    </w:p>
    <w:bookmarkEnd w:id="25"/>
    <w:p w:rsidR="0056087F" w:rsidRDefault="0056087F" w:rsidP="00EB747B">
      <w:pPr>
        <w:pStyle w:val="Titolo1"/>
        <w:numPr>
          <w:ilvl w:val="0"/>
          <w:numId w:val="0"/>
        </w:numPr>
        <w:rPr>
          <w:lang w:val="it-IT"/>
        </w:rPr>
      </w:pPr>
      <w:r>
        <w:rPr>
          <w:lang w:val="it-IT"/>
        </w:rPr>
        <w:lastRenderedPageBreak/>
        <w:t>SCIENZE UMANE</w:t>
      </w:r>
    </w:p>
    <w:tbl>
      <w:tblPr>
        <w:tblW w:w="5000" w:type="pct"/>
        <w:tblCellSpacing w:w="15" w:type="dxa"/>
        <w:tblCellMar>
          <w:top w:w="15" w:type="dxa"/>
          <w:left w:w="15" w:type="dxa"/>
          <w:bottom w:w="15" w:type="dxa"/>
          <w:right w:w="15" w:type="dxa"/>
        </w:tblCellMar>
        <w:tblLook w:val="00A0"/>
      </w:tblPr>
      <w:tblGrid>
        <w:gridCol w:w="8957"/>
        <w:gridCol w:w="770"/>
      </w:tblGrid>
      <w:tr w:rsidR="0056087F" w:rsidRPr="009A5268" w:rsidTr="00EB747B">
        <w:trPr>
          <w:trHeight w:val="75"/>
          <w:tblCellSpacing w:w="15" w:type="dxa"/>
        </w:trPr>
        <w:tc>
          <w:tcPr>
            <w:tcW w:w="4624" w:type="pct"/>
            <w:shd w:val="clear" w:color="auto" w:fill="FFFFFF"/>
          </w:tcPr>
          <w:p w:rsidR="0056087F" w:rsidRDefault="0056087F" w:rsidP="00EB747B">
            <w:pPr>
              <w:keepNext/>
              <w:spacing w:before="240" w:after="120"/>
              <w:jc w:val="center"/>
              <w:outlineLvl w:val="1"/>
              <w:rPr>
                <w:rFonts w:ascii="Arial" w:hAnsi="Arial" w:cs="Arial"/>
                <w:b/>
                <w:sz w:val="20"/>
                <w:szCs w:val="20"/>
                <w:lang w:val="it-IT"/>
              </w:rPr>
            </w:pPr>
            <w:r>
              <w:rPr>
                <w:rFonts w:ascii="Arial" w:hAnsi="Arial" w:cs="Arial"/>
                <w:b/>
                <w:sz w:val="20"/>
                <w:szCs w:val="20"/>
                <w:lang w:val="it-IT"/>
              </w:rPr>
              <w:t xml:space="preserve">            Docente:  Emanuela Minardi</w:t>
            </w:r>
          </w:p>
          <w:p w:rsidR="0056087F" w:rsidRPr="00EB747B" w:rsidRDefault="0056087F" w:rsidP="00EB747B">
            <w:pPr>
              <w:keepNext/>
              <w:spacing w:before="240" w:after="120"/>
              <w:jc w:val="both"/>
              <w:outlineLvl w:val="1"/>
              <w:rPr>
                <w:rFonts w:ascii="Arial" w:hAnsi="Arial"/>
                <w:b/>
                <w:iCs/>
                <w:szCs w:val="28"/>
                <w:lang w:val="it-IT" w:eastAsia="ar-SA"/>
              </w:rPr>
            </w:pPr>
            <w:r w:rsidRPr="00EB747B">
              <w:rPr>
                <w:rFonts w:ascii="Arial" w:hAnsi="Arial"/>
                <w:b/>
                <w:iCs/>
                <w:sz w:val="22"/>
                <w:szCs w:val="28"/>
                <w:lang w:val="it-IT" w:eastAsia="ar-SA"/>
              </w:rPr>
              <w:t xml:space="preserve">Relazione dell’insegnante </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La classe si è mostrata interessata alle lezioni e agli argomenti trattati, il ritmo di apprendimento è stato buono e tutti gli alunni hanno raggiunto gli obiettivi. Alcuni mostrano qualche carenza nel lessico e nell'articolazione dell'argomentazione, specie allo scritto. Molti studenti mostrano padronanza dei contenuti e del linguaggio. Questo rivela uno studio puntuale e approfondito anche se non sempre rielaborato personalmente da tutti gli studenti.</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Nel corso del triennio gli alunni hanno mostrato particolare interesse e coinvolgimento nelle attività di tirocinio, in cui si sono mostrati capaci di relazionarsi in modo adeguato con bambini e docenti, puntuali nello svolgimento dei compiti a loro assegnati.</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Sanno organizzare in maniera autonoma il loro studio, rendendosi disponibili anche per impegni fuori dall'orario scolastico.</w:t>
            </w:r>
          </w:p>
          <w:p w:rsidR="0056087F" w:rsidRPr="00EB747B" w:rsidRDefault="0056087F" w:rsidP="00EB747B">
            <w:pPr>
              <w:rPr>
                <w:rFonts w:ascii="Arial" w:hAnsi="Arial" w:cs="Arial"/>
                <w:sz w:val="20"/>
                <w:szCs w:val="20"/>
                <w:lang w:val="it-IT"/>
              </w:rPr>
            </w:pPr>
          </w:p>
          <w:p w:rsidR="0056087F" w:rsidRPr="00EB747B" w:rsidRDefault="0056087F" w:rsidP="00EB747B">
            <w:pPr>
              <w:rPr>
                <w:rFonts w:ascii="Arial" w:hAnsi="Arial" w:cs="Arial"/>
                <w:sz w:val="20"/>
                <w:szCs w:val="20"/>
                <w:lang w:val="it-IT"/>
              </w:rPr>
            </w:pPr>
            <w:r w:rsidRPr="00EB747B">
              <w:rPr>
                <w:rFonts w:ascii="Arial" w:hAnsi="Arial" w:cs="Arial"/>
                <w:b/>
                <w:sz w:val="20"/>
                <w:szCs w:val="20"/>
                <w:lang w:val="it-IT"/>
              </w:rPr>
              <w:t>Obiettivi generali</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bCs/>
                <w:sz w:val="22"/>
                <w:szCs w:val="22"/>
                <w:lang w:val="it-IT" w:eastAsia="it-IT"/>
              </w:rPr>
              <w:t>Gli studenti, a conclusione del percorso di studio, hanno:</w:t>
            </w:r>
          </w:p>
          <w:p w:rsidR="0056087F" w:rsidRPr="00EB747B" w:rsidRDefault="0056087F" w:rsidP="00EB747B">
            <w:pPr>
              <w:widowControl/>
              <w:numPr>
                <w:ilvl w:val="0"/>
                <w:numId w:val="33"/>
              </w:numPr>
              <w:tabs>
                <w:tab w:val="left" w:pos="0"/>
              </w:tabs>
              <w:suppressAutoHyphens w:val="0"/>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xml:space="preserve">• acquisito la conoscenza dei principali campi d’indagine delle scienze umane mediante gli apporti specifici e interdisciplinari della cultura pedagogica, psicologica e socio-antropologica; </w:t>
            </w:r>
          </w:p>
          <w:p w:rsidR="0056087F" w:rsidRPr="00EB747B" w:rsidRDefault="0056087F" w:rsidP="00EB747B">
            <w:pPr>
              <w:widowControl/>
              <w:numPr>
                <w:ilvl w:val="0"/>
                <w:numId w:val="33"/>
              </w:numPr>
              <w:tabs>
                <w:tab w:val="left" w:pos="0"/>
              </w:tabs>
              <w:suppressAutoHyphens w:val="0"/>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xml:space="preserve">• raggiunto, attraverso la lettura e lo studio diretto di opere e di autori significativi del passato e contemporanei, a conoscenza delle principali tipologie educative, relazionali e sociali proprie della cultura occidentale e il ruolo da esse svolto nella costruzione della civiltà europea; </w:t>
            </w:r>
          </w:p>
          <w:p w:rsidR="0056087F" w:rsidRPr="00EB747B" w:rsidRDefault="0056087F" w:rsidP="00EB747B">
            <w:pPr>
              <w:widowControl/>
              <w:numPr>
                <w:ilvl w:val="0"/>
                <w:numId w:val="33"/>
              </w:numPr>
              <w:tabs>
                <w:tab w:val="left" w:pos="0"/>
              </w:tabs>
              <w:suppressAutoHyphens w:val="0"/>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raggiunto la capacità di identificare i modelli teorici e le relative conseguenze sul piano dell'educazione e della costruzione dell'identità, dando agli stessi una valutazione che faccia riferimento anche ad una personale posizione di pensiero;</w:t>
            </w:r>
          </w:p>
          <w:p w:rsidR="0056087F" w:rsidRPr="00EB747B" w:rsidRDefault="0056087F" w:rsidP="00EB747B">
            <w:pPr>
              <w:widowControl/>
              <w:numPr>
                <w:ilvl w:val="0"/>
                <w:numId w:val="33"/>
              </w:numPr>
              <w:tabs>
                <w:tab w:val="left" w:pos="0"/>
              </w:tabs>
              <w:suppressAutoHyphens w:val="0"/>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acquisito capacità di confrontare teorie e strumenti necessari per comprendere la varietà della realtà sociale, con particolare attenzione ai fenomeni educativi e ai processi formativi ,ai luoghi e alle pratiche dell’educazione formale e non formale ,ai servizi alla persona ,al mondo del lavoro,</w:t>
            </w:r>
            <w:r>
              <w:rPr>
                <w:rFonts w:ascii="Arial" w:hAnsi="Arial" w:cs="Arial"/>
                <w:sz w:val="22"/>
                <w:szCs w:val="22"/>
                <w:lang w:val="it-IT" w:eastAsia="it-IT"/>
              </w:rPr>
              <w:t xml:space="preserve"> </w:t>
            </w:r>
            <w:r w:rsidRPr="00EB747B">
              <w:rPr>
                <w:rFonts w:ascii="Arial" w:hAnsi="Arial" w:cs="Arial"/>
                <w:sz w:val="22"/>
                <w:szCs w:val="22"/>
                <w:lang w:val="it-IT" w:eastAsia="it-IT"/>
              </w:rPr>
              <w:t xml:space="preserve">ai fenomeni interculturali; </w:t>
            </w:r>
          </w:p>
          <w:p w:rsidR="0056087F" w:rsidRPr="00EB747B" w:rsidRDefault="0056087F" w:rsidP="00EB747B">
            <w:pPr>
              <w:widowControl/>
              <w:numPr>
                <w:ilvl w:val="0"/>
                <w:numId w:val="33"/>
              </w:numPr>
              <w:tabs>
                <w:tab w:val="left" w:pos="0"/>
              </w:tabs>
              <w:suppressAutoHyphens w:val="0"/>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acquisito strumenti necessari per utilizzare in maniera consapevole e critica,</w:t>
            </w:r>
            <w:r>
              <w:rPr>
                <w:rFonts w:ascii="Arial" w:hAnsi="Arial" w:cs="Arial"/>
                <w:sz w:val="22"/>
                <w:szCs w:val="22"/>
                <w:lang w:val="it-IT" w:eastAsia="it-IT"/>
              </w:rPr>
              <w:t xml:space="preserve"> </w:t>
            </w:r>
            <w:r w:rsidRPr="00EB747B">
              <w:rPr>
                <w:rFonts w:ascii="Arial" w:hAnsi="Arial" w:cs="Arial"/>
                <w:sz w:val="22"/>
                <w:szCs w:val="22"/>
                <w:lang w:val="it-IT" w:eastAsia="it-IT"/>
              </w:rPr>
              <w:t xml:space="preserve">le principali metodologie relazionali e comunicative. </w:t>
            </w:r>
          </w:p>
          <w:p w:rsidR="0056087F" w:rsidRPr="00EB747B" w:rsidRDefault="0056087F" w:rsidP="00EB747B">
            <w:pPr>
              <w:rPr>
                <w:rFonts w:ascii="Arial" w:hAnsi="Arial" w:cs="Arial"/>
                <w:sz w:val="20"/>
                <w:szCs w:val="20"/>
                <w:lang w:val="it-IT"/>
              </w:rPr>
            </w:pPr>
          </w:p>
          <w:p w:rsidR="0056087F" w:rsidRPr="00EB747B" w:rsidRDefault="0056087F" w:rsidP="00EB747B">
            <w:pPr>
              <w:rPr>
                <w:rFonts w:ascii="Arial" w:hAnsi="Arial" w:cs="Arial"/>
                <w:b/>
                <w:sz w:val="20"/>
                <w:szCs w:val="20"/>
                <w:lang w:val="it-IT"/>
              </w:rPr>
            </w:pPr>
            <w:r w:rsidRPr="00EB747B">
              <w:rPr>
                <w:rFonts w:ascii="Arial" w:hAnsi="Arial" w:cs="Arial"/>
                <w:b/>
                <w:sz w:val="20"/>
                <w:szCs w:val="20"/>
                <w:lang w:val="it-IT"/>
              </w:rPr>
              <w:t>Conoscenze</w:t>
            </w:r>
          </w:p>
          <w:p w:rsidR="0056087F" w:rsidRPr="00EB747B" w:rsidRDefault="0056087F" w:rsidP="00EB747B">
            <w:pPr>
              <w:widowControl/>
              <w:suppressAutoHyphens w:val="0"/>
              <w:autoSpaceDE w:val="0"/>
              <w:autoSpaceDN w:val="0"/>
              <w:adjustRightInd w:val="0"/>
              <w:spacing w:after="11" w:line="200" w:lineRule="atLeast"/>
              <w:ind w:left="15" w:hanging="15"/>
              <w:jc w:val="both"/>
              <w:rPr>
                <w:rFonts w:ascii="Arial" w:hAnsi="Arial" w:cs="Arial"/>
                <w:lang w:val="it-IT" w:eastAsia="it-IT"/>
              </w:rPr>
            </w:pPr>
            <w:r w:rsidRPr="00EB747B">
              <w:rPr>
                <w:rFonts w:ascii="Arial" w:hAnsi="Arial" w:cs="Arial"/>
                <w:sz w:val="22"/>
                <w:szCs w:val="22"/>
                <w:lang w:val="it-IT" w:eastAsia="it-IT"/>
              </w:rPr>
              <w:t>- Conoscere le principale teorie e autori della riflessione pedagogica del '900 e in particolare le esperienze delle scuole nuove-attive collocandole anche nella prospettiva filosofica di fondo;</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riconoscere i fondamentali legami tra la psicologia dell'apprendimento e i modelli dell'educazione formale e non;</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conoscere le principali problematiche educative legate ai media e all'uso delle nuove tecnologie;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saper condurre una azione educativa e didattica che tenga conto delle diversità, - soprattutto in prospettiva interculturale;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conoscere i fondamenti di una pedagogia che valorizza il dialogo come strumento di costruzione umana e sociale;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conoscere le principali teorie sociologiche contemporanee rispetto alla globalizzazione;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riconoscere le nuove categorie concettuali dell'antropologia contemporanea;</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conoscere la funzione sociale e culturale della religione, del rito e del mito;</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conoscere la pluralità delle metodologie utilizzate nelle scienze umane e le loro specificità rispetto ai metodi delle scienze naturali;</w:t>
            </w:r>
          </w:p>
          <w:p w:rsidR="0056087F" w:rsidRPr="00EB747B" w:rsidRDefault="0056087F" w:rsidP="00EB747B">
            <w:pPr>
              <w:rPr>
                <w:rFonts w:ascii="Arial" w:hAnsi="Arial" w:cs="Arial"/>
                <w:b/>
                <w:sz w:val="20"/>
                <w:szCs w:val="20"/>
                <w:lang w:val="it-IT"/>
              </w:rPr>
            </w:pPr>
          </w:p>
          <w:p w:rsidR="0056087F" w:rsidRPr="00EB747B" w:rsidRDefault="0056087F" w:rsidP="00EB747B">
            <w:pPr>
              <w:rPr>
                <w:rFonts w:ascii="Arial" w:hAnsi="Arial" w:cs="Arial"/>
                <w:b/>
                <w:sz w:val="20"/>
                <w:szCs w:val="20"/>
                <w:lang w:val="it-IT"/>
              </w:rPr>
            </w:pPr>
            <w:r w:rsidRPr="00EB747B">
              <w:rPr>
                <w:rFonts w:ascii="Arial" w:hAnsi="Arial" w:cs="Arial"/>
                <w:b/>
                <w:sz w:val="20"/>
                <w:szCs w:val="20"/>
                <w:lang w:val="it-IT"/>
              </w:rPr>
              <w:lastRenderedPageBreak/>
              <w:t>Capacità/competenze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saper condurre una azione educativa e didattica che tenga conto delle diversità, - soprattutto in prospettiva interculturale;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conoscere i fondamenti di una pedagogia che valorizza il dialogo come strumento di costruzione umana e sociale;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saper descrivere la condizione dell'uomo nella società globalizzata evidenziando le particolari dinamiche sociali della post-modernità;</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xml:space="preserve">- valutare l'impatto  e l'azione dei </w:t>
            </w:r>
            <w:proofErr w:type="spellStart"/>
            <w:r w:rsidRPr="00EB747B">
              <w:rPr>
                <w:rFonts w:ascii="Arial" w:hAnsi="Arial" w:cs="Arial"/>
                <w:sz w:val="22"/>
                <w:szCs w:val="22"/>
                <w:lang w:val="it-IT" w:eastAsia="it-IT"/>
              </w:rPr>
              <w:t>new</w:t>
            </w:r>
            <w:proofErr w:type="spellEnd"/>
            <w:r w:rsidRPr="00EB747B">
              <w:rPr>
                <w:rFonts w:ascii="Arial" w:hAnsi="Arial" w:cs="Arial"/>
                <w:sz w:val="22"/>
                <w:szCs w:val="22"/>
                <w:lang w:val="it-IT" w:eastAsia="it-IT"/>
              </w:rPr>
              <w:t xml:space="preserve"> media sull'individuo e sulla società;</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utilizzare un corretto lessico specifico per ciascuna delle discipline affrontate;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saper discutere una problematica dal punto di vista psico-pedagogico e socio-antropologico utilizzando un puntuale riferimento agli autori.</w:t>
            </w:r>
          </w:p>
          <w:p w:rsidR="0056087F" w:rsidRPr="00EB747B" w:rsidRDefault="0056087F" w:rsidP="00EB747B">
            <w:pPr>
              <w:ind w:left="720"/>
              <w:jc w:val="both"/>
              <w:rPr>
                <w:rFonts w:ascii="Arial" w:hAnsi="Arial" w:cs="Arial"/>
                <w:sz w:val="20"/>
                <w:szCs w:val="20"/>
                <w:lang w:val="it-IT"/>
              </w:rPr>
            </w:pPr>
            <w:r w:rsidRPr="00EB747B">
              <w:rPr>
                <w:rFonts w:ascii="Arial" w:hAnsi="Arial" w:cs="Arial"/>
                <w:sz w:val="20"/>
                <w:szCs w:val="20"/>
                <w:lang w:val="it-IT"/>
              </w:rPr>
              <w:t>.</w:t>
            </w:r>
          </w:p>
          <w:p w:rsidR="0056087F" w:rsidRPr="00EB747B" w:rsidRDefault="0056087F" w:rsidP="00EB747B">
            <w:pPr>
              <w:jc w:val="both"/>
              <w:rPr>
                <w:rFonts w:ascii="Arial" w:hAnsi="Arial"/>
                <w:lang w:val="it-IT"/>
              </w:rPr>
            </w:pPr>
          </w:p>
          <w:p w:rsidR="0056087F" w:rsidRPr="00EB747B" w:rsidRDefault="0056087F" w:rsidP="00EB747B">
            <w:pPr>
              <w:keepNext/>
              <w:spacing w:before="240" w:after="120"/>
              <w:jc w:val="center"/>
              <w:outlineLvl w:val="1"/>
              <w:rPr>
                <w:rFonts w:ascii="Arial" w:hAnsi="Arial"/>
                <w:b/>
                <w:iCs/>
                <w:szCs w:val="28"/>
                <w:lang w:val="it-IT" w:eastAsia="ar-SA"/>
              </w:rPr>
            </w:pPr>
            <w:r w:rsidRPr="00EB747B">
              <w:rPr>
                <w:rFonts w:ascii="Arial" w:hAnsi="Arial"/>
                <w:b/>
                <w:iCs/>
                <w:sz w:val="22"/>
                <w:szCs w:val="28"/>
                <w:lang w:val="it-IT" w:eastAsia="ar-SA"/>
              </w:rPr>
              <w:t>PROGRAMMA SVOLTO</w:t>
            </w:r>
          </w:p>
          <w:p w:rsidR="0056087F" w:rsidRPr="00EB747B" w:rsidRDefault="0056087F" w:rsidP="00EB747B">
            <w:pPr>
              <w:jc w:val="both"/>
              <w:rPr>
                <w:rFonts w:ascii="Arial" w:hAnsi="Arial"/>
                <w:b/>
                <w:sz w:val="20"/>
                <w:szCs w:val="20"/>
                <w:lang w:val="it-IT" w:eastAsia="ar-SA"/>
              </w:rPr>
            </w:pPr>
            <w:r w:rsidRPr="00EB747B">
              <w:rPr>
                <w:rFonts w:ascii="Arial" w:hAnsi="Arial"/>
                <w:b/>
                <w:sz w:val="20"/>
                <w:szCs w:val="20"/>
                <w:lang w:val="it-IT" w:eastAsia="ar-SA"/>
              </w:rPr>
              <w:t>PEDAGOGIA</w:t>
            </w:r>
          </w:p>
          <w:p w:rsidR="0056087F" w:rsidRPr="00EB747B" w:rsidRDefault="0056087F" w:rsidP="00EB747B">
            <w:pPr>
              <w:jc w:val="both"/>
              <w:rPr>
                <w:rFonts w:ascii="Arial" w:hAnsi="Arial"/>
                <w:b/>
                <w:color w:val="auto"/>
                <w:lang w:val="it-IT"/>
              </w:rPr>
            </w:pPr>
          </w:p>
          <w:p w:rsidR="0056087F" w:rsidRDefault="0056087F" w:rsidP="00EB747B">
            <w:pPr>
              <w:rPr>
                <w:rFonts w:ascii="Arial" w:hAnsi="Arial" w:cs="Arial"/>
                <w:b/>
                <w:sz w:val="20"/>
                <w:szCs w:val="20"/>
                <w:lang w:val="it-IT"/>
              </w:rPr>
            </w:pPr>
            <w:r w:rsidRPr="008B7E60">
              <w:rPr>
                <w:rFonts w:ascii="Arial" w:hAnsi="Arial" w:cs="Arial"/>
                <w:b/>
                <w:sz w:val="20"/>
                <w:szCs w:val="20"/>
                <w:lang w:val="it-IT"/>
              </w:rPr>
              <w:t>Testi in uso:</w:t>
            </w:r>
            <w:r w:rsidRPr="00EB747B">
              <w:rPr>
                <w:rFonts w:ascii="Arial" w:hAnsi="Arial" w:cs="Arial"/>
                <w:b/>
                <w:sz w:val="20"/>
                <w:szCs w:val="20"/>
                <w:lang w:val="it-IT"/>
              </w:rPr>
              <w:t xml:space="preserve"> </w:t>
            </w:r>
          </w:p>
          <w:p w:rsidR="0056087F" w:rsidRPr="008B7E60" w:rsidRDefault="0056087F" w:rsidP="00EB747B">
            <w:pPr>
              <w:rPr>
                <w:rFonts w:ascii="Arial" w:hAnsi="Arial" w:cs="Arial"/>
                <w:sz w:val="20"/>
                <w:szCs w:val="20"/>
                <w:lang w:val="it-IT"/>
              </w:rPr>
            </w:pPr>
            <w:proofErr w:type="spellStart"/>
            <w:r w:rsidRPr="008B7E60">
              <w:rPr>
                <w:rFonts w:ascii="Arial" w:hAnsi="Arial" w:cs="Arial"/>
                <w:sz w:val="20"/>
                <w:szCs w:val="20"/>
                <w:lang w:val="it-IT"/>
              </w:rPr>
              <w:t>V.Matera-A.</w:t>
            </w:r>
            <w:proofErr w:type="spellEnd"/>
            <w:r w:rsidRPr="008B7E60">
              <w:rPr>
                <w:rFonts w:ascii="Arial" w:hAnsi="Arial" w:cs="Arial"/>
                <w:sz w:val="20"/>
                <w:szCs w:val="20"/>
                <w:lang w:val="it-IT"/>
              </w:rPr>
              <w:t xml:space="preserve"> </w:t>
            </w:r>
            <w:proofErr w:type="spellStart"/>
            <w:r w:rsidRPr="008B7E60">
              <w:rPr>
                <w:rFonts w:ascii="Arial" w:hAnsi="Arial" w:cs="Arial"/>
                <w:sz w:val="20"/>
                <w:szCs w:val="20"/>
                <w:lang w:val="it-IT"/>
              </w:rPr>
              <w:t>Biscaldi</w:t>
            </w:r>
            <w:proofErr w:type="spellEnd"/>
            <w:r w:rsidRPr="008B7E60">
              <w:rPr>
                <w:rFonts w:ascii="Arial" w:hAnsi="Arial" w:cs="Arial"/>
                <w:sz w:val="20"/>
                <w:szCs w:val="20"/>
                <w:lang w:val="it-IT"/>
              </w:rPr>
              <w:t xml:space="preserve">, </w:t>
            </w:r>
            <w:r w:rsidRPr="008B7E60">
              <w:rPr>
                <w:rFonts w:ascii="Arial" w:hAnsi="Arial" w:cs="Arial"/>
                <w:i/>
                <w:sz w:val="20"/>
                <w:szCs w:val="20"/>
                <w:lang w:val="it-IT"/>
              </w:rPr>
              <w:t>Sociologia,</w:t>
            </w:r>
            <w:r w:rsidRPr="008B7E60">
              <w:rPr>
                <w:rFonts w:ascii="Arial" w:hAnsi="Arial" w:cs="Arial"/>
                <w:sz w:val="20"/>
                <w:szCs w:val="20"/>
                <w:lang w:val="it-IT"/>
              </w:rPr>
              <w:t xml:space="preserve"> </w:t>
            </w:r>
            <w:proofErr w:type="spellStart"/>
            <w:r w:rsidRPr="008B7E60">
              <w:rPr>
                <w:rFonts w:ascii="Arial" w:hAnsi="Arial" w:cs="Arial"/>
                <w:sz w:val="20"/>
                <w:szCs w:val="20"/>
                <w:lang w:val="it-IT"/>
              </w:rPr>
              <w:t>Marietti</w:t>
            </w:r>
            <w:proofErr w:type="spellEnd"/>
            <w:r w:rsidRPr="008B7E60">
              <w:rPr>
                <w:rFonts w:ascii="Arial" w:hAnsi="Arial" w:cs="Arial"/>
                <w:sz w:val="20"/>
                <w:szCs w:val="20"/>
                <w:lang w:val="it-IT"/>
              </w:rPr>
              <w:t xml:space="preserve"> scuola</w:t>
            </w:r>
          </w:p>
          <w:p w:rsidR="0056087F" w:rsidRPr="008B7E60" w:rsidRDefault="0056087F" w:rsidP="008B7E60">
            <w:pPr>
              <w:rPr>
                <w:rFonts w:ascii="Arial" w:hAnsi="Arial" w:cs="Arial"/>
                <w:sz w:val="20"/>
                <w:szCs w:val="20"/>
                <w:lang w:val="it-IT"/>
              </w:rPr>
            </w:pPr>
            <w:proofErr w:type="spellStart"/>
            <w:r w:rsidRPr="008B7E60">
              <w:rPr>
                <w:rFonts w:ascii="Arial" w:hAnsi="Arial" w:cs="Arial"/>
                <w:sz w:val="20"/>
                <w:szCs w:val="20"/>
                <w:lang w:val="it-IT"/>
              </w:rPr>
              <w:t>V.Matera-A.</w:t>
            </w:r>
            <w:proofErr w:type="spellEnd"/>
            <w:r w:rsidRPr="008B7E60">
              <w:rPr>
                <w:rFonts w:ascii="Arial" w:hAnsi="Arial" w:cs="Arial"/>
                <w:sz w:val="20"/>
                <w:szCs w:val="20"/>
                <w:lang w:val="it-IT"/>
              </w:rPr>
              <w:t xml:space="preserve"> </w:t>
            </w:r>
            <w:proofErr w:type="spellStart"/>
            <w:r w:rsidRPr="008B7E60">
              <w:rPr>
                <w:rFonts w:ascii="Arial" w:hAnsi="Arial" w:cs="Arial"/>
                <w:sz w:val="20"/>
                <w:szCs w:val="20"/>
                <w:lang w:val="it-IT"/>
              </w:rPr>
              <w:t>Biscaldi</w:t>
            </w:r>
            <w:proofErr w:type="spellEnd"/>
            <w:r w:rsidRPr="008B7E60">
              <w:rPr>
                <w:rFonts w:ascii="Arial" w:hAnsi="Arial" w:cs="Arial"/>
                <w:sz w:val="20"/>
                <w:szCs w:val="20"/>
                <w:lang w:val="it-IT"/>
              </w:rPr>
              <w:t xml:space="preserve">, </w:t>
            </w:r>
            <w:r w:rsidRPr="008B7E60">
              <w:rPr>
                <w:rFonts w:ascii="Arial" w:hAnsi="Arial" w:cs="Arial"/>
                <w:i/>
                <w:sz w:val="20"/>
                <w:szCs w:val="20"/>
                <w:lang w:val="it-IT"/>
              </w:rPr>
              <w:t>Antropologia,</w:t>
            </w:r>
            <w:r w:rsidRPr="008B7E60">
              <w:rPr>
                <w:rFonts w:ascii="Arial" w:hAnsi="Arial" w:cs="Arial"/>
                <w:sz w:val="20"/>
                <w:szCs w:val="20"/>
                <w:lang w:val="it-IT"/>
              </w:rPr>
              <w:t xml:space="preserve"> </w:t>
            </w:r>
            <w:proofErr w:type="spellStart"/>
            <w:r w:rsidRPr="008B7E60">
              <w:rPr>
                <w:rFonts w:ascii="Arial" w:hAnsi="Arial" w:cs="Arial"/>
                <w:sz w:val="20"/>
                <w:szCs w:val="20"/>
                <w:lang w:val="it-IT"/>
              </w:rPr>
              <w:t>Marietti</w:t>
            </w:r>
            <w:proofErr w:type="spellEnd"/>
            <w:r w:rsidRPr="008B7E60">
              <w:rPr>
                <w:rFonts w:ascii="Arial" w:hAnsi="Arial" w:cs="Arial"/>
                <w:sz w:val="20"/>
                <w:szCs w:val="20"/>
                <w:lang w:val="it-IT"/>
              </w:rPr>
              <w:t xml:space="preserve"> scuola</w:t>
            </w:r>
          </w:p>
          <w:p w:rsidR="0056087F" w:rsidRPr="008B7E60" w:rsidRDefault="0056087F" w:rsidP="008B7E60">
            <w:pPr>
              <w:rPr>
                <w:rFonts w:ascii="Arial" w:hAnsi="Arial" w:cs="Arial"/>
                <w:sz w:val="20"/>
                <w:szCs w:val="20"/>
                <w:lang w:val="it-IT"/>
              </w:rPr>
            </w:pPr>
            <w:proofErr w:type="spellStart"/>
            <w:r w:rsidRPr="008B7E60">
              <w:rPr>
                <w:rFonts w:ascii="Arial" w:hAnsi="Arial" w:cs="Arial"/>
                <w:sz w:val="20"/>
                <w:szCs w:val="20"/>
                <w:lang w:val="it-IT"/>
              </w:rPr>
              <w:t>M.Giusti</w:t>
            </w:r>
            <w:proofErr w:type="spellEnd"/>
            <w:r w:rsidRPr="008B7E60">
              <w:rPr>
                <w:rFonts w:ascii="Arial" w:hAnsi="Arial" w:cs="Arial"/>
                <w:sz w:val="20"/>
                <w:szCs w:val="20"/>
                <w:lang w:val="it-IT"/>
              </w:rPr>
              <w:t xml:space="preserve">, </w:t>
            </w:r>
            <w:r w:rsidRPr="008B7E60">
              <w:rPr>
                <w:rFonts w:ascii="Arial" w:hAnsi="Arial" w:cs="Arial"/>
                <w:i/>
                <w:sz w:val="20"/>
                <w:szCs w:val="20"/>
                <w:lang w:val="it-IT"/>
              </w:rPr>
              <w:t>Pedagogia</w:t>
            </w:r>
            <w:r w:rsidRPr="008B7E60">
              <w:rPr>
                <w:rFonts w:ascii="Arial" w:hAnsi="Arial" w:cs="Arial"/>
                <w:sz w:val="20"/>
                <w:szCs w:val="20"/>
                <w:lang w:val="it-IT"/>
              </w:rPr>
              <w:t xml:space="preserve">, </w:t>
            </w:r>
            <w:proofErr w:type="spellStart"/>
            <w:r w:rsidRPr="008B7E60">
              <w:rPr>
                <w:rFonts w:ascii="Arial" w:hAnsi="Arial" w:cs="Arial"/>
                <w:sz w:val="20"/>
                <w:szCs w:val="20"/>
                <w:lang w:val="it-IT"/>
              </w:rPr>
              <w:t>Marietti</w:t>
            </w:r>
            <w:proofErr w:type="spellEnd"/>
            <w:r w:rsidRPr="008B7E60">
              <w:rPr>
                <w:rFonts w:ascii="Arial" w:hAnsi="Arial" w:cs="Arial"/>
                <w:sz w:val="20"/>
                <w:szCs w:val="20"/>
                <w:lang w:val="it-IT"/>
              </w:rPr>
              <w:t xml:space="preserve"> scuola</w:t>
            </w:r>
          </w:p>
          <w:p w:rsidR="0056087F" w:rsidRPr="00EB747B" w:rsidRDefault="0056087F" w:rsidP="00EB747B">
            <w:pPr>
              <w:rPr>
                <w:rFonts w:ascii="Arial" w:hAnsi="Arial" w:cs="Arial"/>
                <w:sz w:val="20"/>
                <w:szCs w:val="20"/>
                <w:lang w:val="it-IT"/>
              </w:rPr>
            </w:pPr>
          </w:p>
          <w:p w:rsidR="0056087F" w:rsidRPr="00EB747B" w:rsidRDefault="0056087F" w:rsidP="00EB747B">
            <w:pPr>
              <w:rPr>
                <w:rFonts w:ascii="Arial" w:hAnsi="Arial" w:cs="Arial"/>
                <w:sz w:val="20"/>
                <w:szCs w:val="20"/>
                <w:lang w:val="it-IT"/>
              </w:rPr>
            </w:pPr>
          </w:p>
          <w:p w:rsidR="0056087F" w:rsidRPr="00EB747B" w:rsidRDefault="0056087F" w:rsidP="00EB747B">
            <w:pPr>
              <w:rPr>
                <w:rFonts w:ascii="Arial" w:hAnsi="Arial" w:cs="Arial"/>
                <w:b/>
                <w:sz w:val="20"/>
                <w:szCs w:val="20"/>
                <w:lang w:val="it-IT"/>
              </w:rPr>
            </w:pPr>
            <w:r w:rsidRPr="00EB747B">
              <w:rPr>
                <w:rFonts w:ascii="Arial" w:hAnsi="Arial" w:cs="Arial"/>
                <w:b/>
                <w:sz w:val="20"/>
                <w:szCs w:val="20"/>
                <w:lang w:val="it-IT"/>
              </w:rPr>
              <w:t>Contenuti:</w:t>
            </w:r>
          </w:p>
          <w:p w:rsidR="0056087F" w:rsidRPr="00EB747B" w:rsidRDefault="0056087F" w:rsidP="00EB747B">
            <w:pPr>
              <w:tabs>
                <w:tab w:val="left" w:pos="1740"/>
              </w:tabs>
              <w:rPr>
                <w:rFonts w:ascii="Arial" w:hAnsi="Arial" w:cs="Arial"/>
                <w:b/>
                <w:u w:val="single"/>
                <w:lang w:val="it-IT"/>
              </w:rPr>
            </w:pPr>
          </w:p>
          <w:p w:rsidR="0056087F" w:rsidRPr="00EB747B" w:rsidRDefault="0056087F" w:rsidP="00EB747B">
            <w:pPr>
              <w:tabs>
                <w:tab w:val="left" w:pos="1740"/>
              </w:tabs>
              <w:rPr>
                <w:rFonts w:ascii="Arial" w:hAnsi="Arial" w:cs="Arial"/>
                <w:lang w:val="it-IT"/>
              </w:rPr>
            </w:pPr>
            <w:r w:rsidRPr="00EB747B">
              <w:rPr>
                <w:rFonts w:ascii="Arial" w:hAnsi="Arial" w:cs="Arial"/>
                <w:b/>
                <w:sz w:val="22"/>
                <w:szCs w:val="22"/>
                <w:u w:val="single"/>
                <w:lang w:val="it-IT"/>
              </w:rPr>
              <w:t>PEDAGOGIA</w:t>
            </w:r>
          </w:p>
          <w:p w:rsidR="0056087F" w:rsidRPr="00EB747B" w:rsidRDefault="0056087F" w:rsidP="00EB747B">
            <w:pPr>
              <w:keepNext/>
              <w:tabs>
                <w:tab w:val="num" w:pos="0"/>
              </w:tabs>
              <w:ind w:left="432" w:hanging="432"/>
              <w:outlineLvl w:val="0"/>
              <w:rPr>
                <w:rFonts w:ascii="Arial" w:hAnsi="Arial" w:cs="Arial"/>
                <w:lang w:val="it-IT"/>
              </w:rPr>
            </w:pPr>
          </w:p>
          <w:p w:rsidR="0056087F" w:rsidRPr="00EB747B" w:rsidRDefault="0056087F" w:rsidP="00EB747B">
            <w:pPr>
              <w:snapToGrid w:val="0"/>
              <w:rPr>
                <w:rFonts w:ascii="Arial" w:hAnsi="Arial" w:cs="Arial"/>
                <w:b/>
                <w:bCs/>
                <w:lang w:val="it-IT"/>
              </w:rPr>
            </w:pPr>
            <w:r w:rsidRPr="00EB747B">
              <w:rPr>
                <w:rFonts w:ascii="Arial" w:hAnsi="Arial" w:cs="Arial"/>
                <w:b/>
                <w:bCs/>
                <w:sz w:val="22"/>
                <w:szCs w:val="22"/>
                <w:lang w:val="it-IT"/>
              </w:rPr>
              <w:t>I FONDAMENTI DELLA PEDAGOGIA CONTEMPORANEA</w:t>
            </w:r>
          </w:p>
          <w:p w:rsidR="0056087F" w:rsidRPr="00EB747B" w:rsidRDefault="0056087F" w:rsidP="00EB747B">
            <w:pPr>
              <w:rPr>
                <w:rFonts w:ascii="Arial" w:hAnsi="Arial" w:cs="Arial"/>
                <w:b/>
                <w:bCs/>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 xml:space="preserve">Il dibattito positivista sulla pedagogia </w:t>
            </w:r>
          </w:p>
          <w:p w:rsidR="0056087F" w:rsidRPr="00EB747B" w:rsidRDefault="0056087F" w:rsidP="00EB747B">
            <w:pPr>
              <w:rPr>
                <w:rFonts w:ascii="Arial" w:hAnsi="Arial" w:cs="Arial"/>
                <w:lang w:val="it-IT"/>
              </w:rPr>
            </w:pPr>
            <w:r w:rsidRPr="00EB747B">
              <w:rPr>
                <w:rFonts w:ascii="Arial" w:hAnsi="Arial" w:cs="Arial"/>
                <w:sz w:val="22"/>
                <w:szCs w:val="22"/>
                <w:lang w:val="it-IT"/>
              </w:rPr>
              <w:t>Il clima culturale del Positivismo e la pedagogia,</w:t>
            </w:r>
          </w:p>
          <w:p w:rsidR="0056087F" w:rsidRPr="00EB747B" w:rsidRDefault="0056087F" w:rsidP="00EB747B">
            <w:pPr>
              <w:rPr>
                <w:rFonts w:ascii="Arial" w:hAnsi="Arial" w:cs="Arial"/>
                <w:lang w:val="it-IT"/>
              </w:rPr>
            </w:pPr>
            <w:r w:rsidRPr="00EB747B">
              <w:rPr>
                <w:rFonts w:ascii="Arial" w:hAnsi="Arial" w:cs="Arial"/>
                <w:sz w:val="22"/>
                <w:szCs w:val="22"/>
                <w:lang w:val="it-IT"/>
              </w:rPr>
              <w:t>Spencer: la teoria dei bisogni e l'istruzione;</w:t>
            </w:r>
          </w:p>
          <w:p w:rsidR="0056087F" w:rsidRPr="00EB747B" w:rsidRDefault="0056087F" w:rsidP="00EB747B">
            <w:pPr>
              <w:rPr>
                <w:rFonts w:ascii="Arial" w:hAnsi="Arial" w:cs="Arial"/>
                <w:u w:val="single"/>
                <w:lang w:val="it-IT"/>
              </w:rPr>
            </w:pPr>
            <w:r w:rsidRPr="00EB747B">
              <w:rPr>
                <w:rFonts w:ascii="Arial" w:hAnsi="Arial" w:cs="Arial"/>
                <w:sz w:val="22"/>
                <w:szCs w:val="22"/>
                <w:lang w:val="it-IT"/>
              </w:rPr>
              <w:t>L'esperienza educativa di Don Bosco.</w:t>
            </w:r>
          </w:p>
          <w:p w:rsidR="0056087F" w:rsidRPr="00EB747B" w:rsidRDefault="0056087F" w:rsidP="00EB747B">
            <w:pPr>
              <w:snapToGrid w:val="0"/>
              <w:rPr>
                <w:rFonts w:ascii="Arial" w:hAnsi="Arial" w:cs="Arial"/>
                <w:lang w:val="it-IT"/>
              </w:rPr>
            </w:pPr>
            <w:r w:rsidRPr="00EB747B">
              <w:rPr>
                <w:rFonts w:ascii="Arial" w:hAnsi="Arial" w:cs="Arial"/>
                <w:sz w:val="22"/>
                <w:szCs w:val="22"/>
                <w:u w:val="single"/>
                <w:lang w:val="it-IT"/>
              </w:rPr>
              <w:t>Lettura di testi:</w:t>
            </w:r>
          </w:p>
          <w:p w:rsidR="0056087F" w:rsidRPr="00EB747B" w:rsidRDefault="0056087F" w:rsidP="00EB747B">
            <w:pPr>
              <w:snapToGrid w:val="0"/>
              <w:rPr>
                <w:rFonts w:ascii="Arial" w:hAnsi="Arial" w:cs="Arial"/>
                <w:b/>
                <w:bCs/>
                <w:lang w:val="it-IT"/>
              </w:rPr>
            </w:pPr>
            <w:r w:rsidRPr="00EB747B">
              <w:rPr>
                <w:rFonts w:ascii="Arial" w:hAnsi="Arial" w:cs="Arial"/>
                <w:sz w:val="22"/>
                <w:szCs w:val="22"/>
                <w:lang w:val="it-IT"/>
              </w:rPr>
              <w:t xml:space="preserve">Gabelli: </w:t>
            </w:r>
            <w:r w:rsidRPr="00EB747B">
              <w:rPr>
                <w:rFonts w:ascii="Arial" w:hAnsi="Arial" w:cs="Arial"/>
                <w:i/>
                <w:iCs/>
                <w:sz w:val="22"/>
                <w:szCs w:val="22"/>
                <w:lang w:val="it-IT"/>
              </w:rPr>
              <w:t>La funzione dell'educazione</w:t>
            </w:r>
            <w:r w:rsidRPr="00EB747B">
              <w:rPr>
                <w:rFonts w:ascii="Arial" w:hAnsi="Arial" w:cs="Arial"/>
                <w:sz w:val="22"/>
                <w:szCs w:val="22"/>
                <w:lang w:val="it-IT"/>
              </w:rPr>
              <w:t xml:space="preserve"> ( da </w:t>
            </w:r>
            <w:r w:rsidRPr="00EB747B">
              <w:rPr>
                <w:rFonts w:ascii="Arial" w:hAnsi="Arial" w:cs="Arial"/>
                <w:i/>
                <w:iCs/>
                <w:sz w:val="22"/>
                <w:szCs w:val="22"/>
                <w:lang w:val="it-IT"/>
              </w:rPr>
              <w:t>Educazione e vita sociale</w:t>
            </w:r>
            <w:r w:rsidRPr="00EB747B">
              <w:rPr>
                <w:rFonts w:ascii="Arial" w:hAnsi="Arial" w:cs="Arial"/>
                <w:sz w:val="22"/>
                <w:szCs w:val="22"/>
                <w:lang w:val="it-IT"/>
              </w:rPr>
              <w:t>).</w:t>
            </w:r>
          </w:p>
          <w:p w:rsidR="0056087F" w:rsidRPr="00EB747B" w:rsidRDefault="0056087F" w:rsidP="00EB747B">
            <w:pPr>
              <w:rPr>
                <w:rFonts w:ascii="Arial" w:hAnsi="Arial" w:cs="Arial"/>
                <w:b/>
                <w:bCs/>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Caratteristiche delle scuole nuove-attive</w:t>
            </w:r>
          </w:p>
          <w:p w:rsidR="0056087F" w:rsidRPr="00EB747B" w:rsidRDefault="0056087F" w:rsidP="00EB747B">
            <w:pPr>
              <w:rPr>
                <w:rFonts w:ascii="Arial" w:hAnsi="Arial" w:cs="Arial"/>
                <w:b/>
                <w:bCs/>
                <w:lang w:val="it-IT"/>
              </w:rPr>
            </w:pPr>
            <w:r w:rsidRPr="00EB747B">
              <w:rPr>
                <w:rFonts w:ascii="Arial" w:hAnsi="Arial" w:cs="Arial"/>
                <w:sz w:val="22"/>
                <w:szCs w:val="22"/>
                <w:lang w:val="it-IT"/>
              </w:rPr>
              <w:t>Caratteristiche del movimento delle scuole nuove-attive in Europa e negli Stati Uniti</w:t>
            </w:r>
            <w:r w:rsidRPr="00EB747B">
              <w:rPr>
                <w:rFonts w:ascii="Arial" w:hAnsi="Arial" w:cs="Arial"/>
                <w:b/>
                <w:bCs/>
                <w:sz w:val="22"/>
                <w:szCs w:val="22"/>
                <w:lang w:val="it-IT"/>
              </w:rPr>
              <w:t>.</w:t>
            </w:r>
          </w:p>
          <w:p w:rsidR="0056087F" w:rsidRPr="00EB747B" w:rsidRDefault="0056087F" w:rsidP="00EB747B">
            <w:pPr>
              <w:rPr>
                <w:rFonts w:ascii="Arial" w:hAnsi="Arial" w:cs="Arial"/>
                <w:lang w:val="it-IT"/>
              </w:rPr>
            </w:pPr>
            <w:r w:rsidRPr="00EB747B">
              <w:rPr>
                <w:rFonts w:ascii="Arial" w:hAnsi="Arial" w:cs="Arial"/>
                <w:b/>
                <w:bCs/>
                <w:sz w:val="22"/>
                <w:szCs w:val="22"/>
                <w:lang w:val="it-IT"/>
              </w:rPr>
              <w:t>Sperimentazioni didattiche in Europa</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Agazzi</w:t>
            </w:r>
            <w:proofErr w:type="spellEnd"/>
            <w:r w:rsidRPr="00EB747B">
              <w:rPr>
                <w:rFonts w:ascii="Arial" w:hAnsi="Arial" w:cs="Arial"/>
                <w:sz w:val="22"/>
                <w:szCs w:val="22"/>
                <w:lang w:val="it-IT"/>
              </w:rPr>
              <w:t>: la scuola materna, l'ispirazione romantica, il museo delle cianfrusaglie.</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Montessori</w:t>
            </w:r>
            <w:proofErr w:type="spellEnd"/>
            <w:r w:rsidRPr="00EB747B">
              <w:rPr>
                <w:rFonts w:ascii="Arial" w:hAnsi="Arial" w:cs="Arial"/>
                <w:sz w:val="22"/>
                <w:szCs w:val="22"/>
                <w:lang w:val="it-IT"/>
              </w:rPr>
              <w:t>: La Casa dei Bambini, le metodologie educative, i presupposti psico-pedagogici.</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Claparède</w:t>
            </w:r>
            <w:proofErr w:type="spellEnd"/>
            <w:r w:rsidRPr="00EB747B">
              <w:rPr>
                <w:rFonts w:ascii="Arial" w:hAnsi="Arial" w:cs="Arial"/>
                <w:sz w:val="22"/>
                <w:szCs w:val="22"/>
                <w:lang w:val="it-IT"/>
              </w:rPr>
              <w:t>: una scuola su misura.</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Cousinet</w:t>
            </w:r>
            <w:proofErr w:type="spellEnd"/>
            <w:r w:rsidRPr="00EB747B">
              <w:rPr>
                <w:rFonts w:ascii="Arial" w:hAnsi="Arial" w:cs="Arial"/>
                <w:sz w:val="22"/>
                <w:szCs w:val="22"/>
                <w:lang w:val="it-IT"/>
              </w:rPr>
              <w:t>: il lavoro di gruppo.</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Freinet</w:t>
            </w:r>
            <w:proofErr w:type="spellEnd"/>
            <w:r w:rsidRPr="00EB747B">
              <w:rPr>
                <w:rFonts w:ascii="Arial" w:hAnsi="Arial" w:cs="Arial"/>
                <w:sz w:val="22"/>
                <w:szCs w:val="22"/>
                <w:lang w:val="it-IT"/>
              </w:rPr>
              <w:t>: la lezione passeggiata e la stampa dei testi.</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Decroly</w:t>
            </w:r>
            <w:proofErr w:type="spellEnd"/>
            <w:r w:rsidRPr="00EB747B">
              <w:rPr>
                <w:rFonts w:ascii="Arial" w:hAnsi="Arial" w:cs="Arial"/>
                <w:sz w:val="22"/>
                <w:szCs w:val="22"/>
                <w:lang w:val="it-IT"/>
              </w:rPr>
              <w:t>: il metodo dei progetti, i bisogni al centro.</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Neill</w:t>
            </w:r>
            <w:proofErr w:type="spellEnd"/>
            <w:r w:rsidRPr="00EB747B">
              <w:rPr>
                <w:rFonts w:ascii="Arial" w:hAnsi="Arial" w:cs="Arial"/>
                <w:sz w:val="22"/>
                <w:szCs w:val="22"/>
                <w:lang w:val="it-IT"/>
              </w:rPr>
              <w:t xml:space="preserve">: la scuola di </w:t>
            </w:r>
            <w:proofErr w:type="spellStart"/>
            <w:r w:rsidRPr="00EB747B">
              <w:rPr>
                <w:rFonts w:ascii="Arial" w:hAnsi="Arial" w:cs="Arial"/>
                <w:sz w:val="22"/>
                <w:szCs w:val="22"/>
                <w:lang w:val="it-IT"/>
              </w:rPr>
              <w:t>Summerhill</w:t>
            </w:r>
            <w:proofErr w:type="spellEnd"/>
            <w:r w:rsidRPr="00EB747B">
              <w:rPr>
                <w:rFonts w:ascii="Arial" w:hAnsi="Arial" w:cs="Arial"/>
                <w:sz w:val="22"/>
                <w:szCs w:val="22"/>
                <w:lang w:val="it-IT"/>
              </w:rPr>
              <w:t xml:space="preserve"> e l'educazione non direttiva.</w:t>
            </w:r>
          </w:p>
          <w:p w:rsidR="0056087F" w:rsidRPr="00EB747B" w:rsidRDefault="0056087F" w:rsidP="00EB747B">
            <w:pPr>
              <w:rPr>
                <w:rFonts w:ascii="Arial" w:hAnsi="Arial" w:cs="Arial"/>
                <w:u w:val="single"/>
                <w:lang w:val="it-IT"/>
              </w:rPr>
            </w:pPr>
            <w:proofErr w:type="spellStart"/>
            <w:r w:rsidRPr="00EB747B">
              <w:rPr>
                <w:rFonts w:ascii="Arial" w:hAnsi="Arial" w:cs="Arial"/>
                <w:sz w:val="22"/>
                <w:szCs w:val="22"/>
                <w:lang w:val="it-IT"/>
              </w:rPr>
              <w:t>Baden</w:t>
            </w:r>
            <w:proofErr w:type="spellEnd"/>
            <w:r w:rsidRPr="00EB747B">
              <w:rPr>
                <w:rFonts w:ascii="Arial" w:hAnsi="Arial" w:cs="Arial"/>
                <w:sz w:val="22"/>
                <w:szCs w:val="22"/>
                <w:lang w:val="it-IT"/>
              </w:rPr>
              <w:t xml:space="preserve"> Powell: educazione e tempo libero, i principi educativi.</w:t>
            </w:r>
          </w:p>
          <w:p w:rsidR="0056087F" w:rsidRPr="00EB747B" w:rsidRDefault="0056087F" w:rsidP="00EB747B">
            <w:pPr>
              <w:rPr>
                <w:rFonts w:ascii="Arial" w:hAnsi="Arial" w:cs="Arial"/>
                <w:lang w:val="it-IT"/>
              </w:rPr>
            </w:pPr>
            <w:r w:rsidRPr="00EB747B">
              <w:rPr>
                <w:rFonts w:ascii="Arial" w:hAnsi="Arial" w:cs="Arial"/>
                <w:sz w:val="22"/>
                <w:szCs w:val="22"/>
                <w:u w:val="single"/>
                <w:lang w:val="it-IT"/>
              </w:rPr>
              <w:t>Lettura di testi:</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B.Powell</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Educare con l'amore e non con la paura</w:t>
            </w:r>
            <w:r w:rsidRPr="00EB747B">
              <w:rPr>
                <w:rFonts w:ascii="Arial" w:hAnsi="Arial" w:cs="Arial"/>
                <w:sz w:val="22"/>
                <w:szCs w:val="22"/>
                <w:lang w:val="it-IT"/>
              </w:rPr>
              <w:t>;</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Claparede</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 xml:space="preserve">L'esistenza delle diversità individuali </w:t>
            </w:r>
            <w:r w:rsidRPr="00EB747B">
              <w:rPr>
                <w:rFonts w:ascii="Arial" w:hAnsi="Arial" w:cs="Arial"/>
                <w:sz w:val="22"/>
                <w:szCs w:val="22"/>
                <w:lang w:val="it-IT"/>
              </w:rPr>
              <w:t xml:space="preserve">(da </w:t>
            </w:r>
            <w:r w:rsidRPr="00EB747B">
              <w:rPr>
                <w:rFonts w:ascii="Arial" w:hAnsi="Arial" w:cs="Arial"/>
                <w:i/>
                <w:iCs/>
                <w:sz w:val="22"/>
                <w:szCs w:val="22"/>
                <w:lang w:val="it-IT"/>
              </w:rPr>
              <w:t>La scuola su misura</w:t>
            </w:r>
            <w:r w:rsidRPr="00EB747B">
              <w:rPr>
                <w:rFonts w:ascii="Arial" w:hAnsi="Arial" w:cs="Arial"/>
                <w:sz w:val="22"/>
                <w:szCs w:val="22"/>
                <w:lang w:val="it-IT"/>
              </w:rPr>
              <w:t>);</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Decroly</w:t>
            </w:r>
            <w:proofErr w:type="spellEnd"/>
            <w:r w:rsidRPr="00EB747B">
              <w:rPr>
                <w:rFonts w:ascii="Arial" w:hAnsi="Arial" w:cs="Arial"/>
                <w:sz w:val="22"/>
                <w:szCs w:val="22"/>
                <w:lang w:val="it-IT"/>
              </w:rPr>
              <w:t>:</w:t>
            </w:r>
            <w:r w:rsidRPr="00EB747B">
              <w:rPr>
                <w:rFonts w:ascii="Arial" w:hAnsi="Arial" w:cs="Arial"/>
                <w:i/>
                <w:iCs/>
                <w:sz w:val="22"/>
                <w:szCs w:val="22"/>
                <w:lang w:val="it-IT"/>
              </w:rPr>
              <w:t xml:space="preserve">Il metodo dei progetti </w:t>
            </w:r>
            <w:r w:rsidRPr="00EB747B">
              <w:rPr>
                <w:rFonts w:ascii="Arial" w:hAnsi="Arial" w:cs="Arial"/>
                <w:sz w:val="22"/>
                <w:szCs w:val="22"/>
                <w:lang w:val="it-IT"/>
              </w:rPr>
              <w:t xml:space="preserve">(da </w:t>
            </w:r>
            <w:r w:rsidRPr="00EB747B">
              <w:rPr>
                <w:rFonts w:ascii="Arial" w:hAnsi="Arial" w:cs="Arial"/>
                <w:i/>
                <w:iCs/>
                <w:sz w:val="22"/>
                <w:szCs w:val="22"/>
                <w:lang w:val="it-IT"/>
              </w:rPr>
              <w:t>Verso una scuola rinnovata</w:t>
            </w:r>
            <w:r w:rsidRPr="00EB747B">
              <w:rPr>
                <w:rFonts w:ascii="Arial" w:hAnsi="Arial" w:cs="Arial"/>
                <w:sz w:val="22"/>
                <w:szCs w:val="22"/>
                <w:lang w:val="it-IT"/>
              </w:rPr>
              <w:t>);</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Cousinet</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Il lavoro a gruppi</w:t>
            </w:r>
            <w:r w:rsidRPr="00EB747B">
              <w:rPr>
                <w:rFonts w:ascii="Arial" w:hAnsi="Arial" w:cs="Arial"/>
                <w:sz w:val="22"/>
                <w:szCs w:val="22"/>
                <w:lang w:val="it-IT"/>
              </w:rPr>
              <w:t xml:space="preserve"> (da </w:t>
            </w:r>
            <w:r w:rsidRPr="00EB747B">
              <w:rPr>
                <w:rFonts w:ascii="Arial" w:hAnsi="Arial" w:cs="Arial"/>
                <w:i/>
                <w:iCs/>
                <w:sz w:val="22"/>
                <w:szCs w:val="22"/>
                <w:lang w:val="it-IT"/>
              </w:rPr>
              <w:t>Un metodo di lavoro per grupp</w:t>
            </w:r>
            <w:r w:rsidRPr="00EB747B">
              <w:rPr>
                <w:rFonts w:ascii="Arial" w:hAnsi="Arial" w:cs="Arial"/>
                <w:sz w:val="22"/>
                <w:szCs w:val="22"/>
                <w:lang w:val="it-IT"/>
              </w:rPr>
              <w:t>i);</w:t>
            </w: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Freinet</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Le tecniche e la loro nascita</w:t>
            </w:r>
            <w:r w:rsidRPr="00EB747B">
              <w:rPr>
                <w:rFonts w:ascii="Arial" w:hAnsi="Arial" w:cs="Arial"/>
                <w:sz w:val="22"/>
                <w:szCs w:val="22"/>
                <w:lang w:val="it-IT"/>
              </w:rPr>
              <w:t xml:space="preserve"> (da </w:t>
            </w:r>
            <w:r w:rsidRPr="00EB747B">
              <w:rPr>
                <w:rFonts w:ascii="Arial" w:hAnsi="Arial" w:cs="Arial"/>
                <w:i/>
                <w:iCs/>
                <w:sz w:val="22"/>
                <w:szCs w:val="22"/>
                <w:lang w:val="it-IT"/>
              </w:rPr>
              <w:t>Le mie tecniche</w:t>
            </w:r>
            <w:r w:rsidRPr="00EB747B">
              <w:rPr>
                <w:rFonts w:ascii="Arial" w:hAnsi="Arial" w:cs="Arial"/>
                <w:sz w:val="22"/>
                <w:szCs w:val="22"/>
                <w:lang w:val="it-IT"/>
              </w:rPr>
              <w:t>).</w:t>
            </w:r>
          </w:p>
          <w:p w:rsidR="0056087F" w:rsidRPr="00EB747B" w:rsidRDefault="0056087F" w:rsidP="00EB747B">
            <w:pPr>
              <w:rPr>
                <w:rFonts w:ascii="Arial" w:hAnsi="Arial" w:cs="Arial"/>
                <w:lang w:val="it-IT"/>
              </w:rPr>
            </w:pPr>
          </w:p>
          <w:p w:rsidR="0056087F" w:rsidRPr="00EB747B" w:rsidRDefault="0056087F" w:rsidP="00EB747B">
            <w:pPr>
              <w:rPr>
                <w:rFonts w:ascii="Arial" w:hAnsi="Arial" w:cs="Arial"/>
                <w:lang w:val="it-IT"/>
              </w:rPr>
            </w:pPr>
            <w:proofErr w:type="spellStart"/>
            <w:r w:rsidRPr="00EB747B">
              <w:rPr>
                <w:rFonts w:ascii="Arial" w:hAnsi="Arial" w:cs="Arial"/>
                <w:sz w:val="22"/>
                <w:szCs w:val="22"/>
                <w:lang w:val="it-IT"/>
              </w:rPr>
              <w:t>Montessori</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 xml:space="preserve">La prima Casa dei bambini </w:t>
            </w:r>
            <w:r w:rsidRPr="00EB747B">
              <w:rPr>
                <w:rFonts w:ascii="Arial" w:hAnsi="Arial" w:cs="Arial"/>
                <w:sz w:val="22"/>
                <w:szCs w:val="22"/>
                <w:lang w:val="it-IT"/>
              </w:rPr>
              <w:t xml:space="preserve">(da </w:t>
            </w:r>
            <w:r w:rsidRPr="00EB747B">
              <w:rPr>
                <w:rFonts w:ascii="Arial" w:hAnsi="Arial" w:cs="Arial"/>
                <w:i/>
                <w:iCs/>
                <w:sz w:val="22"/>
                <w:szCs w:val="22"/>
                <w:lang w:val="it-IT"/>
              </w:rPr>
              <w:t>Il metodo della pedagogia scientifica);</w:t>
            </w:r>
          </w:p>
          <w:p w:rsidR="0056087F" w:rsidRPr="00EB747B" w:rsidRDefault="0056087F" w:rsidP="00EB747B">
            <w:pPr>
              <w:rPr>
                <w:rFonts w:ascii="Arial" w:hAnsi="Arial" w:cs="Arial"/>
                <w:b/>
                <w:bCs/>
                <w:lang w:val="it-IT"/>
              </w:rPr>
            </w:pPr>
            <w:r w:rsidRPr="00EB747B">
              <w:rPr>
                <w:rFonts w:ascii="Arial" w:hAnsi="Arial" w:cs="Arial"/>
                <w:sz w:val="22"/>
                <w:szCs w:val="22"/>
                <w:lang w:val="it-IT"/>
              </w:rPr>
              <w:lastRenderedPageBreak/>
              <w:t xml:space="preserve">Lettura integrale di un'opera d M. </w:t>
            </w:r>
            <w:proofErr w:type="spellStart"/>
            <w:r w:rsidRPr="00EB747B">
              <w:rPr>
                <w:rFonts w:ascii="Arial" w:hAnsi="Arial" w:cs="Arial"/>
                <w:sz w:val="22"/>
                <w:szCs w:val="22"/>
                <w:lang w:val="it-IT"/>
              </w:rPr>
              <w:t>Montessori</w:t>
            </w:r>
            <w:proofErr w:type="spellEnd"/>
            <w:r w:rsidRPr="00EB747B">
              <w:rPr>
                <w:rFonts w:ascii="Arial" w:hAnsi="Arial" w:cs="Arial"/>
                <w:sz w:val="22"/>
                <w:szCs w:val="22"/>
                <w:lang w:val="it-IT"/>
              </w:rPr>
              <w:t xml:space="preserve"> a scelta</w:t>
            </w:r>
            <w:r w:rsidRPr="00EB747B">
              <w:rPr>
                <w:rFonts w:ascii="Arial" w:hAnsi="Arial" w:cs="Arial"/>
                <w:b/>
                <w:bCs/>
                <w:sz w:val="22"/>
                <w:szCs w:val="22"/>
                <w:lang w:val="it-IT"/>
              </w:rPr>
              <w:t>.</w:t>
            </w:r>
          </w:p>
          <w:p w:rsidR="0056087F" w:rsidRPr="00EB747B" w:rsidRDefault="0056087F" w:rsidP="00EB747B">
            <w:pPr>
              <w:rPr>
                <w:rFonts w:ascii="Arial" w:hAnsi="Arial" w:cs="Arial"/>
                <w:b/>
                <w:bCs/>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 xml:space="preserve">Pragmatismo e scuola progressiva in J. </w:t>
            </w:r>
            <w:proofErr w:type="spellStart"/>
            <w:r w:rsidRPr="00EB747B">
              <w:rPr>
                <w:rFonts w:ascii="Arial" w:hAnsi="Arial" w:cs="Arial"/>
                <w:b/>
                <w:bCs/>
                <w:sz w:val="22"/>
                <w:szCs w:val="22"/>
                <w:lang w:val="it-IT"/>
              </w:rPr>
              <w:t>Dewey</w:t>
            </w:r>
            <w:proofErr w:type="spellEnd"/>
          </w:p>
          <w:p w:rsidR="0056087F" w:rsidRPr="00EB747B" w:rsidRDefault="0056087F" w:rsidP="00EB747B">
            <w:pPr>
              <w:rPr>
                <w:rFonts w:ascii="Arial" w:hAnsi="Arial" w:cs="Arial"/>
                <w:lang w:val="it-IT"/>
              </w:rPr>
            </w:pPr>
            <w:r w:rsidRPr="00EB747B">
              <w:rPr>
                <w:rFonts w:ascii="Arial" w:hAnsi="Arial" w:cs="Arial"/>
                <w:sz w:val="22"/>
                <w:szCs w:val="22"/>
                <w:lang w:val="it-IT"/>
              </w:rPr>
              <w:t>Il concetto di esperienza e i compiti del pensiero;</w:t>
            </w:r>
          </w:p>
          <w:p w:rsidR="0056087F" w:rsidRPr="00EB747B" w:rsidRDefault="0056087F" w:rsidP="00EB747B">
            <w:pPr>
              <w:rPr>
                <w:rFonts w:ascii="Arial" w:hAnsi="Arial" w:cs="Arial"/>
                <w:lang w:val="it-IT"/>
              </w:rPr>
            </w:pPr>
            <w:r w:rsidRPr="00EB747B">
              <w:rPr>
                <w:rFonts w:ascii="Arial" w:hAnsi="Arial" w:cs="Arial"/>
                <w:sz w:val="22"/>
                <w:szCs w:val="22"/>
                <w:lang w:val="it-IT"/>
              </w:rPr>
              <w:t>Il rapporto pensiero-azione, il pensiero come strumento;</w:t>
            </w:r>
          </w:p>
          <w:p w:rsidR="0056087F" w:rsidRPr="00EB747B" w:rsidRDefault="0056087F" w:rsidP="00EB747B">
            <w:pPr>
              <w:rPr>
                <w:rFonts w:ascii="Arial" w:hAnsi="Arial" w:cs="Arial"/>
                <w:lang w:val="it-IT"/>
              </w:rPr>
            </w:pPr>
            <w:r w:rsidRPr="00EB747B">
              <w:rPr>
                <w:rFonts w:ascii="Arial" w:hAnsi="Arial" w:cs="Arial"/>
                <w:sz w:val="22"/>
                <w:szCs w:val="22"/>
                <w:lang w:val="it-IT"/>
              </w:rPr>
              <w:t>Esperienza ed educazione;</w:t>
            </w:r>
          </w:p>
          <w:p w:rsidR="0056087F" w:rsidRPr="00EB747B" w:rsidRDefault="0056087F" w:rsidP="00EB747B">
            <w:pPr>
              <w:rPr>
                <w:rFonts w:ascii="Arial" w:hAnsi="Arial" w:cs="Arial"/>
                <w:lang w:val="it-IT"/>
              </w:rPr>
            </w:pPr>
            <w:r w:rsidRPr="00EB747B">
              <w:rPr>
                <w:rFonts w:ascii="Arial" w:hAnsi="Arial" w:cs="Arial"/>
                <w:sz w:val="22"/>
                <w:szCs w:val="22"/>
                <w:lang w:val="it-IT"/>
              </w:rPr>
              <w:t>L'educazione e le sue caratteristiche;</w:t>
            </w:r>
          </w:p>
          <w:p w:rsidR="0056087F" w:rsidRPr="00EB747B" w:rsidRDefault="0056087F" w:rsidP="00EB747B">
            <w:pPr>
              <w:rPr>
                <w:rFonts w:ascii="Arial" w:hAnsi="Arial" w:cs="Arial"/>
                <w:lang w:val="it-IT"/>
              </w:rPr>
            </w:pPr>
            <w:r w:rsidRPr="00EB747B">
              <w:rPr>
                <w:rFonts w:ascii="Arial" w:hAnsi="Arial" w:cs="Arial"/>
                <w:sz w:val="22"/>
                <w:szCs w:val="22"/>
                <w:lang w:val="it-IT"/>
              </w:rPr>
              <w:t>Scuola e società;</w:t>
            </w:r>
          </w:p>
          <w:p w:rsidR="0056087F" w:rsidRPr="00EB747B" w:rsidRDefault="0056087F" w:rsidP="00EB747B">
            <w:pPr>
              <w:rPr>
                <w:rFonts w:ascii="Arial" w:hAnsi="Arial" w:cs="Arial"/>
                <w:lang w:val="it-IT"/>
              </w:rPr>
            </w:pPr>
            <w:r w:rsidRPr="00EB747B">
              <w:rPr>
                <w:rFonts w:ascii="Arial" w:hAnsi="Arial" w:cs="Arial"/>
                <w:sz w:val="22"/>
                <w:szCs w:val="22"/>
                <w:lang w:val="it-IT"/>
              </w:rPr>
              <w:t>Il metodo della scuola progressiva;</w:t>
            </w:r>
          </w:p>
          <w:p w:rsidR="0056087F" w:rsidRPr="00EB747B" w:rsidRDefault="0056087F" w:rsidP="00EB747B">
            <w:pPr>
              <w:rPr>
                <w:rFonts w:ascii="Arial" w:hAnsi="Arial" w:cs="Arial"/>
                <w:u w:val="single"/>
                <w:lang w:val="it-IT"/>
              </w:rPr>
            </w:pPr>
            <w:r w:rsidRPr="00EB747B">
              <w:rPr>
                <w:rFonts w:ascii="Arial" w:hAnsi="Arial" w:cs="Arial"/>
                <w:sz w:val="22"/>
                <w:szCs w:val="22"/>
                <w:lang w:val="it-IT"/>
              </w:rPr>
              <w:t>I compiti del maestro e della pedagogia</w:t>
            </w:r>
            <w:r w:rsidRPr="00EB747B">
              <w:rPr>
                <w:rFonts w:ascii="Arial" w:hAnsi="Arial" w:cs="Arial"/>
                <w:sz w:val="22"/>
                <w:szCs w:val="22"/>
                <w:u w:val="single"/>
                <w:lang w:val="it-IT"/>
              </w:rPr>
              <w:t>.</w:t>
            </w:r>
          </w:p>
          <w:p w:rsidR="0056087F" w:rsidRPr="00EB747B" w:rsidRDefault="0056087F" w:rsidP="00EB747B">
            <w:pPr>
              <w:rPr>
                <w:rFonts w:ascii="Arial" w:hAnsi="Arial" w:cs="Arial"/>
                <w:i/>
                <w:iCs/>
                <w:lang w:val="it-IT"/>
              </w:rPr>
            </w:pPr>
            <w:r w:rsidRPr="00EB747B">
              <w:rPr>
                <w:rFonts w:ascii="Arial" w:hAnsi="Arial" w:cs="Arial"/>
                <w:sz w:val="22"/>
                <w:szCs w:val="22"/>
                <w:u w:val="single"/>
                <w:lang w:val="it-IT"/>
              </w:rPr>
              <w:t>Letture di testi:</w:t>
            </w:r>
          </w:p>
          <w:p w:rsidR="0056087F" w:rsidRPr="00EB747B" w:rsidRDefault="0056087F" w:rsidP="00EB747B">
            <w:pPr>
              <w:rPr>
                <w:rFonts w:ascii="Arial" w:hAnsi="Arial" w:cs="Arial"/>
                <w:lang w:val="it-IT"/>
              </w:rPr>
            </w:pPr>
            <w:r w:rsidRPr="00EB747B">
              <w:rPr>
                <w:rFonts w:ascii="Arial" w:hAnsi="Arial" w:cs="Arial"/>
                <w:i/>
                <w:iCs/>
                <w:sz w:val="22"/>
                <w:szCs w:val="22"/>
                <w:lang w:val="it-IT"/>
              </w:rPr>
              <w:t xml:space="preserve">Il fanciullo deve imparare ma soprattutto vivere </w:t>
            </w:r>
            <w:r w:rsidRPr="00EB747B">
              <w:rPr>
                <w:rFonts w:ascii="Arial" w:hAnsi="Arial" w:cs="Arial"/>
                <w:sz w:val="22"/>
                <w:szCs w:val="22"/>
                <w:lang w:val="it-IT"/>
              </w:rPr>
              <w:t xml:space="preserve">( da </w:t>
            </w:r>
            <w:r w:rsidRPr="00EB747B">
              <w:rPr>
                <w:rFonts w:ascii="Arial" w:hAnsi="Arial" w:cs="Arial"/>
                <w:i/>
                <w:iCs/>
                <w:sz w:val="22"/>
                <w:szCs w:val="22"/>
                <w:lang w:val="it-IT"/>
              </w:rPr>
              <w:t>Scuola e società</w:t>
            </w:r>
            <w:r w:rsidRPr="00EB747B">
              <w:rPr>
                <w:rFonts w:ascii="Arial" w:hAnsi="Arial" w:cs="Arial"/>
                <w:sz w:val="22"/>
                <w:szCs w:val="22"/>
                <w:lang w:val="it-IT"/>
              </w:rPr>
              <w:t xml:space="preserve">) con commento al testo; </w:t>
            </w:r>
          </w:p>
          <w:p w:rsidR="0056087F" w:rsidRPr="00EB747B" w:rsidRDefault="0056087F" w:rsidP="00EB747B">
            <w:pPr>
              <w:rPr>
                <w:rFonts w:ascii="Arial" w:hAnsi="Arial" w:cs="Arial"/>
                <w:b/>
                <w:bCs/>
                <w:lang w:val="it-IT"/>
              </w:rPr>
            </w:pPr>
            <w:r w:rsidRPr="00EB747B">
              <w:rPr>
                <w:rFonts w:ascii="Arial" w:hAnsi="Arial" w:cs="Arial"/>
                <w:sz w:val="22"/>
                <w:szCs w:val="22"/>
                <w:lang w:val="it-IT"/>
              </w:rPr>
              <w:t xml:space="preserve">brani scelti da </w:t>
            </w:r>
            <w:r w:rsidRPr="00EB747B">
              <w:rPr>
                <w:rFonts w:ascii="Arial" w:hAnsi="Arial" w:cs="Arial"/>
                <w:i/>
                <w:iCs/>
                <w:sz w:val="22"/>
                <w:szCs w:val="22"/>
                <w:lang w:val="it-IT"/>
              </w:rPr>
              <w:t>Il mio credo pedagogico</w:t>
            </w:r>
            <w:r w:rsidRPr="00EB747B">
              <w:rPr>
                <w:rFonts w:ascii="Arial" w:hAnsi="Arial" w:cs="Arial"/>
                <w:b/>
                <w:bCs/>
                <w:i/>
                <w:iCs/>
                <w:sz w:val="22"/>
                <w:szCs w:val="22"/>
                <w:lang w:val="it-IT"/>
              </w:rPr>
              <w:t>.</w:t>
            </w:r>
          </w:p>
          <w:p w:rsidR="0056087F" w:rsidRPr="00EB747B" w:rsidRDefault="0056087F" w:rsidP="00EB747B">
            <w:pPr>
              <w:rPr>
                <w:rFonts w:ascii="Arial" w:hAnsi="Arial" w:cs="Arial"/>
                <w:b/>
                <w:bCs/>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 xml:space="preserve">L'esperienza educativa di Don </w:t>
            </w:r>
            <w:proofErr w:type="spellStart"/>
            <w:r w:rsidRPr="00EB747B">
              <w:rPr>
                <w:rFonts w:ascii="Arial" w:hAnsi="Arial" w:cs="Arial"/>
                <w:b/>
                <w:bCs/>
                <w:sz w:val="22"/>
                <w:szCs w:val="22"/>
                <w:lang w:val="it-IT"/>
              </w:rPr>
              <w:t>Milani</w:t>
            </w:r>
            <w:proofErr w:type="spellEnd"/>
          </w:p>
          <w:p w:rsidR="0056087F" w:rsidRPr="00EB747B" w:rsidRDefault="0056087F" w:rsidP="00EB747B">
            <w:pPr>
              <w:rPr>
                <w:rFonts w:ascii="Arial" w:hAnsi="Arial" w:cs="Arial"/>
                <w:lang w:val="it-IT"/>
              </w:rPr>
            </w:pPr>
            <w:r w:rsidRPr="00EB747B">
              <w:rPr>
                <w:rFonts w:ascii="Arial" w:hAnsi="Arial" w:cs="Arial"/>
                <w:sz w:val="22"/>
                <w:szCs w:val="22"/>
                <w:lang w:val="it-IT"/>
              </w:rPr>
              <w:t xml:space="preserve">La Scuola di </w:t>
            </w:r>
            <w:proofErr w:type="spellStart"/>
            <w:r w:rsidRPr="00EB747B">
              <w:rPr>
                <w:rFonts w:ascii="Arial" w:hAnsi="Arial" w:cs="Arial"/>
                <w:sz w:val="22"/>
                <w:szCs w:val="22"/>
                <w:lang w:val="it-IT"/>
              </w:rPr>
              <w:t>Barbiana</w:t>
            </w:r>
            <w:proofErr w:type="spellEnd"/>
            <w:r w:rsidRPr="00EB747B">
              <w:rPr>
                <w:rFonts w:ascii="Arial" w:hAnsi="Arial" w:cs="Arial"/>
                <w:sz w:val="22"/>
                <w:szCs w:val="22"/>
                <w:lang w:val="it-IT"/>
              </w:rPr>
              <w:t>;</w:t>
            </w:r>
          </w:p>
          <w:p w:rsidR="0056087F" w:rsidRPr="00EB747B" w:rsidRDefault="0056087F" w:rsidP="00EB747B">
            <w:pPr>
              <w:rPr>
                <w:rFonts w:ascii="Arial" w:hAnsi="Arial" w:cs="Arial"/>
                <w:lang w:val="it-IT"/>
              </w:rPr>
            </w:pPr>
            <w:r w:rsidRPr="00EB747B">
              <w:rPr>
                <w:rFonts w:ascii="Arial" w:hAnsi="Arial" w:cs="Arial"/>
                <w:sz w:val="22"/>
                <w:szCs w:val="22"/>
                <w:lang w:val="it-IT"/>
              </w:rPr>
              <w:t>l'importanza della parola;</w:t>
            </w:r>
          </w:p>
          <w:p w:rsidR="0056087F" w:rsidRPr="00EB747B" w:rsidRDefault="0056087F" w:rsidP="00EB747B">
            <w:pPr>
              <w:rPr>
                <w:rFonts w:ascii="Arial" w:hAnsi="Arial" w:cs="Arial"/>
                <w:lang w:val="it-IT"/>
              </w:rPr>
            </w:pPr>
            <w:r w:rsidRPr="00EB747B">
              <w:rPr>
                <w:rFonts w:ascii="Arial" w:hAnsi="Arial" w:cs="Arial"/>
                <w:sz w:val="22"/>
                <w:szCs w:val="22"/>
                <w:lang w:val="it-IT"/>
              </w:rPr>
              <w:t>scuola e società;</w:t>
            </w:r>
          </w:p>
          <w:p w:rsidR="0056087F" w:rsidRPr="00EB747B" w:rsidRDefault="0056087F" w:rsidP="00EB747B">
            <w:pPr>
              <w:rPr>
                <w:rFonts w:ascii="Arial" w:hAnsi="Arial" w:cs="Arial"/>
                <w:lang w:val="it-IT"/>
              </w:rPr>
            </w:pPr>
            <w:r w:rsidRPr="00EB747B">
              <w:rPr>
                <w:rFonts w:ascii="Arial" w:hAnsi="Arial" w:cs="Arial"/>
                <w:sz w:val="22"/>
                <w:szCs w:val="22"/>
                <w:lang w:val="it-IT"/>
              </w:rPr>
              <w:t>la scrittura collettiva;</w:t>
            </w:r>
          </w:p>
          <w:p w:rsidR="0056087F" w:rsidRPr="00EB747B" w:rsidRDefault="0056087F" w:rsidP="00EB747B">
            <w:pPr>
              <w:rPr>
                <w:rFonts w:ascii="Arial" w:hAnsi="Arial" w:cs="Arial"/>
                <w:u w:val="single"/>
                <w:lang w:val="it-IT"/>
              </w:rPr>
            </w:pPr>
            <w:r w:rsidRPr="00EB747B">
              <w:rPr>
                <w:rFonts w:ascii="Arial" w:hAnsi="Arial" w:cs="Arial"/>
                <w:sz w:val="22"/>
                <w:szCs w:val="22"/>
                <w:lang w:val="it-IT"/>
              </w:rPr>
              <w:t>critica alla scuola statale.</w:t>
            </w:r>
          </w:p>
          <w:p w:rsidR="0056087F" w:rsidRPr="00EB747B" w:rsidRDefault="0056087F" w:rsidP="00EB747B">
            <w:pPr>
              <w:rPr>
                <w:rFonts w:ascii="Arial" w:hAnsi="Arial" w:cs="Arial"/>
                <w:i/>
                <w:iCs/>
                <w:lang w:val="it-IT"/>
              </w:rPr>
            </w:pPr>
            <w:r w:rsidRPr="00EB747B">
              <w:rPr>
                <w:rFonts w:ascii="Arial" w:hAnsi="Arial" w:cs="Arial"/>
                <w:sz w:val="22"/>
                <w:szCs w:val="22"/>
                <w:u w:val="single"/>
                <w:lang w:val="it-IT"/>
              </w:rPr>
              <w:t>Letture di testi:</w:t>
            </w:r>
          </w:p>
          <w:p w:rsidR="0056087F" w:rsidRPr="00EB747B" w:rsidRDefault="0056087F" w:rsidP="00EB747B">
            <w:pPr>
              <w:rPr>
                <w:rFonts w:ascii="Arial" w:hAnsi="Arial" w:cs="Arial"/>
                <w:lang w:val="it-IT"/>
              </w:rPr>
            </w:pPr>
            <w:r w:rsidRPr="00EB747B">
              <w:rPr>
                <w:rFonts w:ascii="Arial" w:hAnsi="Arial" w:cs="Arial"/>
                <w:i/>
                <w:iCs/>
                <w:sz w:val="22"/>
                <w:szCs w:val="22"/>
                <w:lang w:val="it-IT"/>
              </w:rPr>
              <w:t>La buona scuola</w:t>
            </w:r>
            <w:r w:rsidRPr="00EB747B">
              <w:rPr>
                <w:rFonts w:ascii="Arial" w:hAnsi="Arial" w:cs="Arial"/>
                <w:sz w:val="22"/>
                <w:szCs w:val="22"/>
                <w:lang w:val="it-IT"/>
              </w:rPr>
              <w:t xml:space="preserve"> (da </w:t>
            </w:r>
            <w:r w:rsidRPr="00EB747B">
              <w:rPr>
                <w:rFonts w:ascii="Arial" w:hAnsi="Arial" w:cs="Arial"/>
                <w:i/>
                <w:iCs/>
                <w:sz w:val="22"/>
                <w:szCs w:val="22"/>
                <w:lang w:val="it-IT"/>
              </w:rPr>
              <w:t>L'obbedienza non è più una virtù</w:t>
            </w:r>
            <w:r w:rsidRPr="00EB747B">
              <w:rPr>
                <w:rFonts w:ascii="Arial" w:hAnsi="Arial" w:cs="Arial"/>
                <w:sz w:val="22"/>
                <w:szCs w:val="22"/>
                <w:lang w:val="it-IT"/>
              </w:rPr>
              <w:t>);</w:t>
            </w:r>
          </w:p>
          <w:p w:rsidR="0056087F" w:rsidRPr="00EB747B" w:rsidRDefault="0056087F" w:rsidP="00EB747B">
            <w:pPr>
              <w:rPr>
                <w:rFonts w:ascii="Arial" w:hAnsi="Arial" w:cs="Arial"/>
                <w:lang w:val="it-IT"/>
              </w:rPr>
            </w:pPr>
            <w:r w:rsidRPr="00EB747B">
              <w:rPr>
                <w:rFonts w:ascii="Arial" w:hAnsi="Arial" w:cs="Arial"/>
                <w:sz w:val="22"/>
                <w:szCs w:val="22"/>
                <w:lang w:val="it-IT"/>
              </w:rPr>
              <w:t>brani scelti da</w:t>
            </w:r>
            <w:r w:rsidRPr="00EB747B">
              <w:rPr>
                <w:rFonts w:ascii="Arial" w:hAnsi="Arial" w:cs="Arial"/>
                <w:i/>
                <w:iCs/>
                <w:sz w:val="22"/>
                <w:szCs w:val="22"/>
                <w:lang w:val="it-IT"/>
              </w:rPr>
              <w:t xml:space="preserve"> Lettera a una professoressa</w:t>
            </w:r>
            <w:r w:rsidRPr="00EB747B">
              <w:rPr>
                <w:rFonts w:ascii="Arial" w:hAnsi="Arial" w:cs="Arial"/>
                <w:sz w:val="22"/>
                <w:szCs w:val="22"/>
                <w:lang w:val="it-IT"/>
              </w:rPr>
              <w:t>.</w:t>
            </w:r>
          </w:p>
          <w:p w:rsidR="0056087F" w:rsidRPr="00EB747B" w:rsidRDefault="0056087F" w:rsidP="00EB747B">
            <w:pPr>
              <w:rPr>
                <w:rFonts w:ascii="Arial" w:hAnsi="Arial" w:cs="Arial"/>
                <w:u w:val="single"/>
                <w:lang w:val="it-IT"/>
              </w:rPr>
            </w:pPr>
          </w:p>
          <w:p w:rsidR="0056087F" w:rsidRPr="00EB747B" w:rsidRDefault="0056087F" w:rsidP="00EB747B">
            <w:pPr>
              <w:rPr>
                <w:rFonts w:ascii="Arial" w:hAnsi="Arial" w:cs="Arial"/>
                <w:b/>
                <w:bCs/>
                <w:lang w:val="it-IT"/>
              </w:rPr>
            </w:pPr>
            <w:r w:rsidRPr="00EB747B">
              <w:rPr>
                <w:rFonts w:ascii="Arial" w:hAnsi="Arial" w:cs="Arial"/>
                <w:b/>
                <w:bCs/>
                <w:sz w:val="22"/>
                <w:szCs w:val="22"/>
                <w:lang w:val="it-IT"/>
              </w:rPr>
              <w:t>PEDAGOGIA E PSICOLOGIA</w:t>
            </w:r>
          </w:p>
          <w:p w:rsidR="0056087F" w:rsidRPr="00EB747B" w:rsidRDefault="0056087F" w:rsidP="00EB747B">
            <w:pPr>
              <w:rPr>
                <w:rFonts w:ascii="Arial" w:hAnsi="Arial" w:cs="Arial"/>
                <w:b/>
                <w:bCs/>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Il comportamentismo</w:t>
            </w:r>
          </w:p>
          <w:p w:rsidR="0056087F" w:rsidRPr="00EB747B" w:rsidRDefault="0056087F" w:rsidP="00EB747B">
            <w:pPr>
              <w:rPr>
                <w:rFonts w:ascii="Arial" w:hAnsi="Arial" w:cs="Arial"/>
                <w:lang w:val="it-IT"/>
              </w:rPr>
            </w:pPr>
            <w:r w:rsidRPr="00EB747B">
              <w:rPr>
                <w:rFonts w:ascii="Arial" w:hAnsi="Arial" w:cs="Arial"/>
                <w:sz w:val="22"/>
                <w:szCs w:val="22"/>
                <w:lang w:val="it-IT"/>
              </w:rPr>
              <w:t xml:space="preserve">L'apprendimento per rinforzo nella psicologia di </w:t>
            </w:r>
            <w:proofErr w:type="spellStart"/>
            <w:r w:rsidRPr="00EB747B">
              <w:rPr>
                <w:rFonts w:ascii="Arial" w:hAnsi="Arial" w:cs="Arial"/>
                <w:sz w:val="22"/>
                <w:szCs w:val="22"/>
                <w:lang w:val="it-IT"/>
              </w:rPr>
              <w:t>Skinner</w:t>
            </w:r>
            <w:proofErr w:type="spellEnd"/>
            <w:r w:rsidRPr="00EB747B">
              <w:rPr>
                <w:rFonts w:ascii="Arial" w:hAnsi="Arial" w:cs="Arial"/>
                <w:sz w:val="22"/>
                <w:szCs w:val="22"/>
                <w:lang w:val="it-IT"/>
              </w:rPr>
              <w:t>;</w:t>
            </w:r>
          </w:p>
          <w:p w:rsidR="0056087F" w:rsidRPr="00EB747B" w:rsidRDefault="0056087F" w:rsidP="00EB747B">
            <w:pPr>
              <w:rPr>
                <w:rFonts w:ascii="Arial" w:hAnsi="Arial" w:cs="Arial"/>
                <w:lang w:val="it-IT"/>
              </w:rPr>
            </w:pPr>
            <w:r w:rsidRPr="00EB747B">
              <w:rPr>
                <w:rFonts w:ascii="Arial" w:hAnsi="Arial" w:cs="Arial"/>
                <w:sz w:val="22"/>
                <w:szCs w:val="22"/>
                <w:lang w:val="it-IT"/>
              </w:rPr>
              <w:t>I compiti della scuola secondo il comportamentismo;</w:t>
            </w:r>
          </w:p>
          <w:p w:rsidR="0056087F" w:rsidRPr="00EB747B" w:rsidRDefault="0056087F" w:rsidP="00EB747B">
            <w:pPr>
              <w:rPr>
                <w:rFonts w:ascii="Arial" w:hAnsi="Arial" w:cs="Arial"/>
                <w:b/>
                <w:bCs/>
                <w:lang w:val="it-IT"/>
              </w:rPr>
            </w:pPr>
            <w:r w:rsidRPr="00EB747B">
              <w:rPr>
                <w:rFonts w:ascii="Arial" w:hAnsi="Arial" w:cs="Arial"/>
                <w:sz w:val="22"/>
                <w:szCs w:val="22"/>
                <w:lang w:val="it-IT"/>
              </w:rPr>
              <w:t>Efficacia dei rinforzi</w:t>
            </w:r>
            <w:r w:rsidRPr="00EB747B">
              <w:rPr>
                <w:rFonts w:ascii="Arial" w:hAnsi="Arial" w:cs="Arial"/>
                <w:b/>
                <w:bCs/>
                <w:sz w:val="22"/>
                <w:szCs w:val="22"/>
                <w:lang w:val="it-IT"/>
              </w:rPr>
              <w:t>.</w:t>
            </w:r>
          </w:p>
          <w:p w:rsidR="0056087F" w:rsidRPr="00EB747B" w:rsidRDefault="0056087F" w:rsidP="00EB747B">
            <w:pPr>
              <w:rPr>
                <w:rFonts w:ascii="Arial" w:hAnsi="Arial" w:cs="Arial"/>
                <w:b/>
                <w:bCs/>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La psicologia della mente</w:t>
            </w:r>
          </w:p>
          <w:p w:rsidR="0056087F" w:rsidRPr="00EB747B" w:rsidRDefault="0056087F" w:rsidP="00EB747B">
            <w:pPr>
              <w:rPr>
                <w:rFonts w:ascii="Arial" w:hAnsi="Arial" w:cs="Arial"/>
                <w:lang w:val="it-IT"/>
              </w:rPr>
            </w:pPr>
            <w:r w:rsidRPr="00EB747B">
              <w:rPr>
                <w:rFonts w:ascii="Arial" w:hAnsi="Arial" w:cs="Arial"/>
                <w:sz w:val="22"/>
                <w:szCs w:val="22"/>
                <w:lang w:val="it-IT"/>
              </w:rPr>
              <w:t xml:space="preserve">L'epistemologia genetica di J. </w:t>
            </w:r>
            <w:proofErr w:type="spellStart"/>
            <w:r w:rsidRPr="00EB747B">
              <w:rPr>
                <w:rFonts w:ascii="Arial" w:hAnsi="Arial" w:cs="Arial"/>
                <w:sz w:val="22"/>
                <w:szCs w:val="22"/>
                <w:lang w:val="it-IT"/>
              </w:rPr>
              <w:t>Piaget</w:t>
            </w:r>
            <w:proofErr w:type="spellEnd"/>
            <w:r w:rsidRPr="00EB747B">
              <w:rPr>
                <w:rFonts w:ascii="Arial" w:hAnsi="Arial" w:cs="Arial"/>
                <w:sz w:val="22"/>
                <w:szCs w:val="22"/>
                <w:lang w:val="it-IT"/>
              </w:rPr>
              <w:t>;</w:t>
            </w:r>
          </w:p>
          <w:p w:rsidR="0056087F" w:rsidRPr="00EB747B" w:rsidRDefault="0056087F" w:rsidP="00EB747B">
            <w:pPr>
              <w:rPr>
                <w:rFonts w:ascii="Arial" w:hAnsi="Arial" w:cs="Arial"/>
                <w:lang w:val="it-IT"/>
              </w:rPr>
            </w:pPr>
            <w:r w:rsidRPr="00EB747B">
              <w:rPr>
                <w:rFonts w:ascii="Arial" w:hAnsi="Arial" w:cs="Arial"/>
                <w:sz w:val="22"/>
                <w:szCs w:val="22"/>
                <w:lang w:val="it-IT"/>
              </w:rPr>
              <w:t>Gli stadi dello sviluppo intellettivo nel bambino;</w:t>
            </w:r>
          </w:p>
          <w:p w:rsidR="0056087F" w:rsidRPr="00EB747B" w:rsidRDefault="0056087F" w:rsidP="00EB747B">
            <w:pPr>
              <w:rPr>
                <w:rFonts w:ascii="Arial" w:hAnsi="Arial" w:cs="Arial"/>
                <w:lang w:val="it-IT"/>
              </w:rPr>
            </w:pPr>
            <w:r w:rsidRPr="00EB747B">
              <w:rPr>
                <w:rFonts w:ascii="Arial" w:hAnsi="Arial" w:cs="Arial"/>
                <w:sz w:val="22"/>
                <w:szCs w:val="22"/>
                <w:lang w:val="it-IT"/>
              </w:rPr>
              <w:t>il concetto di intelligenza: varianti strutturali e invarianti funzionali, la curiosità;</w:t>
            </w:r>
          </w:p>
          <w:p w:rsidR="0056087F" w:rsidRPr="00EB747B" w:rsidRDefault="0056087F" w:rsidP="00EB747B">
            <w:pPr>
              <w:rPr>
                <w:rFonts w:ascii="Arial" w:hAnsi="Arial" w:cs="Arial"/>
                <w:u w:val="single"/>
                <w:lang w:val="it-IT"/>
              </w:rPr>
            </w:pPr>
            <w:r w:rsidRPr="00EB747B">
              <w:rPr>
                <w:rFonts w:ascii="Arial" w:hAnsi="Arial" w:cs="Arial"/>
                <w:sz w:val="22"/>
                <w:szCs w:val="22"/>
                <w:lang w:val="it-IT"/>
              </w:rPr>
              <w:t>Assimilazione e apprendimento nella scuola.</w:t>
            </w:r>
          </w:p>
          <w:p w:rsidR="0056087F" w:rsidRPr="00EB747B" w:rsidRDefault="0056087F" w:rsidP="00EB747B">
            <w:pPr>
              <w:rPr>
                <w:rFonts w:ascii="Arial" w:hAnsi="Arial" w:cs="Arial"/>
                <w:lang w:val="it-IT"/>
              </w:rPr>
            </w:pPr>
            <w:r w:rsidRPr="00EB747B">
              <w:rPr>
                <w:rFonts w:ascii="Arial" w:hAnsi="Arial" w:cs="Arial"/>
                <w:sz w:val="22"/>
                <w:szCs w:val="22"/>
                <w:u w:val="single"/>
                <w:lang w:val="it-IT"/>
              </w:rPr>
              <w:t>Lettura di testi:</w:t>
            </w:r>
          </w:p>
          <w:p w:rsidR="0056087F" w:rsidRPr="00EB747B" w:rsidRDefault="0056087F" w:rsidP="00EB747B">
            <w:pPr>
              <w:rPr>
                <w:rFonts w:ascii="Arial" w:hAnsi="Arial" w:cs="Arial"/>
                <w:lang w:val="it-IT"/>
              </w:rPr>
            </w:pPr>
            <w:r w:rsidRPr="00EB747B">
              <w:rPr>
                <w:rFonts w:ascii="Arial" w:hAnsi="Arial" w:cs="Arial"/>
                <w:sz w:val="22"/>
                <w:szCs w:val="22"/>
                <w:lang w:val="it-IT"/>
              </w:rPr>
              <w:t>testi letti lo scorso anno.</w:t>
            </w:r>
          </w:p>
          <w:p w:rsidR="0056087F" w:rsidRPr="00EB747B" w:rsidRDefault="0056087F" w:rsidP="00EB747B">
            <w:pPr>
              <w:rPr>
                <w:rFonts w:ascii="Arial" w:hAnsi="Arial" w:cs="Arial"/>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Le psicologie dinamiche</w:t>
            </w:r>
          </w:p>
          <w:p w:rsidR="0056087F" w:rsidRPr="00EB747B" w:rsidRDefault="0056087F" w:rsidP="00EB747B">
            <w:pPr>
              <w:rPr>
                <w:rFonts w:ascii="Arial" w:hAnsi="Arial" w:cs="Arial"/>
                <w:lang w:val="it-IT"/>
              </w:rPr>
            </w:pPr>
            <w:r w:rsidRPr="00EB747B">
              <w:rPr>
                <w:rFonts w:ascii="Arial" w:hAnsi="Arial" w:cs="Arial"/>
                <w:sz w:val="22"/>
                <w:szCs w:val="22"/>
                <w:lang w:val="it-IT"/>
              </w:rPr>
              <w:t>Psicoanalisi e apprendimento: l'importanza del fattori affettivi ed emotivi,</w:t>
            </w:r>
          </w:p>
          <w:p w:rsidR="0056087F" w:rsidRPr="00EB747B" w:rsidRDefault="0056087F" w:rsidP="00EB747B">
            <w:pPr>
              <w:rPr>
                <w:rFonts w:ascii="Arial" w:hAnsi="Arial" w:cs="Arial"/>
                <w:b/>
                <w:bCs/>
                <w:lang w:val="it-IT"/>
              </w:rPr>
            </w:pPr>
            <w:proofErr w:type="spellStart"/>
            <w:r w:rsidRPr="00EB747B">
              <w:rPr>
                <w:rFonts w:ascii="Arial" w:hAnsi="Arial" w:cs="Arial"/>
                <w:sz w:val="22"/>
                <w:szCs w:val="22"/>
                <w:lang w:val="it-IT"/>
              </w:rPr>
              <w:t>Rogers</w:t>
            </w:r>
            <w:proofErr w:type="spellEnd"/>
            <w:r w:rsidRPr="00EB747B">
              <w:rPr>
                <w:rFonts w:ascii="Arial" w:hAnsi="Arial" w:cs="Arial"/>
                <w:sz w:val="22"/>
                <w:szCs w:val="22"/>
                <w:lang w:val="it-IT"/>
              </w:rPr>
              <w:t>: l'educazione non direttiva</w:t>
            </w:r>
            <w:r w:rsidRPr="00EB747B">
              <w:rPr>
                <w:rFonts w:ascii="Arial" w:hAnsi="Arial" w:cs="Arial"/>
                <w:b/>
                <w:bCs/>
                <w:sz w:val="22"/>
                <w:szCs w:val="22"/>
                <w:lang w:val="it-IT"/>
              </w:rPr>
              <w:t>.</w:t>
            </w:r>
          </w:p>
          <w:p w:rsidR="0056087F" w:rsidRPr="00EB747B" w:rsidRDefault="0056087F" w:rsidP="00EB747B">
            <w:pPr>
              <w:rPr>
                <w:rFonts w:ascii="Arial" w:hAnsi="Arial" w:cs="Arial"/>
                <w:b/>
                <w:bCs/>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 xml:space="preserve">I compiti dell’istruzione in </w:t>
            </w:r>
            <w:proofErr w:type="spellStart"/>
            <w:r w:rsidRPr="00EB747B">
              <w:rPr>
                <w:rFonts w:ascii="Arial" w:hAnsi="Arial" w:cs="Arial"/>
                <w:b/>
                <w:bCs/>
                <w:sz w:val="22"/>
                <w:szCs w:val="22"/>
                <w:lang w:val="it-IT"/>
              </w:rPr>
              <w:t>J.Bruner</w:t>
            </w:r>
            <w:proofErr w:type="spellEnd"/>
            <w:r w:rsidRPr="00EB747B">
              <w:rPr>
                <w:rFonts w:ascii="Arial" w:hAnsi="Arial" w:cs="Arial"/>
                <w:b/>
                <w:bCs/>
                <w:sz w:val="22"/>
                <w:szCs w:val="22"/>
                <w:lang w:val="it-IT"/>
              </w:rPr>
              <w:t xml:space="preserve"> </w:t>
            </w:r>
          </w:p>
          <w:p w:rsidR="0056087F" w:rsidRPr="00EB747B" w:rsidRDefault="0056087F" w:rsidP="00EB747B">
            <w:pPr>
              <w:rPr>
                <w:rFonts w:ascii="Arial" w:hAnsi="Arial" w:cs="Arial"/>
                <w:lang w:val="it-IT"/>
              </w:rPr>
            </w:pPr>
            <w:r w:rsidRPr="00EB747B">
              <w:rPr>
                <w:rFonts w:ascii="Arial" w:hAnsi="Arial" w:cs="Arial"/>
                <w:sz w:val="22"/>
                <w:szCs w:val="22"/>
                <w:lang w:val="it-IT"/>
              </w:rPr>
              <w:t>Lo studio della mente: categorizzazione, inferenza, invenzione;</w:t>
            </w:r>
          </w:p>
          <w:p w:rsidR="0056087F" w:rsidRPr="00EB747B" w:rsidRDefault="0056087F" w:rsidP="00EB747B">
            <w:pPr>
              <w:rPr>
                <w:rFonts w:ascii="Arial" w:hAnsi="Arial" w:cs="Arial"/>
                <w:lang w:val="it-IT"/>
              </w:rPr>
            </w:pPr>
            <w:r w:rsidRPr="00EB747B">
              <w:rPr>
                <w:rFonts w:ascii="Arial" w:hAnsi="Arial" w:cs="Arial"/>
                <w:sz w:val="22"/>
                <w:szCs w:val="22"/>
                <w:lang w:val="it-IT"/>
              </w:rPr>
              <w:t>Lo sviluppo dei sistemi di categorizzazione;</w:t>
            </w:r>
          </w:p>
          <w:p w:rsidR="0056087F" w:rsidRPr="00EB747B" w:rsidRDefault="0056087F" w:rsidP="00EB747B">
            <w:pPr>
              <w:rPr>
                <w:rFonts w:ascii="Arial" w:hAnsi="Arial" w:cs="Arial"/>
                <w:lang w:val="it-IT"/>
              </w:rPr>
            </w:pPr>
            <w:r w:rsidRPr="00EB747B">
              <w:rPr>
                <w:rFonts w:ascii="Arial" w:hAnsi="Arial" w:cs="Arial"/>
                <w:sz w:val="22"/>
                <w:szCs w:val="22"/>
                <w:lang w:val="it-IT"/>
              </w:rPr>
              <w:t>Lo strutturalismo pedagogico: discipline e strutture, le categorizzazioni complesse;</w:t>
            </w:r>
          </w:p>
          <w:p w:rsidR="0056087F" w:rsidRPr="00EB747B" w:rsidRDefault="0056087F" w:rsidP="00EB747B">
            <w:pPr>
              <w:rPr>
                <w:rFonts w:ascii="Arial" w:hAnsi="Arial" w:cs="Arial"/>
                <w:lang w:val="it-IT"/>
              </w:rPr>
            </w:pPr>
            <w:r w:rsidRPr="00EB747B">
              <w:rPr>
                <w:rFonts w:ascii="Arial" w:hAnsi="Arial" w:cs="Arial"/>
                <w:sz w:val="22"/>
                <w:szCs w:val="22"/>
                <w:lang w:val="it-IT"/>
              </w:rPr>
              <w:t xml:space="preserve">La scuola vita della mente e la critica a </w:t>
            </w:r>
            <w:proofErr w:type="spellStart"/>
            <w:r w:rsidRPr="00EB747B">
              <w:rPr>
                <w:rFonts w:ascii="Arial" w:hAnsi="Arial" w:cs="Arial"/>
                <w:sz w:val="22"/>
                <w:szCs w:val="22"/>
                <w:lang w:val="it-IT"/>
              </w:rPr>
              <w:t>Dewey</w:t>
            </w:r>
            <w:proofErr w:type="spellEnd"/>
            <w:r w:rsidRPr="00EB747B">
              <w:rPr>
                <w:rFonts w:ascii="Arial" w:hAnsi="Arial" w:cs="Arial"/>
                <w:sz w:val="22"/>
                <w:szCs w:val="22"/>
                <w:lang w:val="it-IT"/>
              </w:rPr>
              <w:t>;</w:t>
            </w:r>
          </w:p>
          <w:p w:rsidR="0056087F" w:rsidRPr="00EB747B" w:rsidRDefault="0056087F" w:rsidP="00EB747B">
            <w:pPr>
              <w:rPr>
                <w:rFonts w:ascii="Arial" w:hAnsi="Arial" w:cs="Arial"/>
                <w:u w:val="single"/>
                <w:lang w:val="it-IT"/>
              </w:rPr>
            </w:pPr>
            <w:r w:rsidRPr="00EB747B">
              <w:rPr>
                <w:rFonts w:ascii="Arial" w:hAnsi="Arial" w:cs="Arial"/>
                <w:sz w:val="22"/>
                <w:szCs w:val="22"/>
                <w:lang w:val="it-IT"/>
              </w:rPr>
              <w:t>Il pensiero narrativo</w:t>
            </w:r>
            <w:r w:rsidRPr="00EB747B">
              <w:rPr>
                <w:rFonts w:ascii="Arial" w:hAnsi="Arial" w:cs="Arial"/>
                <w:sz w:val="22"/>
                <w:szCs w:val="22"/>
                <w:u w:val="single"/>
                <w:lang w:val="it-IT"/>
              </w:rPr>
              <w:t>.</w:t>
            </w:r>
          </w:p>
          <w:p w:rsidR="0056087F" w:rsidRPr="00EB747B" w:rsidRDefault="0056087F" w:rsidP="00EB747B">
            <w:pPr>
              <w:rPr>
                <w:rFonts w:ascii="Arial" w:hAnsi="Arial" w:cs="Arial"/>
                <w:i/>
                <w:iCs/>
                <w:lang w:val="it-IT"/>
              </w:rPr>
            </w:pPr>
            <w:r w:rsidRPr="00EB747B">
              <w:rPr>
                <w:rFonts w:ascii="Arial" w:hAnsi="Arial" w:cs="Arial"/>
                <w:sz w:val="22"/>
                <w:szCs w:val="22"/>
                <w:u w:val="single"/>
                <w:lang w:val="it-IT"/>
              </w:rPr>
              <w:t>Letture di testi:</w:t>
            </w:r>
          </w:p>
          <w:p w:rsidR="0056087F" w:rsidRPr="00EB747B" w:rsidRDefault="0056087F" w:rsidP="00EB747B">
            <w:pPr>
              <w:rPr>
                <w:rFonts w:ascii="Arial" w:hAnsi="Arial" w:cs="Arial"/>
                <w:lang w:val="it-IT"/>
              </w:rPr>
            </w:pPr>
            <w:r w:rsidRPr="00EB747B">
              <w:rPr>
                <w:rFonts w:ascii="Arial" w:hAnsi="Arial" w:cs="Arial"/>
                <w:i/>
                <w:iCs/>
                <w:sz w:val="22"/>
                <w:szCs w:val="22"/>
                <w:lang w:val="it-IT"/>
              </w:rPr>
              <w:t xml:space="preserve">La mente a più dimensioni </w:t>
            </w:r>
            <w:r w:rsidRPr="00EB747B">
              <w:rPr>
                <w:rFonts w:ascii="Arial" w:hAnsi="Arial" w:cs="Arial"/>
                <w:sz w:val="22"/>
                <w:szCs w:val="22"/>
                <w:lang w:val="it-IT"/>
              </w:rPr>
              <w:t xml:space="preserve">(da </w:t>
            </w:r>
            <w:r w:rsidRPr="00EB747B">
              <w:rPr>
                <w:rFonts w:ascii="Arial" w:hAnsi="Arial" w:cs="Arial"/>
                <w:i/>
                <w:iCs/>
                <w:sz w:val="22"/>
                <w:szCs w:val="22"/>
                <w:lang w:val="it-IT"/>
              </w:rPr>
              <w:t>La mente a più dimensioni</w:t>
            </w:r>
            <w:r w:rsidRPr="00EB747B">
              <w:rPr>
                <w:rFonts w:ascii="Arial" w:hAnsi="Arial" w:cs="Arial"/>
                <w:sz w:val="22"/>
                <w:szCs w:val="22"/>
                <w:lang w:val="it-IT"/>
              </w:rPr>
              <w:t>);</w:t>
            </w:r>
          </w:p>
          <w:p w:rsidR="0056087F" w:rsidRPr="00EB747B" w:rsidRDefault="0056087F" w:rsidP="00EB747B">
            <w:pPr>
              <w:rPr>
                <w:rFonts w:ascii="Arial" w:hAnsi="Arial" w:cs="Arial"/>
                <w:lang w:val="it-IT"/>
              </w:rPr>
            </w:pPr>
            <w:r w:rsidRPr="00EB747B">
              <w:rPr>
                <w:rFonts w:ascii="Arial" w:hAnsi="Arial" w:cs="Arial"/>
                <w:sz w:val="22"/>
                <w:szCs w:val="22"/>
                <w:lang w:val="it-IT"/>
              </w:rPr>
              <w:t xml:space="preserve">Brani scelti da </w:t>
            </w:r>
            <w:r w:rsidRPr="00EB747B">
              <w:rPr>
                <w:rFonts w:ascii="Arial" w:hAnsi="Arial" w:cs="Arial"/>
                <w:i/>
                <w:iCs/>
                <w:sz w:val="22"/>
                <w:szCs w:val="22"/>
                <w:lang w:val="it-IT"/>
              </w:rPr>
              <w:t xml:space="preserve">Dopo </w:t>
            </w:r>
            <w:proofErr w:type="spellStart"/>
            <w:r w:rsidRPr="00EB747B">
              <w:rPr>
                <w:rFonts w:ascii="Arial" w:hAnsi="Arial" w:cs="Arial"/>
                <w:i/>
                <w:iCs/>
                <w:sz w:val="22"/>
                <w:szCs w:val="22"/>
                <w:lang w:val="it-IT"/>
              </w:rPr>
              <w:t>Dewey</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p>
          <w:p w:rsidR="0056087F" w:rsidRPr="00EB747B" w:rsidRDefault="0056087F" w:rsidP="00EB747B">
            <w:pPr>
              <w:snapToGrid w:val="0"/>
              <w:rPr>
                <w:rFonts w:ascii="Arial" w:hAnsi="Arial" w:cs="Arial"/>
                <w:b/>
                <w:bCs/>
                <w:lang w:val="it-IT"/>
              </w:rPr>
            </w:pPr>
            <w:r w:rsidRPr="00EB747B">
              <w:rPr>
                <w:rFonts w:ascii="Arial" w:hAnsi="Arial" w:cs="Arial"/>
                <w:b/>
                <w:bCs/>
                <w:sz w:val="22"/>
                <w:szCs w:val="22"/>
                <w:lang w:val="it-IT"/>
              </w:rPr>
              <w:t>PEDAGOGIA E FILOSOFIA</w:t>
            </w:r>
          </w:p>
          <w:p w:rsidR="0056087F" w:rsidRPr="00EB747B" w:rsidRDefault="0056087F" w:rsidP="00EB747B">
            <w:pPr>
              <w:snapToGrid w:val="0"/>
              <w:rPr>
                <w:rFonts w:ascii="Arial" w:hAnsi="Arial" w:cs="Arial"/>
                <w:b/>
                <w:bCs/>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lastRenderedPageBreak/>
              <w:t xml:space="preserve">L'umanesimo integrale di </w:t>
            </w:r>
            <w:proofErr w:type="spellStart"/>
            <w:r w:rsidRPr="00EB747B">
              <w:rPr>
                <w:rFonts w:ascii="Arial" w:hAnsi="Arial" w:cs="Arial"/>
                <w:b/>
                <w:bCs/>
                <w:sz w:val="22"/>
                <w:szCs w:val="22"/>
                <w:lang w:val="it-IT"/>
              </w:rPr>
              <w:t>Maritain</w:t>
            </w:r>
            <w:proofErr w:type="spellEnd"/>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Le critiche di </w:t>
            </w:r>
            <w:proofErr w:type="spellStart"/>
            <w:r w:rsidRPr="00EB747B">
              <w:rPr>
                <w:rFonts w:ascii="Arial" w:hAnsi="Arial" w:cs="Arial"/>
                <w:sz w:val="22"/>
                <w:szCs w:val="22"/>
                <w:lang w:val="it-IT"/>
              </w:rPr>
              <w:t>Maritain</w:t>
            </w:r>
            <w:proofErr w:type="spellEnd"/>
            <w:r w:rsidRPr="00EB747B">
              <w:rPr>
                <w:rFonts w:ascii="Arial" w:hAnsi="Arial" w:cs="Arial"/>
                <w:sz w:val="22"/>
                <w:szCs w:val="22"/>
                <w:lang w:val="it-IT"/>
              </w:rPr>
              <w:t xml:space="preserve"> alla modernità;</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Il concetto di persona nella prospettiva personalista;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Significato dell'espressione “umanesimo integrale”;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 compiti della scuola;</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l'educazione spirituale e la questione dei fini</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i/>
                <w:iCs/>
                <w:lang w:val="it-IT"/>
              </w:rPr>
            </w:pPr>
            <w:r w:rsidRPr="00EB747B">
              <w:rPr>
                <w:rFonts w:ascii="Arial" w:hAnsi="Arial" w:cs="Arial"/>
                <w:sz w:val="22"/>
                <w:szCs w:val="22"/>
                <w:u w:val="single"/>
                <w:lang w:val="it-IT"/>
              </w:rPr>
              <w:t>Letture di testi:</w:t>
            </w:r>
          </w:p>
          <w:p w:rsidR="0056087F" w:rsidRPr="00EB747B" w:rsidRDefault="0056087F" w:rsidP="00EB747B">
            <w:pPr>
              <w:snapToGrid w:val="0"/>
              <w:rPr>
                <w:rFonts w:ascii="Arial" w:hAnsi="Arial" w:cs="Arial"/>
                <w:b/>
                <w:bCs/>
                <w:shd w:val="clear" w:color="auto" w:fill="FFFF00"/>
                <w:lang w:val="it-IT"/>
              </w:rPr>
            </w:pPr>
            <w:r w:rsidRPr="00EB747B">
              <w:rPr>
                <w:rFonts w:ascii="Arial" w:hAnsi="Arial" w:cs="Arial"/>
                <w:i/>
                <w:iCs/>
                <w:sz w:val="22"/>
                <w:szCs w:val="22"/>
                <w:lang w:val="it-IT"/>
              </w:rPr>
              <w:t xml:space="preserve">L'educazione avviene dentro e fuori la scuola </w:t>
            </w:r>
            <w:r w:rsidRPr="00EB747B">
              <w:rPr>
                <w:rFonts w:ascii="Arial" w:hAnsi="Arial" w:cs="Arial"/>
                <w:sz w:val="22"/>
                <w:szCs w:val="22"/>
                <w:lang w:val="it-IT"/>
              </w:rPr>
              <w:t xml:space="preserve">(da </w:t>
            </w:r>
            <w:r w:rsidRPr="00EB747B">
              <w:rPr>
                <w:rFonts w:ascii="Arial" w:hAnsi="Arial" w:cs="Arial"/>
                <w:i/>
                <w:iCs/>
                <w:sz w:val="22"/>
                <w:szCs w:val="22"/>
                <w:lang w:val="it-IT"/>
              </w:rPr>
              <w:t>L'educazione al bivio</w:t>
            </w:r>
            <w:r w:rsidRPr="00EB747B">
              <w:rPr>
                <w:rFonts w:ascii="Arial" w:hAnsi="Arial" w:cs="Arial"/>
                <w:sz w:val="22"/>
                <w:szCs w:val="22"/>
                <w:lang w:val="it-IT"/>
              </w:rPr>
              <w:t>)</w:t>
            </w:r>
            <w:r w:rsidRPr="00EB747B">
              <w:rPr>
                <w:rFonts w:ascii="Arial" w:hAnsi="Arial" w:cs="Arial"/>
                <w:b/>
                <w:bCs/>
                <w:sz w:val="22"/>
                <w:szCs w:val="22"/>
                <w:lang w:val="it-IT"/>
              </w:rPr>
              <w:t>.</w:t>
            </w:r>
          </w:p>
          <w:p w:rsidR="0056087F" w:rsidRPr="00EB747B" w:rsidRDefault="0056087F" w:rsidP="00EB747B">
            <w:pPr>
              <w:snapToGrid w:val="0"/>
              <w:rPr>
                <w:rFonts w:ascii="Arial" w:hAnsi="Arial" w:cs="Arial"/>
                <w:b/>
                <w:bCs/>
                <w:shd w:val="clear" w:color="auto" w:fill="FFFF00"/>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La pedagogia di Gentile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Presupposti idealistici della pedagogia di Gentile: l'unicità dell'atto educativo;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critica ai dualismi e finalità della scuola;</w:t>
            </w:r>
          </w:p>
          <w:p w:rsidR="0056087F" w:rsidRPr="00EB747B" w:rsidRDefault="0056087F" w:rsidP="00EB747B">
            <w:pPr>
              <w:rPr>
                <w:rFonts w:ascii="Arial" w:hAnsi="Arial" w:cs="Arial"/>
                <w:lang w:val="it-IT"/>
              </w:rPr>
            </w:pPr>
            <w:r w:rsidRPr="00EB747B">
              <w:rPr>
                <w:rFonts w:ascii="Arial" w:hAnsi="Arial" w:cs="Arial"/>
                <w:sz w:val="22"/>
                <w:szCs w:val="22"/>
                <w:lang w:val="it-IT"/>
              </w:rPr>
              <w:t>la riforma di Gentile;</w:t>
            </w:r>
          </w:p>
          <w:p w:rsidR="0056087F" w:rsidRPr="00EB747B" w:rsidRDefault="0056087F" w:rsidP="00EB747B">
            <w:pPr>
              <w:rPr>
                <w:rFonts w:ascii="Arial" w:hAnsi="Arial" w:cs="Arial"/>
                <w:lang w:val="it-IT"/>
              </w:rPr>
            </w:pPr>
            <w:r w:rsidRPr="00EB747B">
              <w:rPr>
                <w:rFonts w:ascii="Arial" w:hAnsi="Arial" w:cs="Arial"/>
                <w:sz w:val="22"/>
                <w:szCs w:val="22"/>
                <w:lang w:val="it-IT"/>
              </w:rPr>
              <w:t xml:space="preserve">Considerazioni sulla riforma </w:t>
            </w:r>
            <w:proofErr w:type="spellStart"/>
            <w:r w:rsidRPr="00EB747B">
              <w:rPr>
                <w:rFonts w:ascii="Arial" w:hAnsi="Arial" w:cs="Arial"/>
                <w:sz w:val="22"/>
                <w:szCs w:val="22"/>
                <w:lang w:val="it-IT"/>
              </w:rPr>
              <w:t>gentiliana</w:t>
            </w:r>
            <w:proofErr w:type="spellEnd"/>
            <w:r w:rsidRPr="00EB747B">
              <w:rPr>
                <w:rFonts w:ascii="Arial" w:hAnsi="Arial" w:cs="Arial"/>
                <w:sz w:val="22"/>
                <w:szCs w:val="22"/>
                <w:lang w:val="it-IT"/>
              </w:rPr>
              <w:t>.</w:t>
            </w:r>
          </w:p>
          <w:p w:rsidR="0056087F" w:rsidRPr="00EB747B" w:rsidRDefault="0056087F" w:rsidP="00EB747B">
            <w:pPr>
              <w:rPr>
                <w:rFonts w:ascii="Arial" w:hAnsi="Arial" w:cs="Arial"/>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 xml:space="preserve">La visione marxista </w:t>
            </w:r>
          </w:p>
          <w:p w:rsidR="0056087F" w:rsidRPr="00EB747B" w:rsidRDefault="0056087F" w:rsidP="00EB747B">
            <w:pPr>
              <w:rPr>
                <w:rFonts w:ascii="Arial" w:hAnsi="Arial" w:cs="Arial"/>
                <w:lang w:val="it-IT"/>
              </w:rPr>
            </w:pPr>
            <w:r w:rsidRPr="00EB747B">
              <w:rPr>
                <w:rFonts w:ascii="Arial" w:hAnsi="Arial" w:cs="Arial"/>
                <w:sz w:val="22"/>
                <w:szCs w:val="22"/>
                <w:lang w:val="it-IT"/>
              </w:rPr>
              <w:t>Gramsci: il ruolo degli intellettuali e del partito nella società borghese;</w:t>
            </w:r>
          </w:p>
          <w:p w:rsidR="0056087F" w:rsidRPr="00EB747B" w:rsidRDefault="0056087F" w:rsidP="00EB747B">
            <w:pPr>
              <w:rPr>
                <w:rFonts w:ascii="Arial" w:hAnsi="Arial" w:cs="Arial"/>
                <w:lang w:val="it-IT"/>
              </w:rPr>
            </w:pPr>
            <w:r w:rsidRPr="00EB747B">
              <w:rPr>
                <w:rFonts w:ascii="Arial" w:hAnsi="Arial" w:cs="Arial"/>
                <w:sz w:val="22"/>
                <w:szCs w:val="22"/>
                <w:lang w:val="it-IT"/>
              </w:rPr>
              <w:t>Educazione nella e fuori dalla scuola;</w:t>
            </w:r>
          </w:p>
          <w:p w:rsidR="0056087F" w:rsidRPr="00EB747B" w:rsidRDefault="0056087F" w:rsidP="00EB747B">
            <w:pPr>
              <w:rPr>
                <w:rFonts w:ascii="Arial" w:hAnsi="Arial" w:cs="Arial"/>
                <w:u w:val="single"/>
                <w:lang w:val="it-IT"/>
              </w:rPr>
            </w:pPr>
            <w:r w:rsidRPr="00EB747B">
              <w:rPr>
                <w:rFonts w:ascii="Arial" w:hAnsi="Arial" w:cs="Arial"/>
                <w:sz w:val="22"/>
                <w:szCs w:val="22"/>
                <w:lang w:val="it-IT"/>
              </w:rPr>
              <w:t>il maestro e l'autorità</w:t>
            </w:r>
            <w:r w:rsidRPr="00EB747B">
              <w:rPr>
                <w:rFonts w:ascii="Arial" w:hAnsi="Arial" w:cs="Arial"/>
                <w:sz w:val="22"/>
                <w:szCs w:val="22"/>
                <w:u w:val="single"/>
                <w:lang w:val="it-IT"/>
              </w:rPr>
              <w:t>.</w:t>
            </w:r>
          </w:p>
          <w:p w:rsidR="0056087F" w:rsidRPr="00EB747B" w:rsidRDefault="0056087F" w:rsidP="00EB747B">
            <w:pPr>
              <w:rPr>
                <w:rFonts w:ascii="Arial" w:hAnsi="Arial" w:cs="Arial"/>
                <w:i/>
                <w:iCs/>
                <w:lang w:val="it-IT"/>
              </w:rPr>
            </w:pPr>
            <w:r w:rsidRPr="00EB747B">
              <w:rPr>
                <w:rFonts w:ascii="Arial" w:hAnsi="Arial" w:cs="Arial"/>
                <w:sz w:val="22"/>
                <w:szCs w:val="22"/>
                <w:u w:val="single"/>
                <w:lang w:val="it-IT"/>
              </w:rPr>
              <w:t xml:space="preserve"> Letture di testi:</w:t>
            </w:r>
          </w:p>
          <w:p w:rsidR="0056087F" w:rsidRPr="00EB747B" w:rsidRDefault="0056087F" w:rsidP="00EB747B">
            <w:pPr>
              <w:snapToGrid w:val="0"/>
              <w:rPr>
                <w:rFonts w:ascii="Arial" w:hAnsi="Arial" w:cs="Arial"/>
                <w:lang w:val="it-IT"/>
              </w:rPr>
            </w:pPr>
            <w:r w:rsidRPr="00EB747B">
              <w:rPr>
                <w:rFonts w:ascii="Arial" w:hAnsi="Arial" w:cs="Arial"/>
                <w:i/>
                <w:iCs/>
                <w:sz w:val="22"/>
                <w:szCs w:val="22"/>
                <w:lang w:val="it-IT"/>
              </w:rPr>
              <w:t>Abituare all'impegno e allo studio</w:t>
            </w:r>
            <w:r w:rsidRPr="00EB747B">
              <w:rPr>
                <w:rFonts w:ascii="Arial" w:hAnsi="Arial" w:cs="Arial"/>
                <w:sz w:val="22"/>
                <w:szCs w:val="22"/>
                <w:lang w:val="it-IT"/>
              </w:rPr>
              <w:t xml:space="preserve"> (da </w:t>
            </w:r>
            <w:r w:rsidRPr="00EB747B">
              <w:rPr>
                <w:rFonts w:ascii="Arial" w:hAnsi="Arial" w:cs="Arial"/>
                <w:i/>
                <w:iCs/>
                <w:sz w:val="22"/>
                <w:szCs w:val="22"/>
                <w:lang w:val="it-IT"/>
              </w:rPr>
              <w:t>Quaderni del carcere</w:t>
            </w:r>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p>
          <w:p w:rsidR="0056087F" w:rsidRPr="00EB747B" w:rsidRDefault="0056087F" w:rsidP="00EB747B">
            <w:pPr>
              <w:snapToGrid w:val="0"/>
              <w:rPr>
                <w:rFonts w:ascii="Arial" w:hAnsi="Arial" w:cs="Arial"/>
                <w:b/>
                <w:bCs/>
                <w:lang w:val="it-IT"/>
              </w:rPr>
            </w:pPr>
            <w:r w:rsidRPr="00EB747B">
              <w:rPr>
                <w:rFonts w:ascii="Arial" w:hAnsi="Arial" w:cs="Arial"/>
                <w:b/>
                <w:bCs/>
                <w:sz w:val="22"/>
                <w:szCs w:val="22"/>
                <w:lang w:val="it-IT"/>
              </w:rPr>
              <w:t>TEMI SCUOLA OGGI</w:t>
            </w:r>
          </w:p>
          <w:p w:rsidR="0056087F" w:rsidRPr="00EB747B" w:rsidRDefault="0056087F" w:rsidP="00EB747B">
            <w:pPr>
              <w:rPr>
                <w:rFonts w:ascii="Arial" w:hAnsi="Arial" w:cs="Arial"/>
                <w:b/>
                <w:bCs/>
                <w:lang w:val="it-IT"/>
              </w:rPr>
            </w:pPr>
          </w:p>
          <w:p w:rsidR="0056087F" w:rsidRPr="00EB747B" w:rsidRDefault="0056087F" w:rsidP="00EB747B">
            <w:pPr>
              <w:rPr>
                <w:rFonts w:ascii="Arial" w:hAnsi="Arial" w:cs="Arial"/>
                <w:lang w:val="it-IT"/>
              </w:rPr>
            </w:pPr>
            <w:r w:rsidRPr="00EB747B">
              <w:rPr>
                <w:rFonts w:ascii="Arial" w:hAnsi="Arial" w:cs="Arial"/>
                <w:b/>
                <w:bCs/>
                <w:sz w:val="22"/>
                <w:szCs w:val="22"/>
                <w:lang w:val="it-IT"/>
              </w:rPr>
              <w:t>L’educazione interculturale nella scuola oggi</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Il bambino straniero a scuola;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Assimilazione, integrazione, dialogo;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Presupposti filosofici dell'incontro con l'altro: </w:t>
            </w:r>
            <w:proofErr w:type="spellStart"/>
            <w:r w:rsidRPr="00EB747B">
              <w:rPr>
                <w:rFonts w:ascii="Arial" w:hAnsi="Arial" w:cs="Arial"/>
                <w:sz w:val="22"/>
                <w:szCs w:val="22"/>
                <w:lang w:val="it-IT"/>
              </w:rPr>
              <w:t>Buber</w:t>
            </w:r>
            <w:proofErr w:type="spellEnd"/>
            <w:r w:rsidRPr="00EB747B">
              <w:rPr>
                <w:rFonts w:ascii="Arial" w:hAnsi="Arial" w:cs="Arial"/>
                <w:sz w:val="22"/>
                <w:szCs w:val="22"/>
                <w:lang w:val="it-IT"/>
              </w:rPr>
              <w:t xml:space="preserve"> e </w:t>
            </w:r>
            <w:proofErr w:type="spellStart"/>
            <w:r w:rsidRPr="00EB747B">
              <w:rPr>
                <w:rFonts w:ascii="Arial" w:hAnsi="Arial" w:cs="Arial"/>
                <w:sz w:val="22"/>
                <w:szCs w:val="22"/>
                <w:lang w:val="it-IT"/>
              </w:rPr>
              <w:t>Levinas</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 xml:space="preserve">Presupposti pedagogici dell'incontro con l'altro: la concezione dialogica dell'educazione e l'educazione degli oppressi di </w:t>
            </w:r>
            <w:proofErr w:type="spellStart"/>
            <w:r w:rsidRPr="00EB747B">
              <w:rPr>
                <w:rFonts w:ascii="Arial" w:hAnsi="Arial" w:cs="Arial"/>
                <w:sz w:val="22"/>
                <w:szCs w:val="22"/>
                <w:lang w:val="it-IT"/>
              </w:rPr>
              <w:t>Freire</w:t>
            </w:r>
            <w:proofErr w:type="spellEnd"/>
            <w:r w:rsidRPr="00EB747B">
              <w:rPr>
                <w:rFonts w:ascii="Arial" w:hAnsi="Arial" w:cs="Arial"/>
                <w:sz w:val="22"/>
                <w:szCs w:val="22"/>
                <w:u w:val="single"/>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u w:val="single"/>
                <w:lang w:val="it-IT"/>
              </w:rPr>
              <w:t>Letture di testi:</w:t>
            </w:r>
          </w:p>
          <w:p w:rsidR="0056087F" w:rsidRPr="00EB747B" w:rsidRDefault="0056087F" w:rsidP="00EB747B">
            <w:pPr>
              <w:snapToGrid w:val="0"/>
              <w:rPr>
                <w:rFonts w:ascii="Arial" w:hAnsi="Arial" w:cs="Arial"/>
                <w:b/>
                <w:bCs/>
                <w:lang w:val="it-IT"/>
              </w:rPr>
            </w:pPr>
            <w:r w:rsidRPr="00EB747B">
              <w:rPr>
                <w:rFonts w:ascii="Arial" w:hAnsi="Arial" w:cs="Arial"/>
                <w:sz w:val="22"/>
                <w:szCs w:val="22"/>
                <w:lang w:val="it-IT"/>
              </w:rPr>
              <w:t xml:space="preserve">stralci da </w:t>
            </w:r>
            <w:r w:rsidRPr="00EB747B">
              <w:rPr>
                <w:rFonts w:ascii="Arial" w:hAnsi="Arial" w:cs="Arial"/>
                <w:i/>
                <w:iCs/>
                <w:sz w:val="22"/>
                <w:szCs w:val="22"/>
                <w:lang w:val="it-IT"/>
              </w:rPr>
              <w:t>La pedagogia degli oppressi</w:t>
            </w:r>
            <w:r w:rsidRPr="00EB747B">
              <w:rPr>
                <w:rFonts w:ascii="Arial" w:hAnsi="Arial" w:cs="Arial"/>
                <w:b/>
                <w:bCs/>
                <w:i/>
                <w:iCs/>
                <w:sz w:val="22"/>
                <w:szCs w:val="22"/>
                <w:lang w:val="it-IT"/>
              </w:rPr>
              <w:t>.</w:t>
            </w:r>
          </w:p>
          <w:p w:rsidR="0056087F" w:rsidRPr="00EB747B" w:rsidRDefault="0056087F" w:rsidP="00EB747B">
            <w:pPr>
              <w:snapToGrid w:val="0"/>
              <w:rPr>
                <w:rFonts w:ascii="Arial" w:hAnsi="Arial" w:cs="Arial"/>
                <w:b/>
                <w:bCs/>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Media e nuove tecnologie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Nuove tecnologie e lavoro della mente: dal pensiero sequenziale al pensiero spaziale, testo e ipertesto;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Nuove tecnologie a scuola “apocalittici e integrati;</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Il computer: risorse e rischi per l'apprendimento;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I media in casa: la posizione di </w:t>
            </w:r>
            <w:proofErr w:type="spellStart"/>
            <w:r w:rsidRPr="00EB747B">
              <w:rPr>
                <w:rFonts w:ascii="Arial" w:hAnsi="Arial" w:cs="Arial"/>
                <w:sz w:val="22"/>
                <w:szCs w:val="22"/>
                <w:lang w:val="it-IT"/>
              </w:rPr>
              <w:t>Petter</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Didattica inclusiva (ripasso)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Danno deficit handicap;</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Relatività del concetto di abilità e di normalità;</w:t>
            </w:r>
          </w:p>
          <w:p w:rsidR="0056087F" w:rsidRPr="00EB747B" w:rsidRDefault="0056087F" w:rsidP="00EB747B">
            <w:pPr>
              <w:snapToGrid w:val="0"/>
              <w:rPr>
                <w:rFonts w:ascii="Arial" w:hAnsi="Arial" w:cs="Arial"/>
                <w:b/>
                <w:bCs/>
                <w:lang w:val="it-IT"/>
              </w:rPr>
            </w:pPr>
            <w:r w:rsidRPr="00EB747B">
              <w:rPr>
                <w:rFonts w:ascii="Arial" w:hAnsi="Arial" w:cs="Arial"/>
                <w:sz w:val="22"/>
                <w:szCs w:val="22"/>
                <w:lang w:val="it-IT"/>
              </w:rPr>
              <w:t>La pedagogia dell'inclusione oggi in Italia: la legge 104</w:t>
            </w:r>
            <w:r w:rsidRPr="00EB747B">
              <w:rPr>
                <w:rFonts w:ascii="Arial" w:hAnsi="Arial" w:cs="Arial"/>
                <w:b/>
                <w:bCs/>
                <w:sz w:val="22"/>
                <w:szCs w:val="22"/>
                <w:lang w:val="it-IT"/>
              </w:rPr>
              <w:t>.</w:t>
            </w:r>
          </w:p>
          <w:p w:rsidR="0056087F" w:rsidRPr="00EB747B" w:rsidRDefault="0056087F" w:rsidP="00EB747B">
            <w:pPr>
              <w:snapToGrid w:val="0"/>
              <w:rPr>
                <w:rFonts w:ascii="Arial" w:hAnsi="Arial" w:cs="Arial"/>
                <w:b/>
                <w:bCs/>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Educazione e complessità</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L'educazione nella società complessa secondo </w:t>
            </w:r>
            <w:proofErr w:type="spellStart"/>
            <w:r w:rsidRPr="00EB747B">
              <w:rPr>
                <w:rFonts w:ascii="Arial" w:hAnsi="Arial" w:cs="Arial"/>
                <w:sz w:val="22"/>
                <w:szCs w:val="22"/>
                <w:lang w:val="it-IT"/>
              </w:rPr>
              <w:t>Morin</w:t>
            </w:r>
            <w:proofErr w:type="spellEnd"/>
            <w:r w:rsidRPr="00EB747B">
              <w:rPr>
                <w:rFonts w:ascii="Arial" w:hAnsi="Arial" w:cs="Arial"/>
                <w:sz w:val="22"/>
                <w:szCs w:val="22"/>
                <w:lang w:val="it-IT"/>
              </w:rPr>
              <w:t>: razionalità e razionalizzazione;</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Le risorse di un apprendimento pluridisciplinare</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u w:val="single"/>
                <w:lang w:val="it-IT"/>
              </w:rPr>
              <w:t>Letture di testi:</w:t>
            </w:r>
          </w:p>
          <w:p w:rsidR="0056087F" w:rsidRPr="00EB747B" w:rsidRDefault="0056087F" w:rsidP="00EB747B">
            <w:pPr>
              <w:snapToGrid w:val="0"/>
              <w:rPr>
                <w:rFonts w:ascii="Arial" w:hAnsi="Arial" w:cs="Arial"/>
                <w:b/>
                <w:bCs/>
                <w:lang w:val="it-IT"/>
              </w:rPr>
            </w:pPr>
            <w:proofErr w:type="spellStart"/>
            <w:r w:rsidRPr="00EB747B">
              <w:rPr>
                <w:rFonts w:ascii="Arial" w:hAnsi="Arial" w:cs="Arial"/>
                <w:sz w:val="22"/>
                <w:szCs w:val="22"/>
                <w:lang w:val="it-IT"/>
              </w:rPr>
              <w:t>Intevista</w:t>
            </w:r>
            <w:proofErr w:type="spellEnd"/>
            <w:r w:rsidRPr="00EB747B">
              <w:rPr>
                <w:rFonts w:ascii="Arial" w:hAnsi="Arial" w:cs="Arial"/>
                <w:sz w:val="22"/>
                <w:szCs w:val="22"/>
                <w:lang w:val="it-IT"/>
              </w:rPr>
              <w:t xml:space="preserve"> a </w:t>
            </w:r>
            <w:proofErr w:type="spellStart"/>
            <w:r w:rsidRPr="00EB747B">
              <w:rPr>
                <w:rFonts w:ascii="Arial" w:hAnsi="Arial" w:cs="Arial"/>
                <w:sz w:val="22"/>
                <w:szCs w:val="22"/>
                <w:lang w:val="it-IT"/>
              </w:rPr>
              <w:t>Morin</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b/>
                <w:bCs/>
                <w:lang w:val="it-IT"/>
              </w:rPr>
            </w:pPr>
          </w:p>
          <w:p w:rsidR="0056087F" w:rsidRPr="00EB747B" w:rsidRDefault="0056087F" w:rsidP="00EB747B">
            <w:pPr>
              <w:snapToGrid w:val="0"/>
              <w:rPr>
                <w:rFonts w:ascii="Arial" w:hAnsi="Arial" w:cs="Arial"/>
                <w:b/>
                <w:bCs/>
                <w:lang w:val="it-IT"/>
              </w:rPr>
            </w:pPr>
            <w:r w:rsidRPr="00EB747B">
              <w:rPr>
                <w:rFonts w:ascii="Arial" w:hAnsi="Arial" w:cs="Arial"/>
                <w:b/>
                <w:bCs/>
                <w:sz w:val="22"/>
                <w:szCs w:val="22"/>
                <w:lang w:val="it-IT"/>
              </w:rPr>
              <w:t xml:space="preserve">EDUCAZIONE PERMANENTE E SERVIZI </w:t>
            </w:r>
            <w:proofErr w:type="spellStart"/>
            <w:r w:rsidRPr="00EB747B">
              <w:rPr>
                <w:rFonts w:ascii="Arial" w:hAnsi="Arial" w:cs="Arial"/>
                <w:b/>
                <w:bCs/>
                <w:sz w:val="22"/>
                <w:szCs w:val="22"/>
                <w:lang w:val="it-IT"/>
              </w:rPr>
              <w:t>DI</w:t>
            </w:r>
            <w:proofErr w:type="spellEnd"/>
            <w:r w:rsidRPr="00EB747B">
              <w:rPr>
                <w:rFonts w:ascii="Arial" w:hAnsi="Arial" w:cs="Arial"/>
                <w:b/>
                <w:bCs/>
                <w:sz w:val="22"/>
                <w:szCs w:val="22"/>
                <w:lang w:val="it-IT"/>
              </w:rPr>
              <w:t xml:space="preserve"> CURA</w:t>
            </w:r>
          </w:p>
          <w:p w:rsidR="0056087F" w:rsidRPr="00EB747B" w:rsidRDefault="0056087F" w:rsidP="00EB747B">
            <w:pPr>
              <w:snapToGrid w:val="0"/>
              <w:rPr>
                <w:rFonts w:ascii="Arial" w:hAnsi="Arial" w:cs="Arial"/>
                <w:b/>
                <w:bCs/>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Gli anziani</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La condizione senile nell'età contemporanea e il problema della marginalità;</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Psicologia della vecchiaia: i cambiamenti del ciclo di vita e la personalità;</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lastRenderedPageBreak/>
              <w:t>Terza età e decadimento cognitivo;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Terza età depressione, impotenza appresa, insicurezze;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pedagogia della vecchiaia;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L'anziano risorsa per la famiglia e la società.</w:t>
            </w:r>
          </w:p>
          <w:p w:rsidR="0056087F" w:rsidRPr="00EB747B" w:rsidRDefault="0056087F" w:rsidP="00EB747B">
            <w:pPr>
              <w:snapToGrid w:val="0"/>
              <w:rPr>
                <w:rFonts w:ascii="Arial" w:hAnsi="Arial" w:cs="Arial"/>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La malattia e il morire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Condizioni sociali del malato;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Condizioni psicologiche nella lettura di </w:t>
            </w:r>
            <w:proofErr w:type="spellStart"/>
            <w:r w:rsidRPr="00EB747B">
              <w:rPr>
                <w:rFonts w:ascii="Arial" w:hAnsi="Arial" w:cs="Arial"/>
                <w:sz w:val="22"/>
                <w:szCs w:val="22"/>
                <w:lang w:val="it-IT"/>
              </w:rPr>
              <w:t>Kubler-Ross</w:t>
            </w:r>
            <w:proofErr w:type="spellEnd"/>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L'occultazione della morte nelle società moderne;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Il problema dell'ospedalizzazione;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 diritti dei bambini in ospedale;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Le relazioni di aiuto.</w:t>
            </w:r>
          </w:p>
          <w:p w:rsidR="0056087F" w:rsidRPr="00EB747B" w:rsidRDefault="0056087F" w:rsidP="00EB747B">
            <w:pPr>
              <w:snapToGrid w:val="0"/>
              <w:rPr>
                <w:rFonts w:ascii="Arial" w:hAnsi="Arial" w:cs="Arial"/>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IL PROBLEMA DEL METODO NELLE SCIENZE UMANE</w:t>
            </w:r>
          </w:p>
          <w:p w:rsidR="0056087F" w:rsidRPr="00EB747B" w:rsidRDefault="0056087F" w:rsidP="00EB747B">
            <w:pPr>
              <w:snapToGrid w:val="0"/>
              <w:rPr>
                <w:rFonts w:ascii="Arial" w:hAnsi="Arial" w:cs="Arial"/>
                <w:lang w:val="it-IT"/>
              </w:rPr>
            </w:pP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 metodi comprensivi delle scienze umane;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Il paradigma della complessità nelle scienze umane;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 metodi di indagine statistica e i metodi qualitativi in sociologia;</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il paradigma interpretativo in antropologia e le critiche al metodo etnografico</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u w:val="single"/>
                <w:lang w:val="it-IT"/>
              </w:rPr>
              <w:t>Approfondimento- ricerca: come si costruisce un questionario.</w:t>
            </w:r>
          </w:p>
          <w:p w:rsidR="0056087F" w:rsidRPr="00EB747B" w:rsidRDefault="0056087F" w:rsidP="00EB747B">
            <w:pPr>
              <w:rPr>
                <w:rFonts w:ascii="Arial" w:hAnsi="Arial" w:cs="Arial"/>
                <w:sz w:val="20"/>
                <w:szCs w:val="20"/>
                <w:lang w:val="it-IT"/>
              </w:rPr>
            </w:pPr>
          </w:p>
          <w:p w:rsidR="0056087F" w:rsidRPr="00EB747B" w:rsidRDefault="0056087F" w:rsidP="00EB747B">
            <w:pPr>
              <w:snapToGrid w:val="0"/>
              <w:rPr>
                <w:rFonts w:ascii="Arial" w:hAnsi="Arial" w:cs="Arial"/>
                <w:b/>
                <w:bCs/>
                <w:u w:val="single"/>
                <w:lang w:val="it-IT"/>
              </w:rPr>
            </w:pPr>
            <w:r w:rsidRPr="00EB747B">
              <w:rPr>
                <w:rFonts w:ascii="Arial" w:hAnsi="Arial" w:cs="Arial"/>
                <w:b/>
                <w:bCs/>
                <w:sz w:val="22"/>
                <w:szCs w:val="22"/>
                <w:u w:val="single"/>
                <w:lang w:val="it-IT"/>
              </w:rPr>
              <w:t>SOCIOLOGIA</w:t>
            </w:r>
          </w:p>
          <w:p w:rsidR="0056087F" w:rsidRPr="00EB747B" w:rsidRDefault="0056087F" w:rsidP="00EB747B">
            <w:pPr>
              <w:snapToGrid w:val="0"/>
              <w:rPr>
                <w:rFonts w:ascii="Arial" w:hAnsi="Arial" w:cs="Arial"/>
                <w:b/>
                <w:bCs/>
                <w:u w:val="single"/>
                <w:lang w:val="it-IT"/>
              </w:rPr>
            </w:pPr>
          </w:p>
          <w:p w:rsidR="0056087F" w:rsidRPr="00EB747B" w:rsidRDefault="0056087F" w:rsidP="00EB747B">
            <w:pPr>
              <w:snapToGrid w:val="0"/>
              <w:rPr>
                <w:rFonts w:ascii="Arial" w:hAnsi="Arial" w:cs="Arial"/>
                <w:b/>
                <w:bCs/>
                <w:u w:val="single"/>
                <w:lang w:val="it-IT"/>
              </w:rPr>
            </w:pPr>
            <w:r w:rsidRPr="00EB747B">
              <w:rPr>
                <w:rFonts w:ascii="Arial" w:hAnsi="Arial" w:cs="Arial"/>
                <w:b/>
                <w:bCs/>
                <w:sz w:val="22"/>
                <w:szCs w:val="22"/>
                <w:lang w:val="it-IT"/>
              </w:rPr>
              <w:t>LA SOCIOLOGIA DEL NOVECENTO: autori e temi</w:t>
            </w:r>
          </w:p>
          <w:p w:rsidR="0056087F" w:rsidRPr="00EB747B" w:rsidRDefault="0056087F" w:rsidP="00EB747B">
            <w:pPr>
              <w:snapToGrid w:val="0"/>
              <w:rPr>
                <w:rFonts w:ascii="Arial" w:hAnsi="Arial" w:cs="Arial"/>
                <w:b/>
                <w:bCs/>
                <w:u w:val="single"/>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 xml:space="preserve">La vita sociale come interazione </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La scuola di Chicago e l'</w:t>
            </w:r>
            <w:proofErr w:type="spellStart"/>
            <w:r w:rsidRPr="00EB747B">
              <w:rPr>
                <w:rFonts w:ascii="Arial" w:hAnsi="Arial" w:cs="Arial"/>
                <w:sz w:val="22"/>
                <w:szCs w:val="22"/>
                <w:lang w:val="it-IT"/>
              </w:rPr>
              <w:t>interazionismo</w:t>
            </w:r>
            <w:proofErr w:type="spellEnd"/>
            <w:r w:rsidRPr="00EB747B">
              <w:rPr>
                <w:rFonts w:ascii="Arial" w:hAnsi="Arial" w:cs="Arial"/>
                <w:sz w:val="22"/>
                <w:szCs w:val="22"/>
                <w:lang w:val="it-IT"/>
              </w:rPr>
              <w:t xml:space="preserve"> simbolico di </w:t>
            </w:r>
            <w:proofErr w:type="spellStart"/>
            <w:r w:rsidRPr="00EB747B">
              <w:rPr>
                <w:rFonts w:ascii="Arial" w:hAnsi="Arial" w:cs="Arial"/>
                <w:sz w:val="22"/>
                <w:szCs w:val="22"/>
                <w:lang w:val="it-IT"/>
              </w:rPr>
              <w:t>Blumer</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La condizione degli immigrati nelle metropoli statunitensi.</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Becker e gli studi sulla devianza.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w:t>
            </w:r>
            <w:proofErr w:type="spellStart"/>
            <w:r w:rsidRPr="00EB747B">
              <w:rPr>
                <w:rFonts w:ascii="Arial" w:hAnsi="Arial" w:cs="Arial"/>
                <w:sz w:val="22"/>
                <w:szCs w:val="22"/>
                <w:lang w:val="it-IT"/>
              </w:rPr>
              <w:t>etnometodologia</w:t>
            </w:r>
            <w:proofErr w:type="spellEnd"/>
            <w:r w:rsidRPr="00EB747B">
              <w:rPr>
                <w:rFonts w:ascii="Arial" w:hAnsi="Arial" w:cs="Arial"/>
                <w:sz w:val="22"/>
                <w:szCs w:val="22"/>
                <w:lang w:val="it-IT"/>
              </w:rPr>
              <w:t xml:space="preserve"> di </w:t>
            </w:r>
            <w:proofErr w:type="spellStart"/>
            <w:r w:rsidRPr="00EB747B">
              <w:rPr>
                <w:rFonts w:ascii="Arial" w:hAnsi="Arial" w:cs="Arial"/>
                <w:sz w:val="22"/>
                <w:szCs w:val="22"/>
                <w:lang w:val="it-IT"/>
              </w:rPr>
              <w:t>Garfinkel</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L'approccio drammaturgico di </w:t>
            </w:r>
            <w:proofErr w:type="spellStart"/>
            <w:r w:rsidRPr="00EB747B">
              <w:rPr>
                <w:rFonts w:ascii="Arial" w:hAnsi="Arial" w:cs="Arial"/>
                <w:sz w:val="22"/>
                <w:szCs w:val="22"/>
                <w:lang w:val="it-IT"/>
              </w:rPr>
              <w:t>Goffman</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Culture e sub culture</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u w:val="single"/>
                <w:lang w:val="it-IT"/>
              </w:rPr>
            </w:pPr>
            <w:proofErr w:type="spellStart"/>
            <w:r w:rsidRPr="00EB747B">
              <w:rPr>
                <w:rFonts w:ascii="Arial" w:hAnsi="Arial" w:cs="Arial"/>
                <w:sz w:val="22"/>
                <w:szCs w:val="22"/>
                <w:u w:val="single"/>
                <w:lang w:val="it-IT"/>
              </w:rPr>
              <w:t>Approfondimento-ricerca</w:t>
            </w:r>
            <w:proofErr w:type="spellEnd"/>
            <w:r w:rsidRPr="00EB747B">
              <w:rPr>
                <w:rFonts w:ascii="Arial" w:hAnsi="Arial" w:cs="Arial"/>
                <w:sz w:val="22"/>
                <w:szCs w:val="22"/>
                <w:u w:val="single"/>
                <w:lang w:val="it-IT"/>
              </w:rPr>
              <w:t>: le subculture musicali nel panorama giovanile del secondo Novecento.</w:t>
            </w:r>
          </w:p>
          <w:p w:rsidR="0056087F" w:rsidRPr="00EB747B" w:rsidRDefault="0056087F" w:rsidP="00EB747B">
            <w:pPr>
              <w:snapToGrid w:val="0"/>
              <w:rPr>
                <w:rFonts w:ascii="Arial" w:hAnsi="Arial" w:cs="Arial"/>
                <w:lang w:val="it-IT"/>
              </w:rPr>
            </w:pPr>
            <w:r w:rsidRPr="00EB747B">
              <w:rPr>
                <w:rFonts w:ascii="Arial" w:hAnsi="Arial" w:cs="Arial"/>
                <w:sz w:val="22"/>
                <w:szCs w:val="22"/>
                <w:u w:val="single"/>
                <w:lang w:val="it-IT"/>
              </w:rPr>
              <w:t>Letture di testi:</w:t>
            </w:r>
          </w:p>
          <w:p w:rsidR="0056087F" w:rsidRPr="00EB747B" w:rsidRDefault="0056087F" w:rsidP="00EB747B">
            <w:pPr>
              <w:snapToGrid w:val="0"/>
              <w:rPr>
                <w:rFonts w:ascii="Arial" w:hAnsi="Arial" w:cs="Arial"/>
                <w:b/>
                <w:bCs/>
                <w:lang w:val="it-IT"/>
              </w:rPr>
            </w:pPr>
            <w:proofErr w:type="spellStart"/>
            <w:r w:rsidRPr="00EB747B">
              <w:rPr>
                <w:rFonts w:ascii="Arial" w:hAnsi="Arial" w:cs="Arial"/>
                <w:sz w:val="22"/>
                <w:szCs w:val="22"/>
                <w:lang w:val="it-IT"/>
              </w:rPr>
              <w:t>Blumer</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L'</w:t>
            </w:r>
            <w:proofErr w:type="spellStart"/>
            <w:r w:rsidRPr="00EB747B">
              <w:rPr>
                <w:rFonts w:ascii="Arial" w:hAnsi="Arial" w:cs="Arial"/>
                <w:i/>
                <w:iCs/>
                <w:sz w:val="22"/>
                <w:szCs w:val="22"/>
                <w:lang w:val="it-IT"/>
              </w:rPr>
              <w:t>interazionismo</w:t>
            </w:r>
            <w:proofErr w:type="spellEnd"/>
            <w:r w:rsidRPr="00EB747B">
              <w:rPr>
                <w:rFonts w:ascii="Arial" w:hAnsi="Arial" w:cs="Arial"/>
                <w:i/>
                <w:iCs/>
                <w:sz w:val="22"/>
                <w:szCs w:val="22"/>
                <w:lang w:val="it-IT"/>
              </w:rPr>
              <w:t xml:space="preserve"> simbolico</w:t>
            </w:r>
            <w:r w:rsidRPr="00EB747B">
              <w:rPr>
                <w:rFonts w:ascii="Arial" w:hAnsi="Arial" w:cs="Arial"/>
                <w:sz w:val="22"/>
                <w:szCs w:val="22"/>
                <w:lang w:val="it-IT"/>
              </w:rPr>
              <w:t xml:space="preserve"> (da </w:t>
            </w:r>
            <w:proofErr w:type="spellStart"/>
            <w:r w:rsidRPr="00EB747B">
              <w:rPr>
                <w:rFonts w:ascii="Arial" w:hAnsi="Arial" w:cs="Arial"/>
                <w:i/>
                <w:iCs/>
                <w:sz w:val="22"/>
                <w:szCs w:val="22"/>
                <w:lang w:val="it-IT"/>
              </w:rPr>
              <w:t>Interazionismo</w:t>
            </w:r>
            <w:proofErr w:type="spellEnd"/>
            <w:r w:rsidRPr="00EB747B">
              <w:rPr>
                <w:rFonts w:ascii="Arial" w:hAnsi="Arial" w:cs="Arial"/>
                <w:i/>
                <w:iCs/>
                <w:sz w:val="22"/>
                <w:szCs w:val="22"/>
                <w:lang w:val="it-IT"/>
              </w:rPr>
              <w:t xml:space="preserve"> simbolico</w:t>
            </w:r>
            <w:r w:rsidRPr="00EB747B">
              <w:rPr>
                <w:rFonts w:ascii="Arial" w:hAnsi="Arial" w:cs="Arial"/>
                <w:sz w:val="22"/>
                <w:szCs w:val="22"/>
                <w:lang w:val="it-IT"/>
              </w:rPr>
              <w:t>)</w:t>
            </w:r>
            <w:r w:rsidRPr="00EB747B">
              <w:rPr>
                <w:rFonts w:ascii="Arial" w:hAnsi="Arial" w:cs="Arial"/>
                <w:b/>
                <w:bCs/>
                <w:sz w:val="22"/>
                <w:szCs w:val="22"/>
                <w:lang w:val="it-IT"/>
              </w:rPr>
              <w:t>.</w:t>
            </w:r>
          </w:p>
          <w:p w:rsidR="0056087F" w:rsidRPr="00EB747B" w:rsidRDefault="0056087F" w:rsidP="00EB747B">
            <w:pPr>
              <w:snapToGrid w:val="0"/>
              <w:rPr>
                <w:rFonts w:ascii="Arial" w:hAnsi="Arial" w:cs="Arial"/>
                <w:b/>
                <w:bCs/>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Sociologia dei media</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McLuhan</w:t>
            </w:r>
            <w:proofErr w:type="spellEnd"/>
            <w:r w:rsidRPr="00EB747B">
              <w:rPr>
                <w:rFonts w:ascii="Arial" w:hAnsi="Arial" w:cs="Arial"/>
                <w:sz w:val="22"/>
                <w:szCs w:val="22"/>
                <w:lang w:val="it-IT"/>
              </w:rPr>
              <w:t xml:space="preserve"> e lo studio delle comunicazioni di massa;</w:t>
            </w:r>
          </w:p>
          <w:p w:rsidR="0056087F" w:rsidRPr="00EB747B" w:rsidRDefault="0056087F" w:rsidP="00EB747B">
            <w:pPr>
              <w:tabs>
                <w:tab w:val="left" w:pos="3888"/>
              </w:tabs>
              <w:snapToGrid w:val="0"/>
              <w:rPr>
                <w:rFonts w:ascii="Arial" w:hAnsi="Arial" w:cs="Arial"/>
                <w:lang w:val="it-IT"/>
              </w:rPr>
            </w:pPr>
            <w:r w:rsidRPr="00EB747B">
              <w:rPr>
                <w:rFonts w:ascii="Arial" w:hAnsi="Arial" w:cs="Arial"/>
                <w:sz w:val="22"/>
                <w:szCs w:val="22"/>
                <w:lang w:val="it-IT"/>
              </w:rPr>
              <w:t xml:space="preserve">La </w:t>
            </w:r>
            <w:proofErr w:type="spellStart"/>
            <w:r w:rsidRPr="00EB747B">
              <w:rPr>
                <w:rFonts w:ascii="Arial" w:hAnsi="Arial" w:cs="Arial"/>
                <w:sz w:val="22"/>
                <w:szCs w:val="22"/>
                <w:lang w:val="it-IT"/>
              </w:rPr>
              <w:t>bullet</w:t>
            </w:r>
            <w:proofErr w:type="spellEnd"/>
            <w:r w:rsidRPr="00EB747B">
              <w:rPr>
                <w:rFonts w:ascii="Arial" w:hAnsi="Arial" w:cs="Arial"/>
                <w:sz w:val="22"/>
                <w:szCs w:val="22"/>
                <w:lang w:val="it-IT"/>
              </w:rPr>
              <w:t xml:space="preserve"> </w:t>
            </w:r>
            <w:proofErr w:type="spellStart"/>
            <w:r w:rsidRPr="00EB747B">
              <w:rPr>
                <w:rFonts w:ascii="Arial" w:hAnsi="Arial" w:cs="Arial"/>
                <w:sz w:val="22"/>
                <w:szCs w:val="22"/>
                <w:lang w:val="it-IT"/>
              </w:rPr>
              <w:t>theory</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Lazarsfeld</w:t>
            </w:r>
            <w:proofErr w:type="spellEnd"/>
            <w:r w:rsidRPr="00EB747B">
              <w:rPr>
                <w:rFonts w:ascii="Arial" w:hAnsi="Arial" w:cs="Arial"/>
                <w:sz w:val="22"/>
                <w:szCs w:val="22"/>
                <w:lang w:val="it-IT"/>
              </w:rPr>
              <w:t xml:space="preserve"> e la teoria degli opinion </w:t>
            </w:r>
            <w:proofErr w:type="spellStart"/>
            <w:r w:rsidRPr="00EB747B">
              <w:rPr>
                <w:rFonts w:ascii="Arial" w:hAnsi="Arial" w:cs="Arial"/>
                <w:sz w:val="22"/>
                <w:szCs w:val="22"/>
                <w:lang w:val="it-IT"/>
              </w:rPr>
              <w:t>leaders</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le teorie critiche della Scuola di Francoforte;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L'intelligenza connettiva di de </w:t>
            </w:r>
            <w:proofErr w:type="spellStart"/>
            <w:r w:rsidRPr="00EB747B">
              <w:rPr>
                <w:rFonts w:ascii="Arial" w:hAnsi="Arial" w:cs="Arial"/>
                <w:sz w:val="22"/>
                <w:szCs w:val="22"/>
                <w:lang w:val="it-IT"/>
              </w:rPr>
              <w:t>Kerckhove</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La nascita di internet;</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L'ipertesto;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I </w:t>
            </w:r>
            <w:proofErr w:type="spellStart"/>
            <w:r w:rsidRPr="00EB747B">
              <w:rPr>
                <w:rFonts w:ascii="Arial" w:hAnsi="Arial" w:cs="Arial"/>
                <w:sz w:val="22"/>
                <w:szCs w:val="22"/>
                <w:lang w:val="it-IT"/>
              </w:rPr>
              <w:t>new</w:t>
            </w:r>
            <w:proofErr w:type="spellEnd"/>
            <w:r w:rsidRPr="00EB747B">
              <w:rPr>
                <w:rFonts w:ascii="Arial" w:hAnsi="Arial" w:cs="Arial"/>
                <w:sz w:val="22"/>
                <w:szCs w:val="22"/>
                <w:lang w:val="it-IT"/>
              </w:rPr>
              <w:t xml:space="preserve"> media;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L'agenda </w:t>
            </w:r>
            <w:proofErr w:type="spellStart"/>
            <w:r w:rsidRPr="00EB747B">
              <w:rPr>
                <w:rFonts w:ascii="Arial" w:hAnsi="Arial" w:cs="Arial"/>
                <w:sz w:val="22"/>
                <w:szCs w:val="22"/>
                <w:lang w:val="it-IT"/>
              </w:rPr>
              <w:t>setting</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 meccanismi della comunicazione persuasiva: le teorie classiche della scuola di Yale;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Le teorie cognitiviste di Mc </w:t>
            </w:r>
            <w:proofErr w:type="spellStart"/>
            <w:r w:rsidRPr="00EB747B">
              <w:rPr>
                <w:rFonts w:ascii="Arial" w:hAnsi="Arial" w:cs="Arial"/>
                <w:sz w:val="22"/>
                <w:szCs w:val="22"/>
                <w:lang w:val="it-IT"/>
              </w:rPr>
              <w:t>Guire</w:t>
            </w:r>
            <w:proofErr w:type="spellEnd"/>
            <w:r w:rsidRPr="00EB747B">
              <w:rPr>
                <w:rFonts w:ascii="Arial" w:hAnsi="Arial" w:cs="Arial"/>
                <w:sz w:val="22"/>
                <w:szCs w:val="22"/>
                <w:lang w:val="it-IT"/>
              </w:rPr>
              <w:t xml:space="preserve"> e </w:t>
            </w:r>
            <w:proofErr w:type="spellStart"/>
            <w:r w:rsidRPr="00EB747B">
              <w:rPr>
                <w:rFonts w:ascii="Arial" w:hAnsi="Arial" w:cs="Arial"/>
                <w:sz w:val="22"/>
                <w:szCs w:val="22"/>
                <w:lang w:val="it-IT"/>
              </w:rPr>
              <w:t>Petty</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Suggestione, massa, persuasione nella lettura freudiana;</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La pubblicità</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u w:val="single"/>
                <w:lang w:val="it-IT"/>
              </w:rPr>
              <w:t xml:space="preserve">Letture di testi: </w:t>
            </w:r>
          </w:p>
          <w:p w:rsidR="0056087F" w:rsidRPr="00EB747B" w:rsidRDefault="0056087F" w:rsidP="00EB747B">
            <w:pPr>
              <w:snapToGrid w:val="0"/>
              <w:rPr>
                <w:rFonts w:ascii="Arial" w:hAnsi="Arial" w:cs="Arial"/>
                <w:u w:val="single"/>
                <w:lang w:val="it-IT"/>
              </w:rPr>
            </w:pPr>
            <w:proofErr w:type="spellStart"/>
            <w:r w:rsidRPr="00EB747B">
              <w:rPr>
                <w:rFonts w:ascii="Arial" w:hAnsi="Arial" w:cs="Arial"/>
                <w:sz w:val="22"/>
                <w:szCs w:val="22"/>
                <w:lang w:val="it-IT"/>
              </w:rPr>
              <w:t>McLuhan</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Media caldi e media freddi</w:t>
            </w:r>
            <w:r w:rsidRPr="00EB747B">
              <w:rPr>
                <w:rFonts w:ascii="Arial" w:hAnsi="Arial" w:cs="Arial"/>
                <w:sz w:val="22"/>
                <w:szCs w:val="22"/>
                <w:lang w:val="it-IT"/>
              </w:rPr>
              <w:t xml:space="preserve"> (da </w:t>
            </w:r>
            <w:r w:rsidRPr="00EB747B">
              <w:rPr>
                <w:rFonts w:ascii="Arial" w:hAnsi="Arial" w:cs="Arial"/>
                <w:i/>
                <w:iCs/>
                <w:sz w:val="22"/>
                <w:szCs w:val="22"/>
                <w:lang w:val="it-IT"/>
              </w:rPr>
              <w:t>Gli strumenti del comunicare)</w:t>
            </w:r>
            <w:r w:rsidRPr="00EB747B">
              <w:rPr>
                <w:rFonts w:ascii="Arial" w:hAnsi="Arial" w:cs="Arial"/>
                <w:sz w:val="22"/>
                <w:szCs w:val="22"/>
                <w:lang w:val="it-IT"/>
              </w:rPr>
              <w:t xml:space="preserve"> con commento scritto del testo</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u w:val="single"/>
                <w:lang w:val="it-IT"/>
              </w:rPr>
            </w:pPr>
            <w:proofErr w:type="spellStart"/>
            <w:r w:rsidRPr="00EB747B">
              <w:rPr>
                <w:rFonts w:ascii="Arial" w:hAnsi="Arial" w:cs="Arial"/>
                <w:sz w:val="22"/>
                <w:szCs w:val="22"/>
                <w:u w:val="single"/>
                <w:lang w:val="it-IT"/>
              </w:rPr>
              <w:t>Approfondimento-ricerca</w:t>
            </w:r>
            <w:proofErr w:type="spellEnd"/>
            <w:r w:rsidRPr="00EB747B">
              <w:rPr>
                <w:rFonts w:ascii="Arial" w:hAnsi="Arial" w:cs="Arial"/>
                <w:sz w:val="22"/>
                <w:szCs w:val="22"/>
                <w:u w:val="single"/>
                <w:lang w:val="it-IT"/>
              </w:rPr>
              <w:t xml:space="preserve">: l'agenda </w:t>
            </w:r>
            <w:proofErr w:type="spellStart"/>
            <w:r w:rsidRPr="00EB747B">
              <w:rPr>
                <w:rFonts w:ascii="Arial" w:hAnsi="Arial" w:cs="Arial"/>
                <w:sz w:val="22"/>
                <w:szCs w:val="22"/>
                <w:u w:val="single"/>
                <w:lang w:val="it-IT"/>
              </w:rPr>
              <w:t>setting</w:t>
            </w:r>
            <w:proofErr w:type="spellEnd"/>
            <w:r w:rsidRPr="00EB747B">
              <w:rPr>
                <w:rFonts w:ascii="Arial" w:hAnsi="Arial" w:cs="Arial"/>
                <w:sz w:val="22"/>
                <w:szCs w:val="22"/>
                <w:u w:val="single"/>
                <w:lang w:val="it-IT"/>
              </w:rPr>
              <w:t xml:space="preserve"> dei </w:t>
            </w:r>
            <w:proofErr w:type="spellStart"/>
            <w:r w:rsidRPr="00EB747B">
              <w:rPr>
                <w:rFonts w:ascii="Arial" w:hAnsi="Arial" w:cs="Arial"/>
                <w:sz w:val="22"/>
                <w:szCs w:val="22"/>
                <w:u w:val="single"/>
                <w:lang w:val="it-IT"/>
              </w:rPr>
              <w:t>tg</w:t>
            </w:r>
            <w:proofErr w:type="spellEnd"/>
            <w:r w:rsidRPr="00EB747B">
              <w:rPr>
                <w:rFonts w:ascii="Arial" w:hAnsi="Arial" w:cs="Arial"/>
                <w:sz w:val="22"/>
                <w:szCs w:val="22"/>
                <w:u w:val="single"/>
                <w:lang w:val="it-IT"/>
              </w:rPr>
              <w:t xml:space="preserve"> italiani.</w:t>
            </w:r>
          </w:p>
          <w:p w:rsidR="0056087F" w:rsidRPr="00EB747B" w:rsidRDefault="0056087F" w:rsidP="00EB747B">
            <w:pPr>
              <w:snapToGrid w:val="0"/>
              <w:rPr>
                <w:rFonts w:ascii="Arial" w:hAnsi="Arial" w:cs="Arial"/>
                <w:u w:val="single"/>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lastRenderedPageBreak/>
              <w:t>Sociologia della globalizzazione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Caratteristiche della globalizzazione .</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Globalizzazione e modernità: somiglianze e differenze;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Pro e contro la globalizzazione;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La guerra globale e la questione multiculturale.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Il ruolo dei media e della pubblicità.</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Il consumismo.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Fromm: avere o essere?</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Bauman</w:t>
            </w:r>
            <w:proofErr w:type="spellEnd"/>
            <w:r w:rsidRPr="00EB747B">
              <w:rPr>
                <w:rFonts w:ascii="Arial" w:hAnsi="Arial" w:cs="Arial"/>
                <w:sz w:val="22"/>
                <w:szCs w:val="22"/>
                <w:lang w:val="it-IT"/>
              </w:rPr>
              <w:t>: la società liquida, gli scarti, identità e consumo.</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U.Beck</w:t>
            </w:r>
            <w:proofErr w:type="spellEnd"/>
            <w:r w:rsidRPr="00EB747B">
              <w:rPr>
                <w:rFonts w:ascii="Arial" w:hAnsi="Arial" w:cs="Arial"/>
                <w:sz w:val="22"/>
                <w:szCs w:val="22"/>
                <w:lang w:val="it-IT"/>
              </w:rPr>
              <w:t>: la società del rischio, l'individualismo.</w:t>
            </w:r>
          </w:p>
          <w:p w:rsidR="0056087F" w:rsidRPr="00EB747B" w:rsidRDefault="0056087F" w:rsidP="00EB747B">
            <w:pPr>
              <w:snapToGrid w:val="0"/>
              <w:rPr>
                <w:rFonts w:ascii="Arial" w:hAnsi="Arial" w:cs="Arial"/>
                <w:u w:val="single"/>
                <w:lang w:val="it-IT"/>
              </w:rPr>
            </w:pPr>
            <w:proofErr w:type="spellStart"/>
            <w:r w:rsidRPr="00EB747B">
              <w:rPr>
                <w:rFonts w:ascii="Arial" w:hAnsi="Arial" w:cs="Arial"/>
                <w:sz w:val="22"/>
                <w:szCs w:val="22"/>
                <w:lang w:val="it-IT"/>
              </w:rPr>
              <w:t>Gorz</w:t>
            </w:r>
            <w:proofErr w:type="spellEnd"/>
            <w:r w:rsidRPr="00EB747B">
              <w:rPr>
                <w:rFonts w:ascii="Arial" w:hAnsi="Arial" w:cs="Arial"/>
                <w:sz w:val="22"/>
                <w:szCs w:val="22"/>
                <w:lang w:val="it-IT"/>
              </w:rPr>
              <w:t>: il lavoro immateriale, il nuovo capitalismo e la conoscenza, prospettive future</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u w:val="single"/>
                <w:lang w:val="it-IT"/>
              </w:rPr>
              <w:t>Letture di testi:</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Dal Lago: </w:t>
            </w:r>
            <w:r w:rsidRPr="00EB747B">
              <w:rPr>
                <w:rFonts w:ascii="Arial" w:hAnsi="Arial" w:cs="Arial"/>
                <w:i/>
                <w:iCs/>
                <w:sz w:val="22"/>
                <w:szCs w:val="22"/>
                <w:lang w:val="it-IT"/>
              </w:rPr>
              <w:t>L'irresistibile ascesa di una parola</w:t>
            </w:r>
            <w:r w:rsidRPr="00EB747B">
              <w:rPr>
                <w:rFonts w:ascii="Arial" w:hAnsi="Arial" w:cs="Arial"/>
                <w:sz w:val="22"/>
                <w:szCs w:val="22"/>
                <w:lang w:val="it-IT"/>
              </w:rPr>
              <w:t xml:space="preserve"> (da</w:t>
            </w:r>
            <w:r w:rsidRPr="00EB747B">
              <w:rPr>
                <w:rFonts w:ascii="Arial" w:hAnsi="Arial" w:cs="Arial"/>
                <w:i/>
                <w:iCs/>
                <w:sz w:val="22"/>
                <w:szCs w:val="22"/>
                <w:lang w:val="it-IT"/>
              </w:rPr>
              <w:t xml:space="preserve"> La sociologia di fronte alla globalizzazione</w:t>
            </w:r>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Galli : il multiculturalismo (da Multiculturalismo, Ideologie e sfide);</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Bauman</w:t>
            </w:r>
            <w:proofErr w:type="spellEnd"/>
            <w:r w:rsidRPr="00EB747B">
              <w:rPr>
                <w:rFonts w:ascii="Arial" w:hAnsi="Arial" w:cs="Arial"/>
                <w:sz w:val="22"/>
                <w:szCs w:val="22"/>
                <w:lang w:val="it-IT"/>
              </w:rPr>
              <w:t>:</w:t>
            </w:r>
            <w:r w:rsidRPr="00EB747B">
              <w:rPr>
                <w:rFonts w:ascii="Arial" w:hAnsi="Arial" w:cs="Arial"/>
                <w:i/>
                <w:iCs/>
                <w:sz w:val="22"/>
                <w:szCs w:val="22"/>
                <w:lang w:val="it-IT"/>
              </w:rPr>
              <w:t xml:space="preserve"> Amore liquido</w:t>
            </w:r>
            <w:r w:rsidRPr="00EB747B">
              <w:rPr>
                <w:rFonts w:ascii="Arial" w:hAnsi="Arial" w:cs="Arial"/>
                <w:sz w:val="22"/>
                <w:szCs w:val="22"/>
                <w:lang w:val="it-IT"/>
              </w:rPr>
              <w:t xml:space="preserve"> (da </w:t>
            </w:r>
            <w:r w:rsidRPr="00EB747B">
              <w:rPr>
                <w:rFonts w:ascii="Arial" w:hAnsi="Arial" w:cs="Arial"/>
                <w:i/>
                <w:iCs/>
                <w:sz w:val="22"/>
                <w:szCs w:val="22"/>
                <w:lang w:val="it-IT"/>
              </w:rPr>
              <w:t>Amore liquido</w:t>
            </w:r>
            <w:r w:rsidRPr="00EB747B">
              <w:rPr>
                <w:rFonts w:ascii="Arial" w:hAnsi="Arial" w:cs="Arial"/>
                <w:sz w:val="22"/>
                <w:szCs w:val="22"/>
                <w:lang w:val="it-IT"/>
              </w:rPr>
              <w:t xml:space="preserve">); </w:t>
            </w:r>
            <w:r w:rsidRPr="00EB747B">
              <w:rPr>
                <w:rFonts w:ascii="Arial" w:hAnsi="Arial" w:cs="Arial"/>
                <w:i/>
                <w:iCs/>
                <w:sz w:val="22"/>
                <w:szCs w:val="22"/>
                <w:lang w:val="it-IT"/>
              </w:rPr>
              <w:t xml:space="preserve">Il paradigma dell'incertezza </w:t>
            </w:r>
            <w:r w:rsidRPr="00EB747B">
              <w:rPr>
                <w:rFonts w:ascii="Arial" w:hAnsi="Arial" w:cs="Arial"/>
                <w:sz w:val="22"/>
                <w:szCs w:val="22"/>
                <w:lang w:val="it-IT"/>
              </w:rPr>
              <w:t xml:space="preserve">(da </w:t>
            </w:r>
            <w:r w:rsidRPr="00EB747B">
              <w:rPr>
                <w:rFonts w:ascii="Arial" w:hAnsi="Arial" w:cs="Arial"/>
                <w:i/>
                <w:iCs/>
                <w:sz w:val="22"/>
                <w:szCs w:val="22"/>
                <w:lang w:val="it-IT"/>
              </w:rPr>
              <w:t>La società dell'incertezza</w:t>
            </w:r>
            <w:r w:rsidRPr="00EB747B">
              <w:rPr>
                <w:rFonts w:ascii="Arial" w:hAnsi="Arial" w:cs="Arial"/>
                <w:sz w:val="22"/>
                <w:szCs w:val="22"/>
                <w:lang w:val="it-IT"/>
              </w:rPr>
              <w:t>);</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 xml:space="preserve">Beck: </w:t>
            </w:r>
            <w:r w:rsidRPr="00EB747B">
              <w:rPr>
                <w:rFonts w:ascii="Arial" w:hAnsi="Arial" w:cs="Arial"/>
                <w:i/>
                <w:iCs/>
                <w:sz w:val="22"/>
                <w:szCs w:val="22"/>
                <w:lang w:val="it-IT"/>
              </w:rPr>
              <w:t>La società del rischio</w:t>
            </w:r>
            <w:r w:rsidRPr="00EB747B">
              <w:rPr>
                <w:rFonts w:ascii="Arial" w:hAnsi="Arial" w:cs="Arial"/>
                <w:sz w:val="22"/>
                <w:szCs w:val="22"/>
                <w:lang w:val="it-IT"/>
              </w:rPr>
              <w:t xml:space="preserve"> (da </w:t>
            </w:r>
            <w:proofErr w:type="spellStart"/>
            <w:r w:rsidRPr="00EB747B">
              <w:rPr>
                <w:rFonts w:ascii="Arial" w:hAnsi="Arial" w:cs="Arial"/>
                <w:i/>
                <w:iCs/>
                <w:sz w:val="22"/>
                <w:szCs w:val="22"/>
                <w:lang w:val="it-IT"/>
              </w:rPr>
              <w:t>Conditio</w:t>
            </w:r>
            <w:proofErr w:type="spellEnd"/>
            <w:r w:rsidRPr="00EB747B">
              <w:rPr>
                <w:rFonts w:ascii="Arial" w:hAnsi="Arial" w:cs="Arial"/>
                <w:i/>
                <w:iCs/>
                <w:sz w:val="22"/>
                <w:szCs w:val="22"/>
                <w:lang w:val="it-IT"/>
              </w:rPr>
              <w:t xml:space="preserve"> </w:t>
            </w:r>
            <w:proofErr w:type="spellStart"/>
            <w:r w:rsidRPr="00EB747B">
              <w:rPr>
                <w:rFonts w:ascii="Arial" w:hAnsi="Arial" w:cs="Arial"/>
                <w:i/>
                <w:iCs/>
                <w:sz w:val="22"/>
                <w:szCs w:val="22"/>
                <w:lang w:val="it-IT"/>
              </w:rPr>
              <w:t>Humana</w:t>
            </w:r>
            <w:proofErr w:type="spellEnd"/>
            <w:r w:rsidRPr="00EB747B">
              <w:rPr>
                <w:rFonts w:ascii="Arial" w:hAnsi="Arial" w:cs="Arial"/>
                <w:i/>
                <w:iCs/>
                <w:sz w:val="22"/>
                <w:szCs w:val="22"/>
                <w:lang w:val="it-IT"/>
              </w:rPr>
              <w:t>. Il rischio nella società globale</w:t>
            </w:r>
            <w:r w:rsidRPr="00EB747B">
              <w:rPr>
                <w:rFonts w:ascii="Arial" w:hAnsi="Arial" w:cs="Arial"/>
                <w:sz w:val="22"/>
                <w:szCs w:val="22"/>
                <w:lang w:val="it-IT"/>
              </w:rPr>
              <w:t xml:space="preserve">) </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u w:val="single"/>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Le politiche sociali</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Il Welfare in Europa e in Italia;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Ambiti del welfare: sanità, lavoro, istruzione;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Politiche neoliberiste e tagli allo stato sociale;</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La disoccupazione in Italia</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u w:val="single"/>
                <w:lang w:val="it-IT"/>
              </w:rPr>
              <w:t>Letture di testi statistici (fonte Istat).</w:t>
            </w:r>
          </w:p>
          <w:p w:rsidR="0056087F" w:rsidRPr="00EB747B" w:rsidRDefault="0056087F" w:rsidP="00EB747B">
            <w:pPr>
              <w:snapToGrid w:val="0"/>
              <w:rPr>
                <w:rFonts w:ascii="Arial" w:hAnsi="Arial" w:cs="Arial"/>
                <w:u w:val="single"/>
                <w:lang w:val="it-IT"/>
              </w:rPr>
            </w:pPr>
          </w:p>
          <w:p w:rsidR="0056087F" w:rsidRPr="00EB747B" w:rsidRDefault="0056087F" w:rsidP="00EB747B">
            <w:pPr>
              <w:snapToGrid w:val="0"/>
              <w:rPr>
                <w:rFonts w:ascii="Arial" w:hAnsi="Arial" w:cs="Arial"/>
                <w:u w:val="single"/>
                <w:lang w:val="it-IT"/>
              </w:rPr>
            </w:pPr>
          </w:p>
          <w:p w:rsidR="0056087F" w:rsidRPr="00EB747B" w:rsidRDefault="0056087F" w:rsidP="00EB747B">
            <w:pPr>
              <w:snapToGrid w:val="0"/>
              <w:rPr>
                <w:rFonts w:ascii="Arial" w:hAnsi="Arial" w:cs="Arial"/>
                <w:b/>
                <w:bCs/>
                <w:lang w:val="it-IT"/>
              </w:rPr>
            </w:pPr>
            <w:r w:rsidRPr="00EB747B">
              <w:rPr>
                <w:rFonts w:ascii="Arial" w:hAnsi="Arial" w:cs="Arial"/>
                <w:b/>
                <w:bCs/>
                <w:sz w:val="22"/>
                <w:szCs w:val="22"/>
                <w:u w:val="single"/>
                <w:lang w:val="it-IT"/>
              </w:rPr>
              <w:t>ANTROPOLOGIA</w:t>
            </w:r>
          </w:p>
          <w:p w:rsidR="0056087F" w:rsidRPr="00EB747B" w:rsidRDefault="0056087F" w:rsidP="00EB747B">
            <w:pPr>
              <w:snapToGrid w:val="0"/>
              <w:rPr>
                <w:rFonts w:ascii="Arial" w:hAnsi="Arial" w:cs="Arial"/>
                <w:b/>
                <w:bCs/>
                <w:lang w:val="it-IT"/>
              </w:rPr>
            </w:pPr>
          </w:p>
          <w:p w:rsidR="0056087F" w:rsidRPr="00EB747B" w:rsidRDefault="0056087F" w:rsidP="00EB747B">
            <w:pPr>
              <w:snapToGrid w:val="0"/>
              <w:rPr>
                <w:rFonts w:ascii="Arial" w:hAnsi="Arial" w:cs="Arial"/>
                <w:b/>
                <w:bCs/>
                <w:lang w:val="it-IT"/>
              </w:rPr>
            </w:pPr>
            <w:r w:rsidRPr="00EB747B">
              <w:rPr>
                <w:rFonts w:ascii="Arial" w:hAnsi="Arial" w:cs="Arial"/>
                <w:b/>
                <w:bCs/>
                <w:sz w:val="22"/>
                <w:szCs w:val="22"/>
                <w:lang w:val="it-IT"/>
              </w:rPr>
              <w:t>IL SACRO</w:t>
            </w:r>
          </w:p>
          <w:p w:rsidR="0056087F" w:rsidRPr="00EB747B" w:rsidRDefault="0056087F" w:rsidP="00EB747B">
            <w:pPr>
              <w:snapToGrid w:val="0"/>
              <w:rPr>
                <w:rFonts w:ascii="Arial" w:hAnsi="Arial" w:cs="Arial"/>
                <w:b/>
                <w:bCs/>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Sacro e profano</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Eliade</w:t>
            </w:r>
            <w:proofErr w:type="spellEnd"/>
            <w:r w:rsidRPr="00EB747B">
              <w:rPr>
                <w:rFonts w:ascii="Arial" w:hAnsi="Arial" w:cs="Arial"/>
                <w:sz w:val="22"/>
                <w:szCs w:val="22"/>
                <w:lang w:val="it-IT"/>
              </w:rPr>
              <w:t>:i simboli universali del sacro ;</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Jung</w:t>
            </w:r>
            <w:proofErr w:type="spellEnd"/>
            <w:r w:rsidRPr="00EB747B">
              <w:rPr>
                <w:rFonts w:ascii="Arial" w:hAnsi="Arial" w:cs="Arial"/>
                <w:sz w:val="22"/>
                <w:szCs w:val="22"/>
                <w:lang w:val="it-IT"/>
              </w:rPr>
              <w:t>: sacro e inconscio, la lettura psicoanalitica;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Lo spazio del sacro come spazio del numinoso;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Confini dell'umano e ruolo mediatore della religione;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Otto: l'esperienza religiosa;</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I riti: significato ed esempi</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u w:val="single"/>
                <w:lang w:val="it-IT"/>
              </w:rPr>
              <w:t>Approfondimento-ricerca</w:t>
            </w:r>
            <w:proofErr w:type="spellEnd"/>
            <w:r w:rsidRPr="00EB747B">
              <w:rPr>
                <w:rFonts w:ascii="Arial" w:hAnsi="Arial" w:cs="Arial"/>
                <w:sz w:val="22"/>
                <w:szCs w:val="22"/>
                <w:u w:val="single"/>
                <w:lang w:val="it-IT"/>
              </w:rPr>
              <w:t>: le religioni nel mondo.</w:t>
            </w:r>
          </w:p>
          <w:p w:rsidR="0056087F" w:rsidRPr="00EB747B" w:rsidRDefault="0056087F" w:rsidP="00EB747B">
            <w:pPr>
              <w:snapToGrid w:val="0"/>
              <w:rPr>
                <w:rFonts w:ascii="Arial" w:hAnsi="Arial" w:cs="Arial"/>
                <w:lang w:val="it-IT"/>
              </w:rPr>
            </w:pPr>
          </w:p>
          <w:p w:rsidR="0056087F" w:rsidRPr="00EB747B" w:rsidRDefault="0056087F" w:rsidP="00EB747B">
            <w:pPr>
              <w:snapToGrid w:val="0"/>
              <w:rPr>
                <w:rFonts w:ascii="Arial" w:hAnsi="Arial" w:cs="Arial"/>
                <w:b/>
                <w:bCs/>
                <w:lang w:val="it-IT"/>
              </w:rPr>
            </w:pPr>
            <w:r w:rsidRPr="00EB747B">
              <w:rPr>
                <w:rFonts w:ascii="Arial" w:hAnsi="Arial" w:cs="Arial"/>
                <w:b/>
                <w:bCs/>
                <w:sz w:val="22"/>
                <w:szCs w:val="22"/>
                <w:lang w:val="it-IT"/>
              </w:rPr>
              <w:t>L'ANTROPOLOGIA CONTEMPORANEA</w:t>
            </w:r>
          </w:p>
          <w:p w:rsidR="0056087F" w:rsidRPr="00EB747B" w:rsidRDefault="0056087F" w:rsidP="00EB747B">
            <w:pPr>
              <w:snapToGrid w:val="0"/>
              <w:rPr>
                <w:rFonts w:ascii="Arial" w:hAnsi="Arial" w:cs="Arial"/>
                <w:b/>
                <w:bCs/>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L'antropologia di De Martino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Sud e magia: significato della magia nei riti della Lucania;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Fare antropologia: il proprio e l'alieno;</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L'antropologo e lo spaesamento della cultura occidentale</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i/>
                <w:iCs/>
                <w:lang w:val="it-IT"/>
              </w:rPr>
            </w:pPr>
            <w:r w:rsidRPr="00EB747B">
              <w:rPr>
                <w:rFonts w:ascii="Arial" w:hAnsi="Arial" w:cs="Arial"/>
                <w:sz w:val="22"/>
                <w:szCs w:val="22"/>
                <w:u w:val="single"/>
                <w:lang w:val="it-IT"/>
              </w:rPr>
              <w:t>Letture di testi:</w:t>
            </w:r>
          </w:p>
          <w:p w:rsidR="0056087F" w:rsidRPr="00EB747B" w:rsidRDefault="0056087F" w:rsidP="00EB747B">
            <w:pPr>
              <w:snapToGrid w:val="0"/>
              <w:rPr>
                <w:rFonts w:ascii="Arial" w:hAnsi="Arial" w:cs="Arial"/>
                <w:u w:val="single"/>
                <w:lang w:val="it-IT"/>
              </w:rPr>
            </w:pPr>
            <w:r w:rsidRPr="00EB747B">
              <w:rPr>
                <w:rFonts w:ascii="Arial" w:hAnsi="Arial" w:cs="Arial"/>
                <w:i/>
                <w:iCs/>
                <w:sz w:val="22"/>
                <w:szCs w:val="22"/>
                <w:lang w:val="it-IT"/>
              </w:rPr>
              <w:t xml:space="preserve">Crisi della presenza e protezione magica </w:t>
            </w:r>
            <w:r w:rsidRPr="00EB747B">
              <w:rPr>
                <w:rFonts w:ascii="Arial" w:hAnsi="Arial" w:cs="Arial"/>
                <w:sz w:val="22"/>
                <w:szCs w:val="22"/>
                <w:lang w:val="it-IT"/>
              </w:rPr>
              <w:t xml:space="preserve">(da </w:t>
            </w:r>
            <w:r w:rsidRPr="00EB747B">
              <w:rPr>
                <w:rFonts w:ascii="Arial" w:hAnsi="Arial" w:cs="Arial"/>
                <w:i/>
                <w:iCs/>
                <w:sz w:val="22"/>
                <w:szCs w:val="22"/>
                <w:lang w:val="it-IT"/>
              </w:rPr>
              <w:t>Sud e magia</w:t>
            </w:r>
            <w:r w:rsidRPr="00EB747B">
              <w:rPr>
                <w:rFonts w:ascii="Arial" w:hAnsi="Arial" w:cs="Arial"/>
                <w:sz w:val="22"/>
                <w:szCs w:val="22"/>
                <w:lang w:val="it-IT"/>
              </w:rPr>
              <w:t>); I</w:t>
            </w:r>
            <w:r w:rsidRPr="00EB747B">
              <w:rPr>
                <w:rFonts w:ascii="Arial" w:hAnsi="Arial" w:cs="Arial"/>
                <w:i/>
                <w:iCs/>
                <w:sz w:val="22"/>
                <w:szCs w:val="22"/>
                <w:lang w:val="it-IT"/>
              </w:rPr>
              <w:t>l paradosso dell'incontro etnografico (</w:t>
            </w:r>
            <w:r w:rsidRPr="00EB747B">
              <w:rPr>
                <w:rFonts w:ascii="Arial" w:hAnsi="Arial" w:cs="Arial"/>
                <w:sz w:val="22"/>
                <w:szCs w:val="22"/>
                <w:lang w:val="it-IT"/>
              </w:rPr>
              <w:t xml:space="preserve">da </w:t>
            </w:r>
            <w:r w:rsidRPr="00EB747B">
              <w:rPr>
                <w:rFonts w:ascii="Arial" w:hAnsi="Arial" w:cs="Arial"/>
                <w:i/>
                <w:iCs/>
                <w:sz w:val="22"/>
                <w:szCs w:val="22"/>
                <w:lang w:val="it-IT"/>
              </w:rPr>
              <w:t>La fine del mondo)</w:t>
            </w:r>
            <w:r w:rsidRPr="00EB747B">
              <w:rPr>
                <w:rFonts w:ascii="Arial" w:hAnsi="Arial" w:cs="Arial"/>
                <w:i/>
                <w:iCs/>
                <w:sz w:val="22"/>
                <w:szCs w:val="22"/>
                <w:u w:val="single"/>
                <w:lang w:val="it-IT"/>
              </w:rPr>
              <w:t>.</w:t>
            </w:r>
          </w:p>
          <w:p w:rsidR="0056087F" w:rsidRPr="00EB747B" w:rsidRDefault="0056087F" w:rsidP="00EB747B">
            <w:pPr>
              <w:snapToGrid w:val="0"/>
              <w:rPr>
                <w:rFonts w:ascii="Arial" w:hAnsi="Arial" w:cs="Arial"/>
                <w:u w:val="single"/>
                <w:lang w:val="it-IT"/>
              </w:rPr>
            </w:pPr>
          </w:p>
          <w:p w:rsidR="0056087F" w:rsidRPr="00EB747B" w:rsidRDefault="0056087F" w:rsidP="00EB747B">
            <w:pPr>
              <w:snapToGrid w:val="0"/>
              <w:rPr>
                <w:rFonts w:ascii="Arial" w:hAnsi="Arial" w:cs="Arial"/>
                <w:lang w:val="it-IT"/>
              </w:rPr>
            </w:pPr>
            <w:proofErr w:type="spellStart"/>
            <w:r w:rsidRPr="00EB747B">
              <w:rPr>
                <w:rFonts w:ascii="Arial" w:hAnsi="Arial" w:cs="Arial"/>
                <w:b/>
                <w:bCs/>
                <w:sz w:val="22"/>
                <w:szCs w:val="22"/>
                <w:lang w:val="it-IT"/>
              </w:rPr>
              <w:t>Geertz</w:t>
            </w:r>
            <w:proofErr w:type="spellEnd"/>
            <w:r w:rsidRPr="00EB747B">
              <w:rPr>
                <w:rFonts w:ascii="Arial" w:hAnsi="Arial" w:cs="Arial"/>
                <w:b/>
                <w:bCs/>
                <w:sz w:val="22"/>
                <w:szCs w:val="22"/>
                <w:lang w:val="it-IT"/>
              </w:rPr>
              <w:t xml:space="preserve"> e la svolta dell'antropologia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Critica al metodo etnografico di </w:t>
            </w:r>
            <w:proofErr w:type="spellStart"/>
            <w:r w:rsidRPr="00EB747B">
              <w:rPr>
                <w:rFonts w:ascii="Arial" w:hAnsi="Arial" w:cs="Arial"/>
                <w:sz w:val="22"/>
                <w:szCs w:val="22"/>
                <w:lang w:val="it-IT"/>
              </w:rPr>
              <w:t>Malinowski</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La cultura come testo e ragnatela di significati; l'antropologia scienza interpretativa;</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il ruolo dell'antropologo;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Concetti vicini e lontani per descrivere le culture;</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Il combattimento dei galli a Bali</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i/>
                <w:iCs/>
                <w:lang w:val="it-IT"/>
              </w:rPr>
            </w:pPr>
            <w:r w:rsidRPr="00EB747B">
              <w:rPr>
                <w:rFonts w:ascii="Arial" w:hAnsi="Arial" w:cs="Arial"/>
                <w:sz w:val="22"/>
                <w:szCs w:val="22"/>
                <w:u w:val="single"/>
                <w:lang w:val="it-IT"/>
              </w:rPr>
              <w:lastRenderedPageBreak/>
              <w:t>Letture di testi:</w:t>
            </w:r>
          </w:p>
          <w:p w:rsidR="0056087F" w:rsidRPr="00EB747B" w:rsidRDefault="0056087F" w:rsidP="00EB747B">
            <w:pPr>
              <w:snapToGrid w:val="0"/>
              <w:rPr>
                <w:rFonts w:ascii="Arial" w:hAnsi="Arial" w:cs="Arial"/>
                <w:u w:val="single"/>
                <w:lang w:val="it-IT"/>
              </w:rPr>
            </w:pPr>
            <w:r w:rsidRPr="00EB747B">
              <w:rPr>
                <w:rFonts w:ascii="Arial" w:hAnsi="Arial" w:cs="Arial"/>
                <w:i/>
                <w:iCs/>
                <w:sz w:val="22"/>
                <w:szCs w:val="22"/>
                <w:lang w:val="it-IT"/>
              </w:rPr>
              <w:t xml:space="preserve">Note sul combattimento dei galli a Bali </w:t>
            </w:r>
            <w:r w:rsidRPr="00EB747B">
              <w:rPr>
                <w:rFonts w:ascii="Arial" w:hAnsi="Arial" w:cs="Arial"/>
                <w:sz w:val="22"/>
                <w:szCs w:val="22"/>
                <w:lang w:val="it-IT"/>
              </w:rPr>
              <w:t xml:space="preserve">(da </w:t>
            </w:r>
            <w:r w:rsidRPr="00EB747B">
              <w:rPr>
                <w:rFonts w:ascii="Arial" w:hAnsi="Arial" w:cs="Arial"/>
                <w:i/>
                <w:iCs/>
                <w:sz w:val="22"/>
                <w:szCs w:val="22"/>
                <w:lang w:val="it-IT"/>
              </w:rPr>
              <w:t>Interpretazione di culture</w:t>
            </w:r>
            <w:r w:rsidRPr="00EB747B">
              <w:rPr>
                <w:rFonts w:ascii="Arial" w:hAnsi="Arial" w:cs="Arial"/>
                <w:sz w:val="22"/>
                <w:szCs w:val="22"/>
                <w:lang w:val="it-IT"/>
              </w:rPr>
              <w:t>)</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u w:val="single"/>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 xml:space="preserve">Dopo </w:t>
            </w:r>
            <w:proofErr w:type="spellStart"/>
            <w:r w:rsidRPr="00EB747B">
              <w:rPr>
                <w:rFonts w:ascii="Arial" w:hAnsi="Arial" w:cs="Arial"/>
                <w:b/>
                <w:bCs/>
                <w:sz w:val="22"/>
                <w:szCs w:val="22"/>
                <w:lang w:val="it-IT"/>
              </w:rPr>
              <w:t>Geertz</w:t>
            </w:r>
            <w:proofErr w:type="spellEnd"/>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D.Tedlok</w:t>
            </w:r>
            <w:proofErr w:type="spellEnd"/>
            <w:r w:rsidRPr="00EB747B">
              <w:rPr>
                <w:rFonts w:ascii="Arial" w:hAnsi="Arial" w:cs="Arial"/>
                <w:sz w:val="22"/>
                <w:szCs w:val="22"/>
                <w:lang w:val="it-IT"/>
              </w:rPr>
              <w:t xml:space="preserve"> e l'antropologia dialogica, l'incontro etnografico.</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Writing</w:t>
            </w:r>
            <w:proofErr w:type="spellEnd"/>
            <w:r w:rsidRPr="00EB747B">
              <w:rPr>
                <w:rFonts w:ascii="Arial" w:hAnsi="Arial" w:cs="Arial"/>
                <w:sz w:val="22"/>
                <w:szCs w:val="22"/>
                <w:lang w:val="it-IT"/>
              </w:rPr>
              <w:t xml:space="preserve"> </w:t>
            </w:r>
            <w:proofErr w:type="spellStart"/>
            <w:r w:rsidRPr="00EB747B">
              <w:rPr>
                <w:rFonts w:ascii="Arial" w:hAnsi="Arial" w:cs="Arial"/>
                <w:sz w:val="22"/>
                <w:szCs w:val="22"/>
                <w:lang w:val="it-IT"/>
              </w:rPr>
              <w:t>cultures</w:t>
            </w:r>
            <w:proofErr w:type="spellEnd"/>
            <w:r w:rsidRPr="00EB747B">
              <w:rPr>
                <w:rFonts w:ascii="Arial" w:hAnsi="Arial" w:cs="Arial"/>
                <w:sz w:val="22"/>
                <w:szCs w:val="22"/>
                <w:lang w:val="it-IT"/>
              </w:rPr>
              <w:t>: l'antropologia interpretativa oggi tra scienza e racconto.</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 xml:space="preserve">La retorica dell'essere là per </w:t>
            </w:r>
            <w:proofErr w:type="spellStart"/>
            <w:r w:rsidRPr="00EB747B">
              <w:rPr>
                <w:rFonts w:ascii="Arial" w:hAnsi="Arial" w:cs="Arial"/>
                <w:sz w:val="22"/>
                <w:szCs w:val="22"/>
                <w:lang w:val="it-IT"/>
              </w:rPr>
              <w:t>Beateson</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u w:val="single"/>
                <w:lang w:val="it-IT"/>
              </w:rPr>
            </w:pPr>
            <w:r w:rsidRPr="00EB747B">
              <w:rPr>
                <w:rFonts w:ascii="Arial" w:hAnsi="Arial" w:cs="Arial"/>
                <w:sz w:val="22"/>
                <w:szCs w:val="22"/>
                <w:lang w:val="it-IT"/>
              </w:rPr>
              <w:t>Dall'osservazione partecipante all'osservazione della partecipazione</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u w:val="single"/>
                <w:lang w:val="it-IT"/>
              </w:rPr>
              <w:t>Letture di testi:</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D.Tedlock</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Per una antropologia dialogica</w:t>
            </w:r>
            <w:r w:rsidRPr="00EB747B">
              <w:rPr>
                <w:rFonts w:ascii="Arial" w:hAnsi="Arial" w:cs="Arial"/>
                <w:sz w:val="22"/>
                <w:szCs w:val="22"/>
                <w:lang w:val="it-IT"/>
              </w:rPr>
              <w:t xml:space="preserve"> (da </w:t>
            </w:r>
            <w:proofErr w:type="spellStart"/>
            <w:r w:rsidRPr="00EB747B">
              <w:rPr>
                <w:rFonts w:ascii="Arial" w:hAnsi="Arial" w:cs="Arial"/>
                <w:i/>
                <w:iCs/>
                <w:sz w:val="22"/>
                <w:szCs w:val="22"/>
                <w:lang w:val="it-IT"/>
              </w:rPr>
              <w:t>Verba</w:t>
            </w:r>
            <w:proofErr w:type="spellEnd"/>
            <w:r w:rsidRPr="00EB747B">
              <w:rPr>
                <w:rFonts w:ascii="Arial" w:hAnsi="Arial" w:cs="Arial"/>
                <w:i/>
                <w:iCs/>
                <w:sz w:val="22"/>
                <w:szCs w:val="22"/>
                <w:lang w:val="it-IT"/>
              </w:rPr>
              <w:t xml:space="preserve"> </w:t>
            </w:r>
            <w:proofErr w:type="spellStart"/>
            <w:r w:rsidRPr="00EB747B">
              <w:rPr>
                <w:rFonts w:ascii="Arial" w:hAnsi="Arial" w:cs="Arial"/>
                <w:i/>
                <w:iCs/>
                <w:sz w:val="22"/>
                <w:szCs w:val="22"/>
                <w:lang w:val="it-IT"/>
              </w:rPr>
              <w:t>manent</w:t>
            </w:r>
            <w:proofErr w:type="spellEnd"/>
            <w:r w:rsidRPr="00EB747B">
              <w:rPr>
                <w:rFonts w:ascii="Arial" w:hAnsi="Arial" w:cs="Arial"/>
                <w:i/>
                <w:iCs/>
                <w:sz w:val="22"/>
                <w:szCs w:val="22"/>
                <w:lang w:val="it-IT"/>
              </w:rPr>
              <w:t>. L'interpretazione del parlato</w:t>
            </w:r>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Dweyr</w:t>
            </w:r>
            <w:proofErr w:type="spellEnd"/>
            <w:r w:rsidRPr="00EB747B">
              <w:rPr>
                <w:rFonts w:ascii="Arial" w:hAnsi="Arial" w:cs="Arial"/>
                <w:sz w:val="22"/>
                <w:szCs w:val="22"/>
                <w:lang w:val="it-IT"/>
              </w:rPr>
              <w:t>:</w:t>
            </w:r>
            <w:r w:rsidRPr="00EB747B">
              <w:rPr>
                <w:rFonts w:ascii="Arial" w:hAnsi="Arial" w:cs="Arial"/>
                <w:i/>
                <w:iCs/>
                <w:sz w:val="22"/>
                <w:szCs w:val="22"/>
                <w:lang w:val="it-IT"/>
              </w:rPr>
              <w:t xml:space="preserve"> Dialogo etnografico</w:t>
            </w:r>
            <w:r w:rsidRPr="00EB747B">
              <w:rPr>
                <w:rFonts w:ascii="Arial" w:hAnsi="Arial" w:cs="Arial"/>
                <w:sz w:val="22"/>
                <w:szCs w:val="22"/>
                <w:lang w:val="it-IT"/>
              </w:rPr>
              <w:t xml:space="preserve"> (da </w:t>
            </w:r>
            <w:proofErr w:type="spellStart"/>
            <w:r w:rsidRPr="00EB747B">
              <w:rPr>
                <w:rFonts w:ascii="Arial" w:hAnsi="Arial" w:cs="Arial"/>
                <w:i/>
                <w:iCs/>
                <w:sz w:val="22"/>
                <w:szCs w:val="22"/>
                <w:lang w:val="it-IT"/>
              </w:rPr>
              <w:t>Maroccan</w:t>
            </w:r>
            <w:proofErr w:type="spellEnd"/>
            <w:r w:rsidRPr="00EB747B">
              <w:rPr>
                <w:rFonts w:ascii="Arial" w:hAnsi="Arial" w:cs="Arial"/>
                <w:i/>
                <w:iCs/>
                <w:sz w:val="22"/>
                <w:szCs w:val="22"/>
                <w:lang w:val="it-IT"/>
              </w:rPr>
              <w:t xml:space="preserve"> </w:t>
            </w:r>
            <w:proofErr w:type="spellStart"/>
            <w:r w:rsidRPr="00EB747B">
              <w:rPr>
                <w:rFonts w:ascii="Arial" w:hAnsi="Arial" w:cs="Arial"/>
                <w:i/>
                <w:iCs/>
                <w:sz w:val="22"/>
                <w:szCs w:val="22"/>
                <w:lang w:val="it-IT"/>
              </w:rPr>
              <w:t>Dialogues</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p>
          <w:p w:rsidR="0056087F" w:rsidRPr="00EB747B" w:rsidRDefault="0056087F" w:rsidP="00EB747B">
            <w:pPr>
              <w:snapToGrid w:val="0"/>
              <w:rPr>
                <w:rFonts w:ascii="Arial" w:hAnsi="Arial" w:cs="Arial"/>
                <w:lang w:val="it-IT"/>
              </w:rPr>
            </w:pPr>
            <w:r w:rsidRPr="00EB747B">
              <w:rPr>
                <w:rFonts w:ascii="Arial" w:hAnsi="Arial" w:cs="Arial"/>
                <w:b/>
                <w:bCs/>
                <w:sz w:val="22"/>
                <w:szCs w:val="22"/>
                <w:lang w:val="it-IT"/>
              </w:rPr>
              <w:t>Antropologia della globalizzazione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Nuovi popoli e comunità, il ruolo dei media.</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Appadurai</w:t>
            </w:r>
            <w:proofErr w:type="spellEnd"/>
            <w:r w:rsidRPr="00EB747B">
              <w:rPr>
                <w:rFonts w:ascii="Arial" w:hAnsi="Arial" w:cs="Arial"/>
                <w:sz w:val="22"/>
                <w:szCs w:val="22"/>
                <w:lang w:val="it-IT"/>
              </w:rPr>
              <w:t xml:space="preserve">: il concetto di panorama etnico, </w:t>
            </w:r>
            <w:proofErr w:type="spellStart"/>
            <w:r w:rsidRPr="00EB747B">
              <w:rPr>
                <w:rFonts w:ascii="Arial" w:hAnsi="Arial" w:cs="Arial"/>
                <w:sz w:val="22"/>
                <w:szCs w:val="22"/>
                <w:lang w:val="it-IT"/>
              </w:rPr>
              <w:t>deterritorializzazione</w:t>
            </w:r>
            <w:proofErr w:type="spellEnd"/>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Hannerz</w:t>
            </w:r>
            <w:proofErr w:type="spellEnd"/>
            <w:r w:rsidRPr="00EB747B">
              <w:rPr>
                <w:rFonts w:ascii="Arial" w:hAnsi="Arial" w:cs="Arial"/>
                <w:sz w:val="22"/>
                <w:szCs w:val="22"/>
                <w:lang w:val="it-IT"/>
              </w:rPr>
              <w:t>: il ruolo dell'immaginazione, le culture transnazionali, la prospettiva individuale;</w:t>
            </w:r>
          </w:p>
          <w:p w:rsidR="0056087F" w:rsidRPr="00EB747B" w:rsidRDefault="0056087F" w:rsidP="00EB747B">
            <w:pPr>
              <w:snapToGrid w:val="0"/>
              <w:rPr>
                <w:rFonts w:ascii="Arial" w:hAnsi="Arial" w:cs="Arial"/>
                <w:u w:val="single"/>
                <w:lang w:val="it-IT"/>
              </w:rPr>
            </w:pPr>
            <w:proofErr w:type="spellStart"/>
            <w:r w:rsidRPr="00EB747B">
              <w:rPr>
                <w:rFonts w:ascii="Arial" w:hAnsi="Arial" w:cs="Arial"/>
                <w:sz w:val="22"/>
                <w:szCs w:val="22"/>
                <w:lang w:val="it-IT"/>
              </w:rPr>
              <w:t>Meyroviz</w:t>
            </w:r>
            <w:proofErr w:type="spellEnd"/>
            <w:r w:rsidRPr="00EB747B">
              <w:rPr>
                <w:rFonts w:ascii="Arial" w:hAnsi="Arial" w:cs="Arial"/>
                <w:sz w:val="22"/>
                <w:szCs w:val="22"/>
                <w:lang w:val="it-IT"/>
              </w:rPr>
              <w:t xml:space="preserve"> e </w:t>
            </w:r>
            <w:proofErr w:type="spellStart"/>
            <w:r w:rsidRPr="00EB747B">
              <w:rPr>
                <w:rFonts w:ascii="Arial" w:hAnsi="Arial" w:cs="Arial"/>
                <w:sz w:val="22"/>
                <w:szCs w:val="22"/>
                <w:lang w:val="it-IT"/>
              </w:rPr>
              <w:t>Augè</w:t>
            </w:r>
            <w:proofErr w:type="spellEnd"/>
            <w:r w:rsidRPr="00EB747B">
              <w:rPr>
                <w:rFonts w:ascii="Arial" w:hAnsi="Arial" w:cs="Arial"/>
                <w:sz w:val="22"/>
                <w:szCs w:val="22"/>
                <w:lang w:val="it-IT"/>
              </w:rPr>
              <w:t>: oltre il luogo, la dimensione individuale</w:t>
            </w:r>
            <w:r w:rsidRPr="00EB747B">
              <w:rPr>
                <w:rFonts w:ascii="Arial" w:hAnsi="Arial" w:cs="Arial"/>
                <w:sz w:val="22"/>
                <w:szCs w:val="22"/>
                <w:u w:val="single"/>
                <w:lang w:val="it-IT"/>
              </w:rPr>
              <w:t>.</w:t>
            </w:r>
          </w:p>
          <w:p w:rsidR="0056087F" w:rsidRPr="00EB747B" w:rsidRDefault="0056087F" w:rsidP="00EB747B">
            <w:pPr>
              <w:snapToGrid w:val="0"/>
              <w:rPr>
                <w:rFonts w:ascii="Arial" w:hAnsi="Arial" w:cs="Arial"/>
                <w:lang w:val="it-IT"/>
              </w:rPr>
            </w:pPr>
            <w:r w:rsidRPr="00EB747B">
              <w:rPr>
                <w:rFonts w:ascii="Arial" w:hAnsi="Arial" w:cs="Arial"/>
                <w:sz w:val="22"/>
                <w:szCs w:val="22"/>
                <w:u w:val="single"/>
                <w:lang w:val="it-IT"/>
              </w:rPr>
              <w:t>Letture di testi:</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Hannerz</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Che cosa è la globalizzazione culturale</w:t>
            </w:r>
            <w:r w:rsidRPr="00EB747B">
              <w:rPr>
                <w:rFonts w:ascii="Arial" w:hAnsi="Arial" w:cs="Arial"/>
                <w:sz w:val="22"/>
                <w:szCs w:val="22"/>
                <w:lang w:val="it-IT"/>
              </w:rPr>
              <w:t xml:space="preserve"> (da </w:t>
            </w:r>
            <w:r w:rsidRPr="00EB747B">
              <w:rPr>
                <w:rFonts w:ascii="Arial" w:hAnsi="Arial" w:cs="Arial"/>
                <w:i/>
                <w:iCs/>
                <w:sz w:val="22"/>
                <w:szCs w:val="22"/>
                <w:lang w:val="it-IT"/>
              </w:rPr>
              <w:t>La diversità culturale</w:t>
            </w:r>
            <w:r w:rsidRPr="00EB747B">
              <w:rPr>
                <w:rFonts w:ascii="Arial" w:hAnsi="Arial" w:cs="Arial"/>
                <w:sz w:val="22"/>
                <w:szCs w:val="22"/>
                <w:lang w:val="it-IT"/>
              </w:rPr>
              <w:t xml:space="preserve">); </w:t>
            </w:r>
            <w:r w:rsidRPr="00EB747B">
              <w:rPr>
                <w:rFonts w:ascii="Arial" w:hAnsi="Arial" w:cs="Arial"/>
                <w:i/>
                <w:iCs/>
                <w:sz w:val="22"/>
                <w:szCs w:val="22"/>
                <w:lang w:val="it-IT"/>
              </w:rPr>
              <w:t xml:space="preserve">La prospettiva individuale </w:t>
            </w:r>
            <w:r w:rsidRPr="00EB747B">
              <w:rPr>
                <w:rFonts w:ascii="Arial" w:hAnsi="Arial" w:cs="Arial"/>
                <w:sz w:val="22"/>
                <w:szCs w:val="22"/>
                <w:lang w:val="it-IT"/>
              </w:rPr>
              <w:t xml:space="preserve">(da </w:t>
            </w:r>
            <w:r w:rsidRPr="00EB747B">
              <w:rPr>
                <w:rFonts w:ascii="Arial" w:hAnsi="Arial" w:cs="Arial"/>
                <w:i/>
                <w:iCs/>
                <w:sz w:val="22"/>
                <w:szCs w:val="22"/>
                <w:lang w:val="it-IT"/>
              </w:rPr>
              <w:t>La complessità culturale);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Clifford:</w:t>
            </w:r>
            <w:r w:rsidRPr="00EB747B">
              <w:rPr>
                <w:rFonts w:ascii="Arial" w:hAnsi="Arial" w:cs="Arial"/>
                <w:i/>
                <w:iCs/>
                <w:sz w:val="22"/>
                <w:szCs w:val="22"/>
                <w:lang w:val="it-IT"/>
              </w:rPr>
              <w:t xml:space="preserve"> La cultura antropologia</w:t>
            </w:r>
            <w:r w:rsidRPr="00EB747B">
              <w:rPr>
                <w:rFonts w:ascii="Arial" w:hAnsi="Arial" w:cs="Arial"/>
                <w:sz w:val="22"/>
                <w:szCs w:val="22"/>
                <w:lang w:val="it-IT"/>
              </w:rPr>
              <w:t xml:space="preserve"> (da </w:t>
            </w:r>
            <w:r w:rsidRPr="00EB747B">
              <w:rPr>
                <w:rFonts w:ascii="Arial" w:hAnsi="Arial" w:cs="Arial"/>
                <w:i/>
                <w:iCs/>
                <w:sz w:val="22"/>
                <w:szCs w:val="22"/>
                <w:lang w:val="it-IT"/>
              </w:rPr>
              <w:t>Strade, Viaggio e traduzione alla fine del secolo XX</w:t>
            </w:r>
            <w:r w:rsidRPr="00EB747B">
              <w:rPr>
                <w:rFonts w:ascii="Arial" w:hAnsi="Arial" w:cs="Arial"/>
                <w:sz w:val="22"/>
                <w:szCs w:val="22"/>
                <w:lang w:val="it-IT"/>
              </w:rPr>
              <w:t>);</w:t>
            </w:r>
          </w:p>
          <w:p w:rsidR="0056087F" w:rsidRPr="00EB747B" w:rsidRDefault="0056087F" w:rsidP="00EB747B">
            <w:pPr>
              <w:snapToGrid w:val="0"/>
              <w:rPr>
                <w:rFonts w:ascii="Arial" w:hAnsi="Arial" w:cs="Arial"/>
                <w:lang w:val="it-IT"/>
              </w:rPr>
            </w:pPr>
            <w:proofErr w:type="spellStart"/>
            <w:r w:rsidRPr="00EB747B">
              <w:rPr>
                <w:rFonts w:ascii="Arial" w:hAnsi="Arial" w:cs="Arial"/>
                <w:sz w:val="22"/>
                <w:szCs w:val="22"/>
                <w:lang w:val="it-IT"/>
              </w:rPr>
              <w:t>Appalurai</w:t>
            </w:r>
            <w:proofErr w:type="spellEnd"/>
            <w:r w:rsidRPr="00EB747B">
              <w:rPr>
                <w:rFonts w:ascii="Arial" w:hAnsi="Arial" w:cs="Arial"/>
                <w:sz w:val="22"/>
                <w:szCs w:val="22"/>
                <w:lang w:val="it-IT"/>
              </w:rPr>
              <w:t xml:space="preserve">: la </w:t>
            </w:r>
            <w:proofErr w:type="spellStart"/>
            <w:r w:rsidRPr="00EB747B">
              <w:rPr>
                <w:rFonts w:ascii="Arial" w:hAnsi="Arial" w:cs="Arial"/>
                <w:i/>
                <w:iCs/>
                <w:sz w:val="22"/>
                <w:szCs w:val="22"/>
                <w:lang w:val="it-IT"/>
              </w:rPr>
              <w:t>deteritorializzazione</w:t>
            </w:r>
            <w:proofErr w:type="spellEnd"/>
            <w:r w:rsidRPr="00EB747B">
              <w:rPr>
                <w:rFonts w:ascii="Arial" w:hAnsi="Arial" w:cs="Arial"/>
                <w:sz w:val="22"/>
                <w:szCs w:val="22"/>
                <w:lang w:val="it-IT"/>
              </w:rPr>
              <w:t xml:space="preserve"> (da </w:t>
            </w:r>
            <w:r w:rsidRPr="00EB747B">
              <w:rPr>
                <w:rFonts w:ascii="Arial" w:hAnsi="Arial" w:cs="Arial"/>
                <w:i/>
                <w:iCs/>
                <w:sz w:val="22"/>
                <w:szCs w:val="22"/>
                <w:lang w:val="it-IT"/>
              </w:rPr>
              <w:t>Modernità in polvere);</w:t>
            </w:r>
          </w:p>
          <w:p w:rsidR="0056087F" w:rsidRPr="00EB747B" w:rsidRDefault="0056087F" w:rsidP="00EB747B">
            <w:pPr>
              <w:snapToGrid w:val="0"/>
              <w:rPr>
                <w:rFonts w:ascii="Arial" w:hAnsi="Arial" w:cs="Arial"/>
                <w:lang w:val="it-IT"/>
              </w:rPr>
            </w:pPr>
            <w:r w:rsidRPr="00EB747B">
              <w:rPr>
                <w:rFonts w:ascii="Arial" w:hAnsi="Arial" w:cs="Arial"/>
                <w:sz w:val="22"/>
                <w:szCs w:val="22"/>
                <w:lang w:val="it-IT"/>
              </w:rPr>
              <w:t>Clifford - Marcus:</w:t>
            </w:r>
            <w:r w:rsidRPr="00EB747B">
              <w:rPr>
                <w:rFonts w:ascii="Arial" w:hAnsi="Arial" w:cs="Arial"/>
                <w:i/>
                <w:iCs/>
                <w:sz w:val="22"/>
                <w:szCs w:val="22"/>
                <w:lang w:val="it-IT"/>
              </w:rPr>
              <w:t xml:space="preserve"> Scrivere le culture</w:t>
            </w:r>
            <w:r w:rsidRPr="00EB747B">
              <w:rPr>
                <w:rFonts w:ascii="Arial" w:hAnsi="Arial" w:cs="Arial"/>
                <w:sz w:val="22"/>
                <w:szCs w:val="22"/>
                <w:lang w:val="it-IT"/>
              </w:rPr>
              <w:t xml:space="preserve"> (da </w:t>
            </w:r>
            <w:r w:rsidRPr="00EB747B">
              <w:rPr>
                <w:rFonts w:ascii="Arial" w:hAnsi="Arial" w:cs="Arial"/>
                <w:i/>
                <w:iCs/>
                <w:sz w:val="22"/>
                <w:szCs w:val="22"/>
                <w:lang w:val="it-IT"/>
              </w:rPr>
              <w:t>Scrivere le culture</w:t>
            </w:r>
            <w:r w:rsidRPr="00EB747B">
              <w:rPr>
                <w:rFonts w:ascii="Arial" w:hAnsi="Arial" w:cs="Arial"/>
                <w:sz w:val="22"/>
                <w:szCs w:val="22"/>
                <w:lang w:val="it-IT"/>
              </w:rPr>
              <w:t>);</w:t>
            </w:r>
          </w:p>
          <w:p w:rsidR="0056087F" w:rsidRPr="00EB747B" w:rsidRDefault="0056087F" w:rsidP="00EB747B">
            <w:pPr>
              <w:snapToGrid w:val="0"/>
              <w:rPr>
                <w:rFonts w:ascii="Arial" w:hAnsi="Arial" w:cs="Arial"/>
                <w:b/>
                <w:bCs/>
                <w:lang w:val="it-IT"/>
              </w:rPr>
            </w:pPr>
            <w:proofErr w:type="spellStart"/>
            <w:r w:rsidRPr="00EB747B">
              <w:rPr>
                <w:rFonts w:ascii="Arial" w:hAnsi="Arial" w:cs="Arial"/>
                <w:sz w:val="22"/>
                <w:szCs w:val="22"/>
                <w:lang w:val="it-IT"/>
              </w:rPr>
              <w:t>Augè</w:t>
            </w:r>
            <w:proofErr w:type="spellEnd"/>
            <w:r w:rsidRPr="00EB747B">
              <w:rPr>
                <w:rFonts w:ascii="Arial" w:hAnsi="Arial" w:cs="Arial"/>
                <w:sz w:val="22"/>
                <w:szCs w:val="22"/>
                <w:lang w:val="it-IT"/>
              </w:rPr>
              <w:t xml:space="preserve">: </w:t>
            </w:r>
            <w:r w:rsidRPr="00EB747B">
              <w:rPr>
                <w:rFonts w:ascii="Arial" w:hAnsi="Arial" w:cs="Arial"/>
                <w:i/>
                <w:iCs/>
                <w:sz w:val="22"/>
                <w:szCs w:val="22"/>
                <w:lang w:val="it-IT"/>
              </w:rPr>
              <w:t>Luoghi e non luoghi</w:t>
            </w:r>
            <w:r w:rsidRPr="00EB747B">
              <w:rPr>
                <w:rFonts w:ascii="Arial" w:hAnsi="Arial" w:cs="Arial"/>
                <w:sz w:val="22"/>
                <w:szCs w:val="22"/>
                <w:lang w:val="it-IT"/>
              </w:rPr>
              <w:t xml:space="preserve"> (da </w:t>
            </w:r>
            <w:r w:rsidRPr="00EB747B">
              <w:rPr>
                <w:rFonts w:ascii="Arial" w:hAnsi="Arial" w:cs="Arial"/>
                <w:i/>
                <w:iCs/>
                <w:sz w:val="22"/>
                <w:szCs w:val="22"/>
                <w:lang w:val="it-IT"/>
              </w:rPr>
              <w:t>Storia del presente. Per una antropologia dei mondi contemporanei</w:t>
            </w:r>
            <w:r w:rsidRPr="00EB747B">
              <w:rPr>
                <w:rFonts w:ascii="Arial" w:hAnsi="Arial" w:cs="Arial"/>
                <w:sz w:val="22"/>
                <w:szCs w:val="22"/>
                <w:lang w:val="it-IT"/>
              </w:rPr>
              <w:t>)</w:t>
            </w:r>
            <w:r w:rsidRPr="00EB747B">
              <w:rPr>
                <w:rFonts w:ascii="Arial" w:hAnsi="Arial" w:cs="Arial"/>
                <w:sz w:val="22"/>
                <w:szCs w:val="22"/>
                <w:u w:val="single"/>
                <w:lang w:val="it-IT"/>
              </w:rPr>
              <w:t>.</w:t>
            </w:r>
          </w:p>
          <w:p w:rsidR="0056087F" w:rsidRPr="00EB747B" w:rsidRDefault="0056087F" w:rsidP="00EB747B">
            <w:pPr>
              <w:rPr>
                <w:rFonts w:ascii="Arial" w:hAnsi="Arial" w:cs="Arial"/>
                <w:sz w:val="20"/>
                <w:szCs w:val="20"/>
                <w:lang w:val="it-IT"/>
              </w:rPr>
            </w:pP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b/>
                <w:bCs/>
                <w:sz w:val="22"/>
                <w:szCs w:val="22"/>
                <w:lang w:val="it-IT" w:eastAsia="it-IT"/>
              </w:rPr>
              <w:t>Metodologie utilizzate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Lezioni frontali e dialogate;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Incontri con esperti;</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Lavori di ricerca ;</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Lavori di gruppi;</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Esercitazioni scritte;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Attività di animazione;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Lettura di testi;</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Visione materiale video.</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b/>
                <w:bCs/>
                <w:sz w:val="22"/>
                <w:szCs w:val="22"/>
                <w:lang w:val="it-IT" w:eastAsia="it-IT"/>
              </w:rPr>
              <w:t xml:space="preserve">Strumenti didattici </w:t>
            </w:r>
          </w:p>
          <w:p w:rsidR="0056087F" w:rsidRPr="00EB747B" w:rsidRDefault="0056087F" w:rsidP="00EB747B">
            <w:pPr>
              <w:tabs>
                <w:tab w:val="left" w:pos="0"/>
              </w:tabs>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Libri di testo ;</w:t>
            </w:r>
          </w:p>
          <w:p w:rsidR="0056087F" w:rsidRPr="00EB747B" w:rsidRDefault="0056087F" w:rsidP="00EB747B">
            <w:pPr>
              <w:tabs>
                <w:tab w:val="left" w:pos="0"/>
              </w:tabs>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Riviste specializzate ;</w:t>
            </w:r>
          </w:p>
          <w:p w:rsidR="0056087F" w:rsidRPr="00EB747B" w:rsidRDefault="0056087F" w:rsidP="00EB747B">
            <w:pPr>
              <w:tabs>
                <w:tab w:val="left" w:pos="0"/>
              </w:tabs>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Appunti e dispense ;</w:t>
            </w:r>
          </w:p>
          <w:p w:rsidR="0056087F" w:rsidRPr="00EB747B" w:rsidRDefault="0056087F" w:rsidP="00EB747B">
            <w:pPr>
              <w:tabs>
                <w:tab w:val="left" w:pos="0"/>
              </w:tabs>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Filmati;</w:t>
            </w:r>
          </w:p>
          <w:p w:rsidR="0056087F" w:rsidRPr="00EB747B" w:rsidRDefault="0056087F" w:rsidP="00EB747B">
            <w:pPr>
              <w:tabs>
                <w:tab w:val="left" w:pos="0"/>
              </w:tabs>
              <w:autoSpaceDE w:val="0"/>
              <w:spacing w:after="11" w:line="200" w:lineRule="atLeast"/>
              <w:jc w:val="both"/>
              <w:rPr>
                <w:rFonts w:ascii="Arial" w:hAnsi="Arial" w:cs="Arial"/>
                <w:lang w:val="it-IT" w:eastAsia="it-IT"/>
              </w:rPr>
            </w:pPr>
            <w:r w:rsidRPr="00EB747B">
              <w:rPr>
                <w:rFonts w:ascii="Arial" w:hAnsi="Arial" w:cs="Arial"/>
                <w:sz w:val="22"/>
                <w:szCs w:val="22"/>
                <w:lang w:val="it-IT" w:eastAsia="it-IT"/>
              </w:rPr>
              <w:t xml:space="preserve">• Materiali di lettura consigliati dal docente. </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b/>
                <w:bCs/>
                <w:sz w:val="22"/>
                <w:szCs w:val="22"/>
                <w:lang w:val="it-IT" w:eastAsia="it-IT"/>
              </w:rPr>
              <w:t>Verifiche e valutazioni</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Si sono effettuate verifiche scritte: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Comprensione a analisi di testi di autori significativi;</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Elaborati con risposte aperte;</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Elaborati di discussione di questi sul modella della seconda prova;</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Simulazione di seconda prova;</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Si sono inoltre effettuate verifiche orali.</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b/>
                <w:bCs/>
                <w:lang w:val="it-IT" w:eastAsia="it-IT"/>
              </w:rPr>
            </w:pPr>
            <w:r w:rsidRPr="00EB747B">
              <w:rPr>
                <w:rFonts w:ascii="Arial" w:hAnsi="Arial" w:cs="Arial"/>
                <w:sz w:val="22"/>
                <w:szCs w:val="22"/>
                <w:lang w:val="it-IT" w:eastAsia="it-IT"/>
              </w:rPr>
              <w:t xml:space="preserve">Si sono inoltre svolte verifiche formative scritte e orali e presentazione di lavori di ricerca anche con </w:t>
            </w:r>
            <w:proofErr w:type="spellStart"/>
            <w:r w:rsidRPr="00EB747B">
              <w:rPr>
                <w:rFonts w:ascii="Arial" w:hAnsi="Arial" w:cs="Arial"/>
                <w:sz w:val="22"/>
                <w:szCs w:val="22"/>
                <w:lang w:val="it-IT" w:eastAsia="it-IT"/>
              </w:rPr>
              <w:t>power</w:t>
            </w:r>
            <w:proofErr w:type="spellEnd"/>
            <w:r w:rsidRPr="00EB747B">
              <w:rPr>
                <w:rFonts w:ascii="Arial" w:hAnsi="Arial" w:cs="Arial"/>
                <w:sz w:val="22"/>
                <w:szCs w:val="22"/>
                <w:lang w:val="it-IT" w:eastAsia="it-IT"/>
              </w:rPr>
              <w:t xml:space="preserve"> </w:t>
            </w:r>
            <w:proofErr w:type="spellStart"/>
            <w:r w:rsidRPr="00EB747B">
              <w:rPr>
                <w:rFonts w:ascii="Arial" w:hAnsi="Arial" w:cs="Arial"/>
                <w:sz w:val="22"/>
                <w:szCs w:val="22"/>
                <w:lang w:val="it-IT" w:eastAsia="it-IT"/>
              </w:rPr>
              <w:t>point</w:t>
            </w:r>
            <w:proofErr w:type="spellEnd"/>
            <w:r w:rsidRPr="00EB747B">
              <w:rPr>
                <w:rFonts w:ascii="Arial" w:hAnsi="Arial" w:cs="Arial"/>
                <w:sz w:val="22"/>
                <w:szCs w:val="22"/>
                <w:lang w:val="it-IT" w:eastAsia="it-IT"/>
              </w:rPr>
              <w:t>.</w:t>
            </w: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b/>
                <w:bCs/>
                <w:lang w:val="it-IT" w:eastAsia="it-IT"/>
              </w:rPr>
            </w:pPr>
          </w:p>
          <w:p w:rsidR="0056087F" w:rsidRPr="00EB747B" w:rsidRDefault="0056087F" w:rsidP="00EB747B">
            <w:pPr>
              <w:widowControl/>
              <w:suppressAutoHyphens w:val="0"/>
              <w:autoSpaceDE w:val="0"/>
              <w:autoSpaceDN w:val="0"/>
              <w:adjustRightInd w:val="0"/>
              <w:spacing w:after="11" w:line="200" w:lineRule="atLeast"/>
              <w:jc w:val="both"/>
              <w:rPr>
                <w:rFonts w:ascii="Arial" w:hAnsi="Arial" w:cs="Arial"/>
                <w:lang w:val="it-IT" w:eastAsia="it-IT"/>
              </w:rPr>
            </w:pPr>
            <w:r w:rsidRPr="00EB747B">
              <w:rPr>
                <w:rFonts w:ascii="Arial" w:hAnsi="Arial" w:cs="Arial"/>
                <w:sz w:val="22"/>
                <w:szCs w:val="22"/>
                <w:lang w:val="it-IT" w:eastAsia="it-IT"/>
              </w:rPr>
              <w:t xml:space="preserve">Le valutazioni scritte hanno tenuto conto della scheda di valutazione proposta per la seconda prova dove viene valutata la pertinenza dell'elaborato, le conoscenze, </w:t>
            </w:r>
            <w:r w:rsidRPr="00EB747B">
              <w:rPr>
                <w:rFonts w:ascii="Arial" w:hAnsi="Arial" w:cs="Arial"/>
                <w:sz w:val="22"/>
                <w:szCs w:val="22"/>
                <w:lang w:val="it-IT" w:eastAsia="it-IT"/>
              </w:rPr>
              <w:lastRenderedPageBreak/>
              <w:t>l'argomentazione e il lessico.</w:t>
            </w:r>
          </w:p>
          <w:p w:rsidR="0056087F" w:rsidRPr="00EB747B" w:rsidRDefault="0056087F" w:rsidP="00B006E5">
            <w:pPr>
              <w:widowControl/>
              <w:suppressAutoHyphens w:val="0"/>
              <w:autoSpaceDE w:val="0"/>
              <w:autoSpaceDN w:val="0"/>
              <w:adjustRightInd w:val="0"/>
              <w:spacing w:after="11" w:line="200" w:lineRule="atLeast"/>
              <w:jc w:val="both"/>
              <w:rPr>
                <w:rFonts w:eastAsia="Times New Roman"/>
                <w:color w:val="auto"/>
                <w:lang w:val="it-IT" w:eastAsia="it-IT"/>
              </w:rPr>
            </w:pPr>
            <w:r w:rsidRPr="00EB747B">
              <w:rPr>
                <w:rFonts w:ascii="Arial" w:hAnsi="Arial" w:cs="Arial"/>
                <w:sz w:val="22"/>
                <w:szCs w:val="22"/>
                <w:lang w:val="it-IT" w:eastAsia="it-IT"/>
              </w:rPr>
              <w:t>Per le prove orali si è tenuto conto della scheda di valutazione delle prove orali che valuta conoscenze, capacità di effettuare collegamenti, correttezza e fluidità del linguaggio e del lessico specifico.</w:t>
            </w:r>
          </w:p>
        </w:tc>
        <w:tc>
          <w:tcPr>
            <w:tcW w:w="0" w:type="auto"/>
            <w:vAlign w:val="center"/>
          </w:tcPr>
          <w:p w:rsidR="0056087F" w:rsidRPr="00EB747B" w:rsidRDefault="0056087F" w:rsidP="00EB747B">
            <w:pPr>
              <w:widowControl/>
              <w:suppressAutoHyphens w:val="0"/>
              <w:rPr>
                <w:rFonts w:eastAsia="Times New Roman"/>
                <w:color w:val="auto"/>
                <w:sz w:val="20"/>
                <w:szCs w:val="20"/>
                <w:lang w:val="it-IT" w:eastAsia="it-IT"/>
              </w:rPr>
            </w:pPr>
          </w:p>
        </w:tc>
      </w:tr>
    </w:tbl>
    <w:p w:rsidR="0056087F" w:rsidRDefault="0056087F" w:rsidP="00EB747B">
      <w:pPr>
        <w:pStyle w:val="Corpodeltesto"/>
        <w:rPr>
          <w:lang w:val="it-IT" w:eastAsia="ar-SA"/>
        </w:rPr>
      </w:pPr>
    </w:p>
    <w:p w:rsidR="0056087F" w:rsidRPr="00764EF0" w:rsidRDefault="0056087F" w:rsidP="00764EF0">
      <w:pPr>
        <w:pStyle w:val="Titolo1"/>
      </w:pPr>
      <w:bookmarkStart w:id="26" w:name="_Toc389670094"/>
      <w:r w:rsidRPr="00764EF0">
        <w:lastRenderedPageBreak/>
        <w:t>STORIA DELL'ARTE</w:t>
      </w:r>
      <w:bookmarkEnd w:id="26"/>
      <w:r w:rsidRPr="00764EF0">
        <w:t xml:space="preserve"> </w:t>
      </w:r>
    </w:p>
    <w:p w:rsidR="0056087F" w:rsidRDefault="0056087F" w:rsidP="008626A0">
      <w:pPr>
        <w:keepNext/>
        <w:autoSpaceDN w:val="0"/>
        <w:spacing w:after="100"/>
        <w:jc w:val="center"/>
        <w:textAlignment w:val="baseline"/>
        <w:outlineLvl w:val="2"/>
        <w:rPr>
          <w:rFonts w:ascii="Arial" w:hAnsi="Arial" w:cs="Arial"/>
          <w:b/>
          <w:bCs/>
          <w:color w:val="auto"/>
          <w:kern w:val="3"/>
          <w:sz w:val="20"/>
          <w:szCs w:val="20"/>
          <w:lang w:val="it-IT" w:eastAsia="zh-CN" w:bidi="hi-IN"/>
        </w:rPr>
      </w:pPr>
      <w:r>
        <w:rPr>
          <w:rFonts w:ascii="Arial" w:hAnsi="Arial" w:cs="Arial"/>
          <w:b/>
          <w:bCs/>
          <w:color w:val="auto"/>
          <w:kern w:val="3"/>
          <w:sz w:val="20"/>
          <w:szCs w:val="20"/>
          <w:lang w:val="it-IT" w:eastAsia="zh-CN" w:bidi="hi-IN"/>
        </w:rPr>
        <w:t xml:space="preserve">Docente: </w:t>
      </w:r>
      <w:r w:rsidRPr="008626A0">
        <w:rPr>
          <w:rFonts w:ascii="Arial" w:hAnsi="Arial" w:cs="Arial"/>
          <w:b/>
          <w:bCs/>
          <w:color w:val="auto"/>
          <w:kern w:val="3"/>
          <w:sz w:val="20"/>
          <w:szCs w:val="20"/>
          <w:lang w:val="it-IT" w:eastAsia="zh-CN" w:bidi="hi-IN"/>
        </w:rPr>
        <w:t xml:space="preserve">Giulia </w:t>
      </w:r>
      <w:proofErr w:type="spellStart"/>
      <w:r w:rsidRPr="008626A0">
        <w:rPr>
          <w:rFonts w:ascii="Arial" w:hAnsi="Arial" w:cs="Arial"/>
          <w:b/>
          <w:bCs/>
          <w:color w:val="auto"/>
          <w:kern w:val="3"/>
          <w:sz w:val="20"/>
          <w:szCs w:val="20"/>
          <w:lang w:val="it-IT" w:eastAsia="zh-CN" w:bidi="hi-IN"/>
        </w:rPr>
        <w:t>Savioli</w:t>
      </w:r>
      <w:proofErr w:type="spellEnd"/>
    </w:p>
    <w:p w:rsidR="0056087F" w:rsidRPr="008626A0" w:rsidRDefault="0056087F" w:rsidP="008626A0">
      <w:pPr>
        <w:keepNext/>
        <w:autoSpaceDN w:val="0"/>
        <w:spacing w:after="100"/>
        <w:jc w:val="center"/>
        <w:textAlignment w:val="baseline"/>
        <w:outlineLvl w:val="2"/>
        <w:rPr>
          <w:rFonts w:ascii="Arial" w:hAnsi="Arial" w:cs="Arial"/>
          <w:b/>
          <w:bCs/>
          <w:color w:val="auto"/>
          <w:kern w:val="3"/>
          <w:sz w:val="20"/>
          <w:szCs w:val="20"/>
          <w:lang w:val="it-IT" w:eastAsia="zh-CN" w:bidi="hi-IN"/>
        </w:rPr>
      </w:pPr>
    </w:p>
    <w:p w:rsidR="0056087F" w:rsidRPr="00622230" w:rsidRDefault="0056087F" w:rsidP="00622230">
      <w:pPr>
        <w:keepNext/>
        <w:numPr>
          <w:ilvl w:val="0"/>
          <w:numId w:val="36"/>
        </w:numPr>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Premessa:  Per quanto riguarda il programma  ho cercato di collegarmi con la produzione storico  letteraria contemporanea ai vari periodi trattati. Ho fornito anche materiale multimediale integrativo del loro libro di testo. Nel corso del triennio l’interesse, l’impegno di buona parte degli alunni si è fatto più costante e proficuo e  teso al raggiungimento di conoscenze approfondite e consolidate. Rimane un piccolo gruppo che ha raggiunto conoscenze superficiali dovute ad un impegno non adeguato</w:t>
      </w:r>
      <w:r>
        <w:rPr>
          <w:rFonts w:ascii="Arial" w:hAnsi="Arial" w:cs="Arial"/>
          <w:bCs/>
          <w:color w:val="auto"/>
          <w:kern w:val="3"/>
          <w:sz w:val="22"/>
          <w:szCs w:val="22"/>
          <w:lang w:val="it-IT" w:eastAsia="zh-CN" w:bidi="hi-IN"/>
        </w:rPr>
        <w:t xml:space="preserve"> . </w:t>
      </w:r>
      <w:r w:rsidRPr="00622230">
        <w:rPr>
          <w:rFonts w:ascii="Arial" w:hAnsi="Arial" w:cs="Arial"/>
          <w:bCs/>
          <w:color w:val="auto"/>
          <w:kern w:val="3"/>
          <w:sz w:val="22"/>
          <w:szCs w:val="22"/>
          <w:lang w:val="it-IT" w:eastAsia="zh-CN" w:bidi="hi-IN"/>
        </w:rPr>
        <w:t xml:space="preserve"> In relazione alla programmazione curricolare sono stati conseguiti i seguenti obiettivi in termini di CONOSCENZE</w:t>
      </w:r>
    </w:p>
    <w:p w:rsidR="0056087F" w:rsidRPr="00622230" w:rsidRDefault="0056087F" w:rsidP="00622230">
      <w:pPr>
        <w:keepNext/>
        <w:numPr>
          <w:ilvl w:val="0"/>
          <w:numId w:val="36"/>
        </w:numPr>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Gli studenti sono consapevoli del significato e dell’importanza delle espressioni artistiche e creative nella formazione e nell’evoluzione delle diverse culture in rapporto allo sviluppo generale della società conseguendo le competenze necessarie a comprendere la natura, i significati e i complessi valori storici, culturali ed estetici dell’opera d’arte.</w:t>
      </w:r>
    </w:p>
    <w:p w:rsidR="0056087F" w:rsidRPr="00622230" w:rsidRDefault="0056087F" w:rsidP="00622230">
      <w:pPr>
        <w:keepNext/>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 </w:t>
      </w:r>
    </w:p>
    <w:p w:rsidR="0056087F" w:rsidRPr="00622230" w:rsidRDefault="0056087F" w:rsidP="00622230">
      <w:pPr>
        <w:keepNext/>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COMPETENZE-CAPACITA’-ABILITA’</w:t>
      </w:r>
    </w:p>
    <w:p w:rsidR="0056087F" w:rsidRPr="00622230" w:rsidRDefault="0056087F" w:rsidP="00622230">
      <w:pPr>
        <w:keepNext/>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Gli studenti si orientano all’interno della disciplina, mettendo in relazione l’espressione artistica del singolo con l’insieme di situazioni sociali , politiche, economiche e culturali che ne hanno determinato la creazione oltre ad aver acquisito un discreto lessico specifico ed una certa sensibilità critica nei confronti del “fare arte”.</w:t>
      </w:r>
    </w:p>
    <w:p w:rsidR="0056087F" w:rsidRPr="00622230" w:rsidRDefault="0056087F" w:rsidP="00622230">
      <w:pPr>
        <w:keepNext/>
        <w:autoSpaceDN w:val="0"/>
        <w:spacing w:after="100"/>
        <w:textAlignment w:val="baseline"/>
        <w:outlineLvl w:val="2"/>
        <w:rPr>
          <w:rFonts w:ascii="Arial" w:hAnsi="Arial" w:cs="Arial"/>
          <w:bCs/>
          <w:color w:val="auto"/>
          <w:kern w:val="3"/>
          <w:sz w:val="22"/>
          <w:szCs w:val="22"/>
          <w:lang w:val="it-IT" w:eastAsia="zh-CN" w:bidi="hi-IN"/>
        </w:rPr>
      </w:pPr>
    </w:p>
    <w:p w:rsidR="0056087F" w:rsidRPr="00622230" w:rsidRDefault="0056087F" w:rsidP="00622230">
      <w:pPr>
        <w:keepNext/>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METODOLOGIE</w:t>
      </w:r>
    </w:p>
    <w:p w:rsidR="0056087F" w:rsidRPr="00622230" w:rsidRDefault="0056087F" w:rsidP="00622230">
      <w:pPr>
        <w:keepNext/>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La storia dell’arte è stata presentata come insieme di situazioni sociali, politiche, religiose, economiche, sintesi del “fare umano” in un preciso contesto sociale nel quale non si riconosce il solo artista ma anche la collettività o parte di essa e perciò l’obiettivo più importante è la conoscenza dei caratteri della produzione artistica. L’arte non sarà mai letta per una comprensione fine a se stessa, ma come realtà che in parte entra anche in ciascuno di noi. E’ stato quindi necessario:</w:t>
      </w:r>
    </w:p>
    <w:p w:rsidR="0056087F" w:rsidRPr="00622230" w:rsidRDefault="0056087F" w:rsidP="00622230">
      <w:pPr>
        <w:keepNext/>
        <w:numPr>
          <w:ilvl w:val="0"/>
          <w:numId w:val="36"/>
        </w:numPr>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Far acquisire una chiara conoscenza delle nozioni basilari della Storia dell’arte</w:t>
      </w:r>
    </w:p>
    <w:p w:rsidR="0056087F" w:rsidRPr="00622230" w:rsidRDefault="0056087F" w:rsidP="00622230">
      <w:pPr>
        <w:keepNext/>
        <w:numPr>
          <w:ilvl w:val="0"/>
          <w:numId w:val="36"/>
        </w:numPr>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Far acquisire la terminologia specifica della materia.</w:t>
      </w:r>
    </w:p>
    <w:p w:rsidR="0056087F" w:rsidRPr="00622230" w:rsidRDefault="0056087F" w:rsidP="00622230">
      <w:pPr>
        <w:keepNext/>
        <w:numPr>
          <w:ilvl w:val="0"/>
          <w:numId w:val="36"/>
        </w:numPr>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Fornire gli elementi di decodificazione del linguaggio artistico.</w:t>
      </w:r>
    </w:p>
    <w:p w:rsidR="0056087F" w:rsidRPr="00622230" w:rsidRDefault="0056087F" w:rsidP="00622230">
      <w:pPr>
        <w:keepNext/>
        <w:numPr>
          <w:ilvl w:val="0"/>
          <w:numId w:val="36"/>
        </w:numPr>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Far comprendere la dimensione storica dei fenomeni artistici.</w:t>
      </w:r>
    </w:p>
    <w:p w:rsidR="0056087F" w:rsidRPr="00622230" w:rsidRDefault="0056087F" w:rsidP="00622230">
      <w:pPr>
        <w:keepNext/>
        <w:numPr>
          <w:ilvl w:val="0"/>
          <w:numId w:val="36"/>
        </w:numPr>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Stimolare una sensibilità critica negli studenti.</w:t>
      </w:r>
    </w:p>
    <w:p w:rsidR="0056087F" w:rsidRPr="00622230" w:rsidRDefault="0056087F" w:rsidP="00622230">
      <w:pPr>
        <w:autoSpaceDN w:val="0"/>
        <w:textAlignment w:val="baseline"/>
        <w:rPr>
          <w:rFonts w:ascii="Arial" w:hAnsi="Arial" w:cs="Arial"/>
          <w:color w:val="auto"/>
          <w:kern w:val="3"/>
          <w:sz w:val="22"/>
          <w:szCs w:val="22"/>
          <w:lang w:val="it-IT" w:eastAsia="zh-CN" w:bidi="hi-IN"/>
        </w:rPr>
      </w:pPr>
    </w:p>
    <w:p w:rsidR="0056087F" w:rsidRPr="00622230" w:rsidRDefault="0056087F" w:rsidP="00622230">
      <w:pPr>
        <w:autoSpaceDN w:val="0"/>
        <w:textAlignment w:val="baseline"/>
        <w:rPr>
          <w:rFonts w:ascii="Arial" w:hAnsi="Arial" w:cs="Arial"/>
          <w:color w:val="auto"/>
          <w:kern w:val="3"/>
          <w:sz w:val="22"/>
          <w:szCs w:val="22"/>
          <w:lang w:val="it-IT" w:eastAsia="zh-CN" w:bidi="hi-IN"/>
        </w:rPr>
      </w:pPr>
    </w:p>
    <w:p w:rsidR="0056087F" w:rsidRPr="00622230" w:rsidRDefault="0056087F" w:rsidP="00622230">
      <w:pPr>
        <w:keepNext/>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La storia dell’arte è stata affrontata con lezioni frontali, con l’integrazione di materiale audiovisivo, con appunti e approfondimenti curati dall'insegnante e forniti ad ogni alunno ad integrazione degli argomenti trattati dal testo adottato. Abbiamo affrontato uscite didattiche mirate come approfondimento degli argomenti trattati. La vastità della materia rapportata alla esiguità delle ore a disposizione, ulteriormente ridotte per attività didattiche svolte dagli alunni, hanno condotto ad operare scelte nell’approfondimento degli argomenti pur nella consapevolezza dell’importanza di ogni movimento artistico.</w:t>
      </w:r>
    </w:p>
    <w:p w:rsidR="0056087F" w:rsidRPr="00622230" w:rsidRDefault="0056087F" w:rsidP="00622230">
      <w:pPr>
        <w:autoSpaceDN w:val="0"/>
        <w:textAlignment w:val="baseline"/>
        <w:rPr>
          <w:rFonts w:ascii="Arial" w:hAnsi="Arial" w:cs="Arial"/>
          <w:color w:val="auto"/>
          <w:kern w:val="3"/>
          <w:sz w:val="22"/>
          <w:szCs w:val="22"/>
          <w:lang w:val="it-IT" w:eastAsia="zh-CN" w:bidi="hi-IN"/>
        </w:rPr>
      </w:pPr>
    </w:p>
    <w:p w:rsidR="0056087F" w:rsidRPr="00622230" w:rsidRDefault="0056087F" w:rsidP="00622230">
      <w:pPr>
        <w:keepNext/>
        <w:autoSpaceDN w:val="0"/>
        <w:spacing w:after="100"/>
        <w:textAlignment w:val="baseline"/>
        <w:outlineLvl w:val="2"/>
        <w:rPr>
          <w:rFonts w:ascii="Arial" w:hAnsi="Arial" w:cs="Arial"/>
          <w:bCs/>
          <w:color w:val="auto"/>
          <w:kern w:val="3"/>
          <w:sz w:val="22"/>
          <w:szCs w:val="22"/>
          <w:lang w:val="it-IT" w:eastAsia="zh-CN" w:bidi="hi-IN"/>
        </w:rPr>
      </w:pPr>
    </w:p>
    <w:p w:rsidR="0056087F" w:rsidRPr="00622230" w:rsidRDefault="0056087F" w:rsidP="00622230">
      <w:pPr>
        <w:autoSpaceDN w:val="0"/>
        <w:textAlignment w:val="baseline"/>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Tipologia di verifica</w:t>
      </w:r>
    </w:p>
    <w:p w:rsidR="0056087F" w:rsidRPr="00622230" w:rsidRDefault="0056087F" w:rsidP="00622230">
      <w:pPr>
        <w:autoSpaceDN w:val="0"/>
        <w:textAlignment w:val="baseline"/>
        <w:rPr>
          <w:rFonts w:ascii="Arial" w:hAnsi="Arial" w:cs="Arial"/>
          <w:bCs/>
          <w:color w:val="auto"/>
          <w:kern w:val="3"/>
          <w:sz w:val="22"/>
          <w:szCs w:val="22"/>
          <w:lang w:val="it-IT" w:eastAsia="zh-CN" w:bidi="hi-IN"/>
        </w:rPr>
      </w:pPr>
    </w:p>
    <w:p w:rsidR="0056087F" w:rsidRPr="00622230" w:rsidRDefault="0056087F" w:rsidP="00622230">
      <w:pPr>
        <w:keepNext/>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Si sono svolte verifiche orali individuali e prove scritte di varie tipologie, nel corso dell’intero anno scolastico, possibilmente al termine di ogni grosso nucleo tematico e compatibilmente con lo svolgimento del programma e le varie scadenze ed impegni della docenza e della classe. Inoltre </w:t>
      </w:r>
      <w:r w:rsidRPr="00622230">
        <w:rPr>
          <w:rFonts w:ascii="Arial" w:hAnsi="Arial" w:cs="Arial"/>
          <w:bCs/>
          <w:color w:val="auto"/>
          <w:kern w:val="3"/>
          <w:sz w:val="22"/>
          <w:szCs w:val="22"/>
          <w:lang w:val="it-IT" w:eastAsia="zh-CN" w:bidi="hi-IN"/>
        </w:rPr>
        <w:lastRenderedPageBreak/>
        <w:t>diversi sono stati i momenti da considerare: interventi, discussioni, richiesta di chiarimenti che sono stati inseriti in un processo educativo finalizzato verso scopi formativi per cui il momento della valutazione è posto al termine dell’intero processo di apprendimento.</w:t>
      </w:r>
    </w:p>
    <w:p w:rsidR="0056087F" w:rsidRPr="00622230" w:rsidRDefault="0056087F" w:rsidP="00622230">
      <w:pPr>
        <w:autoSpaceDN w:val="0"/>
        <w:jc w:val="both"/>
        <w:textAlignment w:val="baseline"/>
        <w:rPr>
          <w:rFonts w:ascii="Arial" w:hAnsi="Arial" w:cs="Arial"/>
          <w:color w:val="auto"/>
          <w:kern w:val="3"/>
          <w:sz w:val="22"/>
          <w:szCs w:val="22"/>
          <w:lang w:val="it-IT" w:eastAsia="zh-CN" w:bidi="hi-IN"/>
        </w:rPr>
      </w:pPr>
    </w:p>
    <w:p w:rsidR="0056087F" w:rsidRPr="00622230" w:rsidRDefault="0056087F" w:rsidP="00622230">
      <w:pPr>
        <w:keepNext/>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LIBRO </w:t>
      </w:r>
      <w:proofErr w:type="spellStart"/>
      <w:r w:rsidRPr="00622230">
        <w:rPr>
          <w:rFonts w:ascii="Arial" w:hAnsi="Arial" w:cs="Arial"/>
          <w:bCs/>
          <w:color w:val="auto"/>
          <w:kern w:val="3"/>
          <w:sz w:val="22"/>
          <w:szCs w:val="22"/>
          <w:lang w:val="it-IT" w:eastAsia="zh-CN" w:bidi="hi-IN"/>
        </w:rPr>
        <w:t>DI</w:t>
      </w:r>
      <w:proofErr w:type="spellEnd"/>
      <w:r w:rsidRPr="00622230">
        <w:rPr>
          <w:rFonts w:ascii="Arial" w:hAnsi="Arial" w:cs="Arial"/>
          <w:bCs/>
          <w:color w:val="auto"/>
          <w:kern w:val="3"/>
          <w:sz w:val="22"/>
          <w:szCs w:val="22"/>
          <w:lang w:val="it-IT" w:eastAsia="zh-CN" w:bidi="hi-IN"/>
        </w:rPr>
        <w:t xml:space="preserve"> TESTO</w:t>
      </w:r>
    </w:p>
    <w:p w:rsidR="0056087F" w:rsidRPr="00622230" w:rsidRDefault="0056087F" w:rsidP="00622230">
      <w:pPr>
        <w:autoSpaceDN w:val="0"/>
        <w:textAlignment w:val="baseline"/>
        <w:rPr>
          <w:rFonts w:ascii="Arial" w:hAnsi="Arial" w:cs="Arial"/>
          <w:color w:val="auto"/>
          <w:kern w:val="3"/>
          <w:sz w:val="22"/>
          <w:szCs w:val="22"/>
          <w:lang w:val="it-IT" w:eastAsia="zh-CN" w:bidi="hi-IN"/>
        </w:rPr>
      </w:pPr>
      <w:r w:rsidRPr="00622230">
        <w:rPr>
          <w:rFonts w:ascii="Arial" w:hAnsi="Arial" w:cs="Arial"/>
          <w:color w:val="auto"/>
          <w:kern w:val="3"/>
          <w:sz w:val="22"/>
          <w:szCs w:val="22"/>
          <w:lang w:val="it-IT" w:eastAsia="zh-CN" w:bidi="hi-IN"/>
        </w:rPr>
        <w:t xml:space="preserve">Giorgio Cricco,  Francesco Paolo di Teodoro, </w:t>
      </w:r>
      <w:r w:rsidRPr="00622230">
        <w:rPr>
          <w:rFonts w:ascii="Arial" w:hAnsi="Arial" w:cs="Arial"/>
          <w:i/>
          <w:color w:val="auto"/>
          <w:kern w:val="3"/>
          <w:sz w:val="22"/>
          <w:szCs w:val="22"/>
          <w:lang w:val="it-IT" w:eastAsia="zh-CN" w:bidi="hi-IN"/>
        </w:rPr>
        <w:t>ITINERARIO NELL'ARTE</w:t>
      </w:r>
      <w:r w:rsidRPr="00622230">
        <w:rPr>
          <w:rFonts w:ascii="Arial" w:hAnsi="Arial" w:cs="Arial"/>
          <w:color w:val="auto"/>
          <w:kern w:val="3"/>
          <w:sz w:val="22"/>
          <w:szCs w:val="22"/>
          <w:lang w:val="it-IT" w:eastAsia="zh-CN" w:bidi="hi-IN"/>
        </w:rPr>
        <w:t xml:space="preserve">, v. 3 </w:t>
      </w:r>
      <w:r w:rsidRPr="00622230">
        <w:rPr>
          <w:rFonts w:ascii="Arial" w:hAnsi="Arial" w:cs="Arial"/>
          <w:i/>
          <w:color w:val="auto"/>
          <w:kern w:val="3"/>
          <w:sz w:val="22"/>
          <w:szCs w:val="22"/>
          <w:lang w:val="it-IT" w:eastAsia="zh-CN" w:bidi="hi-IN"/>
        </w:rPr>
        <w:t>DALL'ETA' DEI LUMI AI  GIORNI NOSTRI</w:t>
      </w:r>
      <w:r w:rsidRPr="00622230">
        <w:rPr>
          <w:rFonts w:ascii="Arial" w:hAnsi="Arial" w:cs="Arial"/>
          <w:color w:val="auto"/>
          <w:kern w:val="3"/>
          <w:sz w:val="22"/>
          <w:szCs w:val="22"/>
          <w:lang w:val="it-IT" w:eastAsia="zh-CN" w:bidi="hi-IN"/>
        </w:rPr>
        <w:t>,    ZANICHELLI</w:t>
      </w:r>
    </w:p>
    <w:p w:rsidR="0056087F" w:rsidRDefault="0056087F" w:rsidP="00B006E5">
      <w:pPr>
        <w:keepNext/>
        <w:autoSpaceDN w:val="0"/>
        <w:spacing w:after="100"/>
        <w:jc w:val="center"/>
        <w:textAlignment w:val="baseline"/>
        <w:outlineLvl w:val="2"/>
        <w:rPr>
          <w:rFonts w:ascii="Arial" w:hAnsi="Arial" w:cs="Arial"/>
          <w:bCs/>
          <w:color w:val="auto"/>
          <w:kern w:val="3"/>
          <w:sz w:val="22"/>
          <w:szCs w:val="22"/>
          <w:lang w:val="it-IT" w:eastAsia="zh-CN" w:bidi="hi-IN"/>
        </w:rPr>
      </w:pPr>
    </w:p>
    <w:p w:rsidR="0056087F" w:rsidRPr="00622230" w:rsidRDefault="0056087F" w:rsidP="00B006E5">
      <w:pPr>
        <w:keepNext/>
        <w:autoSpaceDN w:val="0"/>
        <w:spacing w:after="100"/>
        <w:jc w:val="center"/>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CONTENUTI  DISCIPLINARI</w:t>
      </w:r>
    </w:p>
    <w:p w:rsidR="0056087F" w:rsidRPr="00A2499B" w:rsidRDefault="0056087F" w:rsidP="00B006E5">
      <w:pPr>
        <w:keepNext/>
        <w:autoSpaceDN w:val="0"/>
        <w:spacing w:after="100"/>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Il Neoclassicismo: Antonio </w:t>
      </w:r>
      <w:proofErr w:type="spellStart"/>
      <w:r w:rsidRPr="00622230">
        <w:rPr>
          <w:rFonts w:ascii="Arial" w:hAnsi="Arial" w:cs="Arial"/>
          <w:bCs/>
          <w:color w:val="auto"/>
          <w:kern w:val="3"/>
          <w:sz w:val="22"/>
          <w:szCs w:val="22"/>
          <w:lang w:val="it-IT" w:eastAsia="zh-CN" w:bidi="hi-IN"/>
        </w:rPr>
        <w:t>Canova</w:t>
      </w:r>
      <w:proofErr w:type="spellEnd"/>
      <w:r w:rsidRPr="00622230">
        <w:rPr>
          <w:rFonts w:ascii="Arial" w:hAnsi="Arial" w:cs="Arial"/>
          <w:bCs/>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 xml:space="preserve">Teseo sul </w:t>
      </w:r>
      <w:proofErr w:type="spellStart"/>
      <w:r w:rsidRPr="00622230">
        <w:rPr>
          <w:rFonts w:ascii="Arial" w:hAnsi="Arial" w:cs="Arial"/>
          <w:bCs/>
          <w:i/>
          <w:color w:val="auto"/>
          <w:kern w:val="3"/>
          <w:sz w:val="22"/>
          <w:szCs w:val="22"/>
          <w:lang w:val="it-IT" w:eastAsia="zh-CN" w:bidi="hi-IN"/>
        </w:rPr>
        <w:t>Minotauro</w:t>
      </w:r>
      <w:proofErr w:type="spellEnd"/>
      <w:r w:rsidRPr="00622230">
        <w:rPr>
          <w:rFonts w:ascii="Arial" w:hAnsi="Arial" w:cs="Arial"/>
          <w:bCs/>
          <w:i/>
          <w:color w:val="auto"/>
          <w:kern w:val="3"/>
          <w:sz w:val="22"/>
          <w:szCs w:val="22"/>
          <w:lang w:val="it-IT" w:eastAsia="zh-CN" w:bidi="hi-IN"/>
        </w:rPr>
        <w:t>, Amore e Psiche,</w:t>
      </w:r>
      <w:r>
        <w:rPr>
          <w:rFonts w:ascii="Arial" w:hAnsi="Arial" w:cs="Arial"/>
          <w:bCs/>
          <w:i/>
          <w:color w:val="auto"/>
          <w:kern w:val="3"/>
          <w:sz w:val="22"/>
          <w:szCs w:val="22"/>
          <w:lang w:val="it-IT" w:eastAsia="zh-CN" w:bidi="hi-IN"/>
        </w:rPr>
        <w:t xml:space="preserve"> Adone e Venere, </w:t>
      </w:r>
      <w:r w:rsidRPr="00622230">
        <w:rPr>
          <w:rFonts w:ascii="Arial" w:hAnsi="Arial" w:cs="Arial"/>
          <w:bCs/>
          <w:i/>
          <w:color w:val="auto"/>
          <w:kern w:val="3"/>
          <w:sz w:val="22"/>
          <w:szCs w:val="22"/>
          <w:lang w:val="it-IT" w:eastAsia="zh-CN" w:bidi="hi-IN"/>
        </w:rPr>
        <w:t xml:space="preserve"> </w:t>
      </w:r>
      <w:proofErr w:type="spellStart"/>
      <w:r w:rsidRPr="00622230">
        <w:rPr>
          <w:rFonts w:ascii="Arial" w:hAnsi="Arial" w:cs="Arial"/>
          <w:bCs/>
          <w:i/>
          <w:color w:val="auto"/>
          <w:kern w:val="3"/>
          <w:sz w:val="22"/>
          <w:szCs w:val="22"/>
          <w:lang w:val="it-IT" w:eastAsia="zh-CN" w:bidi="hi-IN"/>
        </w:rPr>
        <w:t>Ebe</w:t>
      </w:r>
      <w:proofErr w:type="spellEnd"/>
      <w:r w:rsidRPr="00622230">
        <w:rPr>
          <w:rFonts w:ascii="Arial" w:hAnsi="Arial" w:cs="Arial"/>
          <w:bCs/>
          <w:i/>
          <w:color w:val="auto"/>
          <w:kern w:val="3"/>
          <w:sz w:val="22"/>
          <w:szCs w:val="22"/>
          <w:lang w:val="it-IT" w:eastAsia="zh-CN" w:bidi="hi-IN"/>
        </w:rPr>
        <w:t>, Monumento</w:t>
      </w:r>
      <w:r w:rsidRPr="00622230">
        <w:rPr>
          <w:rFonts w:ascii="Arial" w:hAnsi="Arial" w:cs="Arial"/>
          <w:bCs/>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funebre a Maria Cristina d’Austria</w:t>
      </w:r>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color w:val="auto"/>
          <w:kern w:val="3"/>
          <w:sz w:val="22"/>
          <w:szCs w:val="22"/>
          <w:lang w:val="it-IT" w:eastAsia="zh-CN" w:bidi="hi-IN"/>
        </w:rPr>
        <w:t>Jaques-Luis</w:t>
      </w:r>
      <w:proofErr w:type="spellEnd"/>
      <w:r w:rsidRPr="00622230">
        <w:rPr>
          <w:rFonts w:ascii="Arial" w:hAnsi="Arial" w:cs="Arial"/>
          <w:bCs/>
          <w:color w:val="auto"/>
          <w:kern w:val="3"/>
          <w:sz w:val="22"/>
          <w:szCs w:val="22"/>
          <w:lang w:val="it-IT" w:eastAsia="zh-CN" w:bidi="hi-IN"/>
        </w:rPr>
        <w:t xml:space="preserve"> David e la pittura epico celebrativa</w:t>
      </w:r>
      <w:r w:rsidRPr="00622230">
        <w:rPr>
          <w:rFonts w:ascii="Arial" w:hAnsi="Arial" w:cs="Arial"/>
          <w:bCs/>
          <w:i/>
          <w:color w:val="auto"/>
          <w:kern w:val="3"/>
          <w:sz w:val="22"/>
          <w:szCs w:val="22"/>
          <w:lang w:val="it-IT" w:eastAsia="zh-CN" w:bidi="hi-IN"/>
        </w:rPr>
        <w:t>: il Giuramento</w:t>
      </w:r>
      <w:r w:rsidRPr="00622230">
        <w:rPr>
          <w:rFonts w:ascii="Arial" w:hAnsi="Arial" w:cs="Arial"/>
          <w:bCs/>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 xml:space="preserve">degli </w:t>
      </w:r>
      <w:proofErr w:type="spellStart"/>
      <w:r w:rsidRPr="00622230">
        <w:rPr>
          <w:rFonts w:ascii="Arial" w:hAnsi="Arial" w:cs="Arial"/>
          <w:bCs/>
          <w:i/>
          <w:color w:val="auto"/>
          <w:kern w:val="3"/>
          <w:sz w:val="22"/>
          <w:szCs w:val="22"/>
          <w:lang w:val="it-IT" w:eastAsia="zh-CN" w:bidi="hi-IN"/>
        </w:rPr>
        <w:t>Orazi</w:t>
      </w:r>
      <w:proofErr w:type="spellEnd"/>
      <w:r w:rsidRPr="00622230">
        <w:rPr>
          <w:rFonts w:ascii="Arial" w:hAnsi="Arial" w:cs="Arial"/>
          <w:bCs/>
          <w:i/>
          <w:color w:val="auto"/>
          <w:kern w:val="3"/>
          <w:sz w:val="22"/>
          <w:szCs w:val="22"/>
          <w:lang w:val="it-IT" w:eastAsia="zh-CN" w:bidi="hi-IN"/>
        </w:rPr>
        <w:t xml:space="preserve">, la Morte di Marat, Le Sabine, Leonida alle </w:t>
      </w:r>
      <w:proofErr w:type="spellStart"/>
      <w:r w:rsidRPr="00622230">
        <w:rPr>
          <w:rFonts w:ascii="Arial" w:hAnsi="Arial" w:cs="Arial"/>
          <w:bCs/>
          <w:i/>
          <w:color w:val="auto"/>
          <w:kern w:val="3"/>
          <w:sz w:val="22"/>
          <w:szCs w:val="22"/>
          <w:lang w:val="it-IT" w:eastAsia="zh-CN" w:bidi="hi-IN"/>
        </w:rPr>
        <w:t>Termopoli</w:t>
      </w:r>
      <w:proofErr w:type="spellEnd"/>
      <w:r w:rsidRPr="00622230">
        <w:rPr>
          <w:rFonts w:ascii="Arial" w:hAnsi="Arial" w:cs="Arial"/>
          <w:bCs/>
          <w:color w:val="auto"/>
          <w:kern w:val="3"/>
          <w:sz w:val="22"/>
          <w:szCs w:val="22"/>
          <w:lang w:val="it-IT" w:eastAsia="zh-CN" w:bidi="hi-IN"/>
        </w:rPr>
        <w:t xml:space="preserve">. </w:t>
      </w:r>
      <w:r w:rsidRPr="00622230">
        <w:rPr>
          <w:rFonts w:ascii="Arial" w:hAnsi="Arial" w:cs="Arial"/>
          <w:bCs/>
          <w:i/>
          <w:iCs/>
          <w:color w:val="auto"/>
          <w:kern w:val="3"/>
          <w:sz w:val="22"/>
          <w:szCs w:val="22"/>
          <w:lang w:val="it-IT" w:eastAsia="zh-CN" w:bidi="hi-IN"/>
        </w:rPr>
        <w:t xml:space="preserve">  </w:t>
      </w:r>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color w:val="auto"/>
          <w:kern w:val="3"/>
          <w:sz w:val="22"/>
          <w:szCs w:val="22"/>
          <w:lang w:val="it-IT" w:eastAsia="zh-CN" w:bidi="hi-IN"/>
        </w:rPr>
        <w:t>Jean-Auguste-Dominique</w:t>
      </w:r>
      <w:proofErr w:type="spellEnd"/>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color w:val="auto"/>
          <w:kern w:val="3"/>
          <w:sz w:val="22"/>
          <w:szCs w:val="22"/>
          <w:lang w:val="it-IT" w:eastAsia="zh-CN" w:bidi="hi-IN"/>
        </w:rPr>
        <w:t>Ingres</w:t>
      </w:r>
      <w:proofErr w:type="spellEnd"/>
      <w:r w:rsidRPr="00622230">
        <w:rPr>
          <w:rFonts w:ascii="Arial" w:hAnsi="Arial" w:cs="Arial"/>
          <w:bCs/>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L’Apoteosi di Omero</w:t>
      </w:r>
      <w:r w:rsidRPr="00A2499B">
        <w:rPr>
          <w:rFonts w:ascii="Arial" w:hAnsi="Arial" w:cs="Arial"/>
          <w:bCs/>
          <w:color w:val="auto"/>
          <w:kern w:val="3"/>
          <w:sz w:val="22"/>
          <w:szCs w:val="22"/>
          <w:lang w:val="it-IT" w:eastAsia="zh-CN" w:bidi="hi-IN"/>
        </w:rPr>
        <w:t>. Francisco Goya</w:t>
      </w:r>
      <w:r>
        <w:rPr>
          <w:rFonts w:ascii="Arial" w:hAnsi="Arial" w:cs="Arial"/>
          <w:bCs/>
          <w:i/>
          <w:color w:val="auto"/>
          <w:kern w:val="3"/>
          <w:sz w:val="22"/>
          <w:szCs w:val="22"/>
          <w:lang w:val="it-IT" w:eastAsia="zh-CN" w:bidi="hi-IN"/>
        </w:rPr>
        <w:t xml:space="preserve">: Duchessa d’Alba, </w:t>
      </w:r>
      <w:proofErr w:type="spellStart"/>
      <w:r>
        <w:rPr>
          <w:rFonts w:ascii="Arial" w:hAnsi="Arial" w:cs="Arial"/>
          <w:bCs/>
          <w:i/>
          <w:color w:val="auto"/>
          <w:kern w:val="3"/>
          <w:sz w:val="22"/>
          <w:szCs w:val="22"/>
          <w:lang w:val="it-IT" w:eastAsia="zh-CN" w:bidi="hi-IN"/>
        </w:rPr>
        <w:t>Maja</w:t>
      </w:r>
      <w:proofErr w:type="spellEnd"/>
      <w:r>
        <w:rPr>
          <w:rFonts w:ascii="Arial" w:hAnsi="Arial" w:cs="Arial"/>
          <w:bCs/>
          <w:i/>
          <w:color w:val="auto"/>
          <w:kern w:val="3"/>
          <w:sz w:val="22"/>
          <w:szCs w:val="22"/>
          <w:lang w:val="it-IT" w:eastAsia="zh-CN" w:bidi="hi-IN"/>
        </w:rPr>
        <w:t xml:space="preserve"> </w:t>
      </w:r>
      <w:proofErr w:type="spellStart"/>
      <w:r>
        <w:rPr>
          <w:rFonts w:ascii="Arial" w:hAnsi="Arial" w:cs="Arial"/>
          <w:bCs/>
          <w:i/>
          <w:color w:val="auto"/>
          <w:kern w:val="3"/>
          <w:sz w:val="22"/>
          <w:szCs w:val="22"/>
          <w:lang w:val="it-IT" w:eastAsia="zh-CN" w:bidi="hi-IN"/>
        </w:rPr>
        <w:t>vestida</w:t>
      </w:r>
      <w:proofErr w:type="spellEnd"/>
      <w:r>
        <w:rPr>
          <w:rFonts w:ascii="Arial" w:hAnsi="Arial" w:cs="Arial"/>
          <w:bCs/>
          <w:i/>
          <w:color w:val="auto"/>
          <w:kern w:val="3"/>
          <w:sz w:val="22"/>
          <w:szCs w:val="22"/>
          <w:lang w:val="it-IT" w:eastAsia="zh-CN" w:bidi="hi-IN"/>
        </w:rPr>
        <w:t xml:space="preserve">, </w:t>
      </w:r>
      <w:proofErr w:type="spellStart"/>
      <w:r>
        <w:rPr>
          <w:rFonts w:ascii="Arial" w:hAnsi="Arial" w:cs="Arial"/>
          <w:bCs/>
          <w:i/>
          <w:color w:val="auto"/>
          <w:kern w:val="3"/>
          <w:sz w:val="22"/>
          <w:szCs w:val="22"/>
          <w:lang w:val="it-IT" w:eastAsia="zh-CN" w:bidi="hi-IN"/>
        </w:rPr>
        <w:t>Maja</w:t>
      </w:r>
      <w:proofErr w:type="spellEnd"/>
      <w:r>
        <w:rPr>
          <w:rFonts w:ascii="Arial" w:hAnsi="Arial" w:cs="Arial"/>
          <w:bCs/>
          <w:i/>
          <w:color w:val="auto"/>
          <w:kern w:val="3"/>
          <w:sz w:val="22"/>
          <w:szCs w:val="22"/>
          <w:lang w:val="it-IT" w:eastAsia="zh-CN" w:bidi="hi-IN"/>
        </w:rPr>
        <w:t xml:space="preserve"> </w:t>
      </w:r>
      <w:proofErr w:type="spellStart"/>
      <w:r>
        <w:rPr>
          <w:rFonts w:ascii="Arial" w:hAnsi="Arial" w:cs="Arial"/>
          <w:bCs/>
          <w:i/>
          <w:color w:val="auto"/>
          <w:kern w:val="3"/>
          <w:sz w:val="22"/>
          <w:szCs w:val="22"/>
          <w:lang w:val="it-IT" w:eastAsia="zh-CN" w:bidi="hi-IN"/>
        </w:rPr>
        <w:t>desnuda</w:t>
      </w:r>
      <w:proofErr w:type="spellEnd"/>
      <w:r>
        <w:rPr>
          <w:rFonts w:ascii="Arial" w:hAnsi="Arial" w:cs="Arial"/>
          <w:bCs/>
          <w:i/>
          <w:color w:val="auto"/>
          <w:kern w:val="3"/>
          <w:sz w:val="22"/>
          <w:szCs w:val="22"/>
          <w:lang w:val="it-IT" w:eastAsia="zh-CN" w:bidi="hi-IN"/>
        </w:rPr>
        <w:t>, le fucilazioni del 3 maggio..</w:t>
      </w:r>
    </w:p>
    <w:p w:rsidR="0056087F" w:rsidRPr="00622230" w:rsidRDefault="0056087F" w:rsidP="00622230">
      <w:pPr>
        <w:keepNext/>
        <w:numPr>
          <w:ilvl w:val="0"/>
          <w:numId w:val="37"/>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Architetture Neoclassiche: Robert </w:t>
      </w:r>
      <w:proofErr w:type="spellStart"/>
      <w:r w:rsidRPr="00622230">
        <w:rPr>
          <w:rFonts w:ascii="Arial" w:hAnsi="Arial" w:cs="Arial"/>
          <w:bCs/>
          <w:color w:val="auto"/>
          <w:kern w:val="3"/>
          <w:sz w:val="22"/>
          <w:szCs w:val="22"/>
          <w:lang w:val="it-IT" w:eastAsia="zh-CN" w:bidi="hi-IN"/>
        </w:rPr>
        <w:t>Adam</w:t>
      </w:r>
      <w:proofErr w:type="spellEnd"/>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i/>
          <w:iCs/>
          <w:color w:val="auto"/>
          <w:kern w:val="3"/>
          <w:sz w:val="22"/>
          <w:szCs w:val="22"/>
          <w:lang w:val="it-IT" w:eastAsia="zh-CN" w:bidi="hi-IN"/>
        </w:rPr>
        <w:t>Kedleston</w:t>
      </w:r>
      <w:proofErr w:type="spellEnd"/>
      <w:r w:rsidRPr="00622230">
        <w:rPr>
          <w:rFonts w:ascii="Arial" w:hAnsi="Arial" w:cs="Arial"/>
          <w:bCs/>
          <w:i/>
          <w:iCs/>
          <w:color w:val="auto"/>
          <w:kern w:val="3"/>
          <w:sz w:val="22"/>
          <w:szCs w:val="22"/>
          <w:lang w:val="it-IT" w:eastAsia="zh-CN" w:bidi="hi-IN"/>
        </w:rPr>
        <w:t xml:space="preserve"> Hall, </w:t>
      </w:r>
      <w:r w:rsidRPr="00622230">
        <w:rPr>
          <w:rFonts w:ascii="Arial" w:hAnsi="Arial" w:cs="Arial"/>
          <w:bCs/>
          <w:color w:val="auto"/>
          <w:kern w:val="3"/>
          <w:sz w:val="22"/>
          <w:szCs w:val="22"/>
          <w:lang w:val="it-IT" w:eastAsia="zh-CN" w:bidi="hi-IN"/>
        </w:rPr>
        <w:t xml:space="preserve">Leo Von </w:t>
      </w:r>
      <w:proofErr w:type="spellStart"/>
      <w:r w:rsidRPr="00622230">
        <w:rPr>
          <w:rFonts w:ascii="Arial" w:hAnsi="Arial" w:cs="Arial"/>
          <w:bCs/>
          <w:color w:val="auto"/>
          <w:kern w:val="3"/>
          <w:sz w:val="22"/>
          <w:szCs w:val="22"/>
          <w:lang w:val="it-IT" w:eastAsia="zh-CN" w:bidi="hi-IN"/>
        </w:rPr>
        <w:t>Klenze</w:t>
      </w:r>
      <w:proofErr w:type="spellEnd"/>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color w:val="auto"/>
          <w:kern w:val="3"/>
          <w:sz w:val="22"/>
          <w:szCs w:val="22"/>
          <w:lang w:val="it-IT" w:eastAsia="zh-CN" w:bidi="hi-IN"/>
        </w:rPr>
        <w:t>Walhalla</w:t>
      </w:r>
      <w:proofErr w:type="spellEnd"/>
      <w:r w:rsidRPr="00622230">
        <w:rPr>
          <w:rFonts w:ascii="Arial" w:hAnsi="Arial" w:cs="Arial"/>
          <w:bCs/>
          <w:color w:val="auto"/>
          <w:kern w:val="3"/>
          <w:sz w:val="22"/>
          <w:szCs w:val="22"/>
          <w:lang w:val="it-IT" w:eastAsia="zh-CN" w:bidi="hi-IN"/>
        </w:rPr>
        <w:t xml:space="preserve"> di </w:t>
      </w:r>
      <w:proofErr w:type="spellStart"/>
      <w:r w:rsidRPr="00622230">
        <w:rPr>
          <w:rFonts w:ascii="Arial" w:hAnsi="Arial" w:cs="Arial"/>
          <w:bCs/>
          <w:color w:val="auto"/>
          <w:kern w:val="3"/>
          <w:sz w:val="22"/>
          <w:szCs w:val="22"/>
          <w:lang w:val="it-IT" w:eastAsia="zh-CN" w:bidi="hi-IN"/>
        </w:rPr>
        <w:t>Ratisbona</w:t>
      </w:r>
      <w:proofErr w:type="spellEnd"/>
      <w:r w:rsidRPr="00622230">
        <w:rPr>
          <w:rFonts w:ascii="Arial" w:hAnsi="Arial" w:cs="Arial"/>
          <w:bCs/>
          <w:color w:val="auto"/>
          <w:kern w:val="3"/>
          <w:sz w:val="22"/>
          <w:szCs w:val="22"/>
          <w:lang w:val="it-IT" w:eastAsia="zh-CN" w:bidi="hi-IN"/>
        </w:rPr>
        <w:t xml:space="preserve">. Giuseppe </w:t>
      </w:r>
      <w:proofErr w:type="spellStart"/>
      <w:r w:rsidRPr="00622230">
        <w:rPr>
          <w:rFonts w:ascii="Arial" w:hAnsi="Arial" w:cs="Arial"/>
          <w:bCs/>
          <w:color w:val="auto"/>
          <w:kern w:val="3"/>
          <w:sz w:val="22"/>
          <w:szCs w:val="22"/>
          <w:lang w:val="it-IT" w:eastAsia="zh-CN" w:bidi="hi-IN"/>
        </w:rPr>
        <w:t>Piermarini</w:t>
      </w:r>
      <w:proofErr w:type="spellEnd"/>
      <w:r w:rsidRPr="00622230">
        <w:rPr>
          <w:rFonts w:ascii="Arial" w:hAnsi="Arial" w:cs="Arial"/>
          <w:bCs/>
          <w:color w:val="auto"/>
          <w:kern w:val="3"/>
          <w:sz w:val="22"/>
          <w:szCs w:val="22"/>
          <w:lang w:val="it-IT" w:eastAsia="zh-CN" w:bidi="hi-IN"/>
        </w:rPr>
        <w:t xml:space="preserve"> e </w:t>
      </w:r>
      <w:r w:rsidRPr="00622230">
        <w:rPr>
          <w:rFonts w:ascii="Arial" w:hAnsi="Arial" w:cs="Arial"/>
          <w:bCs/>
          <w:i/>
          <w:color w:val="auto"/>
          <w:kern w:val="3"/>
          <w:sz w:val="22"/>
          <w:szCs w:val="22"/>
          <w:lang w:val="it-IT" w:eastAsia="zh-CN" w:bidi="hi-IN"/>
        </w:rPr>
        <w:t>il Teatro alla Scala di Milano</w:t>
      </w:r>
      <w:r w:rsidRPr="00622230">
        <w:rPr>
          <w:rFonts w:ascii="Arial" w:hAnsi="Arial" w:cs="Arial"/>
          <w:bCs/>
          <w:color w:val="auto"/>
          <w:kern w:val="3"/>
          <w:sz w:val="22"/>
          <w:szCs w:val="22"/>
          <w:lang w:val="it-IT" w:eastAsia="zh-CN" w:bidi="hi-IN"/>
        </w:rPr>
        <w:t>.</w:t>
      </w:r>
    </w:p>
    <w:p w:rsidR="0056087F" w:rsidRPr="00622230" w:rsidRDefault="0056087F" w:rsidP="00622230">
      <w:pPr>
        <w:keepNext/>
        <w:numPr>
          <w:ilvl w:val="0"/>
          <w:numId w:val="36"/>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           Il   Neoclassicismo a Faenza con </w:t>
      </w:r>
      <w:r w:rsidRPr="00622230">
        <w:rPr>
          <w:rFonts w:ascii="Arial" w:hAnsi="Arial" w:cs="Arial"/>
          <w:bCs/>
          <w:i/>
          <w:color w:val="auto"/>
          <w:kern w:val="3"/>
          <w:sz w:val="22"/>
          <w:szCs w:val="22"/>
          <w:lang w:val="it-IT" w:eastAsia="zh-CN" w:bidi="hi-IN"/>
        </w:rPr>
        <w:t xml:space="preserve">Palazzo </w:t>
      </w:r>
      <w:proofErr w:type="spellStart"/>
      <w:r w:rsidRPr="00622230">
        <w:rPr>
          <w:rFonts w:ascii="Arial" w:hAnsi="Arial" w:cs="Arial"/>
          <w:bCs/>
          <w:i/>
          <w:color w:val="auto"/>
          <w:kern w:val="3"/>
          <w:sz w:val="22"/>
          <w:szCs w:val="22"/>
          <w:lang w:val="it-IT" w:eastAsia="zh-CN" w:bidi="hi-IN"/>
        </w:rPr>
        <w:t>Milzetti</w:t>
      </w:r>
      <w:proofErr w:type="spellEnd"/>
      <w:r w:rsidRPr="00622230">
        <w:rPr>
          <w:rFonts w:ascii="Arial" w:hAnsi="Arial" w:cs="Arial"/>
          <w:bCs/>
          <w:i/>
          <w:color w:val="auto"/>
          <w:kern w:val="3"/>
          <w:sz w:val="22"/>
          <w:szCs w:val="22"/>
          <w:lang w:val="it-IT" w:eastAsia="zh-CN" w:bidi="hi-IN"/>
        </w:rPr>
        <w:t>.</w:t>
      </w:r>
    </w:p>
    <w:p w:rsidR="0056087F" w:rsidRPr="00622230" w:rsidRDefault="0056087F" w:rsidP="00622230">
      <w:pPr>
        <w:keepNext/>
        <w:numPr>
          <w:ilvl w:val="0"/>
          <w:numId w:val="38"/>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Il Romanticismo:</w:t>
      </w:r>
      <w:r>
        <w:rPr>
          <w:rFonts w:ascii="Arial" w:hAnsi="Arial" w:cs="Arial"/>
          <w:bCs/>
          <w:color w:val="auto"/>
          <w:kern w:val="3"/>
          <w:sz w:val="22"/>
          <w:szCs w:val="22"/>
          <w:lang w:val="it-IT" w:eastAsia="zh-CN" w:bidi="hi-IN"/>
        </w:rPr>
        <w:t xml:space="preserve"> </w:t>
      </w:r>
      <w:proofErr w:type="spellStart"/>
      <w:r>
        <w:rPr>
          <w:rFonts w:ascii="Arial" w:hAnsi="Arial" w:cs="Arial"/>
          <w:bCs/>
          <w:color w:val="auto"/>
          <w:kern w:val="3"/>
          <w:sz w:val="22"/>
          <w:szCs w:val="22"/>
          <w:lang w:val="it-IT" w:eastAsia="zh-CN" w:bidi="hi-IN"/>
        </w:rPr>
        <w:t>Caspar</w:t>
      </w:r>
      <w:proofErr w:type="spellEnd"/>
      <w:r>
        <w:rPr>
          <w:rFonts w:ascii="Arial" w:hAnsi="Arial" w:cs="Arial"/>
          <w:bCs/>
          <w:color w:val="auto"/>
          <w:kern w:val="3"/>
          <w:sz w:val="22"/>
          <w:szCs w:val="22"/>
          <w:lang w:val="it-IT" w:eastAsia="zh-CN" w:bidi="hi-IN"/>
        </w:rPr>
        <w:t xml:space="preserve"> </w:t>
      </w:r>
      <w:proofErr w:type="spellStart"/>
      <w:r>
        <w:rPr>
          <w:rFonts w:ascii="Arial" w:hAnsi="Arial" w:cs="Arial"/>
          <w:bCs/>
          <w:color w:val="auto"/>
          <w:kern w:val="3"/>
          <w:sz w:val="22"/>
          <w:szCs w:val="22"/>
          <w:lang w:val="it-IT" w:eastAsia="zh-CN" w:bidi="hi-IN"/>
        </w:rPr>
        <w:t>Devid</w:t>
      </w:r>
      <w:proofErr w:type="spellEnd"/>
      <w:r>
        <w:rPr>
          <w:rFonts w:ascii="Arial" w:hAnsi="Arial" w:cs="Arial"/>
          <w:bCs/>
          <w:color w:val="auto"/>
          <w:kern w:val="3"/>
          <w:sz w:val="22"/>
          <w:szCs w:val="22"/>
          <w:lang w:val="it-IT" w:eastAsia="zh-CN" w:bidi="hi-IN"/>
        </w:rPr>
        <w:t xml:space="preserve"> Friedrich, </w:t>
      </w:r>
      <w:r>
        <w:rPr>
          <w:rFonts w:ascii="Arial" w:hAnsi="Arial" w:cs="Arial"/>
          <w:bCs/>
          <w:i/>
          <w:color w:val="auto"/>
          <w:kern w:val="3"/>
          <w:sz w:val="22"/>
          <w:szCs w:val="22"/>
          <w:lang w:val="it-IT" w:eastAsia="zh-CN" w:bidi="hi-IN"/>
        </w:rPr>
        <w:t xml:space="preserve">mare artico. </w:t>
      </w:r>
      <w:r w:rsidRPr="004B2E3E">
        <w:rPr>
          <w:rFonts w:ascii="Arial" w:hAnsi="Arial" w:cs="Arial"/>
          <w:bCs/>
          <w:color w:val="auto"/>
          <w:kern w:val="3"/>
          <w:sz w:val="22"/>
          <w:szCs w:val="22"/>
          <w:lang w:val="it-IT" w:eastAsia="zh-CN" w:bidi="hi-IN"/>
        </w:rPr>
        <w:t>Henry Wallis</w:t>
      </w:r>
      <w:r>
        <w:rPr>
          <w:rFonts w:ascii="Arial" w:hAnsi="Arial" w:cs="Arial"/>
          <w:bCs/>
          <w:i/>
          <w:color w:val="auto"/>
          <w:kern w:val="3"/>
          <w:sz w:val="22"/>
          <w:szCs w:val="22"/>
          <w:lang w:val="it-IT" w:eastAsia="zh-CN" w:bidi="hi-IN"/>
        </w:rPr>
        <w:t xml:space="preserve">: </w:t>
      </w:r>
      <w:proofErr w:type="spellStart"/>
      <w:r>
        <w:rPr>
          <w:rFonts w:ascii="Arial" w:hAnsi="Arial" w:cs="Arial"/>
          <w:bCs/>
          <w:i/>
          <w:color w:val="auto"/>
          <w:kern w:val="3"/>
          <w:sz w:val="22"/>
          <w:szCs w:val="22"/>
          <w:lang w:val="it-IT" w:eastAsia="zh-CN" w:bidi="hi-IN"/>
        </w:rPr>
        <w:t>Chatterthon</w:t>
      </w:r>
      <w:proofErr w:type="spellEnd"/>
      <w:r>
        <w:rPr>
          <w:rFonts w:ascii="Arial" w:hAnsi="Arial" w:cs="Arial"/>
          <w:bCs/>
          <w:i/>
          <w:color w:val="auto"/>
          <w:kern w:val="3"/>
          <w:sz w:val="22"/>
          <w:szCs w:val="22"/>
          <w:lang w:val="it-IT" w:eastAsia="zh-CN" w:bidi="hi-IN"/>
        </w:rPr>
        <w:t>.</w:t>
      </w:r>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color w:val="auto"/>
          <w:kern w:val="3"/>
          <w:sz w:val="22"/>
          <w:szCs w:val="22"/>
          <w:lang w:val="it-IT" w:eastAsia="zh-CN" w:bidi="hi-IN"/>
        </w:rPr>
        <w:t>Thèodore</w:t>
      </w:r>
      <w:proofErr w:type="spellEnd"/>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color w:val="auto"/>
          <w:kern w:val="3"/>
          <w:sz w:val="22"/>
          <w:szCs w:val="22"/>
          <w:lang w:val="it-IT" w:eastAsia="zh-CN" w:bidi="hi-IN"/>
        </w:rPr>
        <w:t>Gèricault</w:t>
      </w:r>
      <w:proofErr w:type="spellEnd"/>
      <w:r w:rsidRPr="00622230">
        <w:rPr>
          <w:rFonts w:ascii="Arial" w:hAnsi="Arial" w:cs="Arial"/>
          <w:bCs/>
          <w:color w:val="auto"/>
          <w:kern w:val="3"/>
          <w:sz w:val="22"/>
          <w:szCs w:val="22"/>
          <w:lang w:val="it-IT" w:eastAsia="zh-CN" w:bidi="hi-IN"/>
        </w:rPr>
        <w:t xml:space="preserve">, </w:t>
      </w:r>
      <w:r w:rsidRPr="00622230">
        <w:rPr>
          <w:rFonts w:ascii="Arial" w:hAnsi="Arial" w:cs="Arial"/>
          <w:bCs/>
          <w:i/>
          <w:iCs/>
          <w:color w:val="auto"/>
          <w:kern w:val="3"/>
          <w:sz w:val="22"/>
          <w:szCs w:val="22"/>
          <w:lang w:val="it-IT" w:eastAsia="zh-CN" w:bidi="hi-IN"/>
        </w:rPr>
        <w:t>corazziere ferito che abbandona il campo di battaglia,</w:t>
      </w:r>
      <w:r w:rsidRPr="00622230">
        <w:rPr>
          <w:rFonts w:ascii="Arial" w:hAnsi="Arial" w:cs="Arial"/>
          <w:bCs/>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la Zattera della Medusa</w:t>
      </w:r>
      <w:r w:rsidRPr="00622230">
        <w:rPr>
          <w:rFonts w:ascii="Arial" w:hAnsi="Arial" w:cs="Arial"/>
          <w:bCs/>
          <w:color w:val="auto"/>
          <w:kern w:val="3"/>
          <w:sz w:val="22"/>
          <w:szCs w:val="22"/>
          <w:lang w:val="it-IT" w:eastAsia="zh-CN" w:bidi="hi-IN"/>
        </w:rPr>
        <w:t xml:space="preserve">, ritratti di alienati. Eugène </w:t>
      </w:r>
      <w:proofErr w:type="spellStart"/>
      <w:r w:rsidRPr="00622230">
        <w:rPr>
          <w:rFonts w:ascii="Arial" w:hAnsi="Arial" w:cs="Arial"/>
          <w:bCs/>
          <w:color w:val="auto"/>
          <w:kern w:val="3"/>
          <w:sz w:val="22"/>
          <w:szCs w:val="22"/>
          <w:lang w:val="it-IT" w:eastAsia="zh-CN" w:bidi="hi-IN"/>
        </w:rPr>
        <w:t>Delacroix</w:t>
      </w:r>
      <w:proofErr w:type="spellEnd"/>
      <w:r w:rsidRPr="00622230">
        <w:rPr>
          <w:rFonts w:ascii="Arial" w:hAnsi="Arial" w:cs="Arial"/>
          <w:bCs/>
          <w:i/>
          <w:iCs/>
          <w:color w:val="auto"/>
          <w:kern w:val="3"/>
          <w:sz w:val="22"/>
          <w:szCs w:val="22"/>
          <w:lang w:val="it-IT" w:eastAsia="zh-CN" w:bidi="hi-IN"/>
        </w:rPr>
        <w:t>,</w:t>
      </w:r>
      <w:r w:rsidRPr="00622230">
        <w:rPr>
          <w:rFonts w:ascii="Arial" w:hAnsi="Arial" w:cs="Arial"/>
          <w:bCs/>
          <w:color w:val="auto"/>
          <w:kern w:val="3"/>
          <w:sz w:val="22"/>
          <w:szCs w:val="22"/>
          <w:lang w:val="it-IT" w:eastAsia="zh-CN" w:bidi="hi-IN"/>
        </w:rPr>
        <w:t xml:space="preserve"> la </w:t>
      </w:r>
      <w:r w:rsidRPr="00622230">
        <w:rPr>
          <w:rFonts w:ascii="Arial" w:hAnsi="Arial" w:cs="Arial"/>
          <w:bCs/>
          <w:i/>
          <w:color w:val="auto"/>
          <w:kern w:val="3"/>
          <w:sz w:val="22"/>
          <w:szCs w:val="22"/>
          <w:lang w:val="it-IT" w:eastAsia="zh-CN" w:bidi="hi-IN"/>
        </w:rPr>
        <w:t>Libertà che guida il popolo.</w:t>
      </w:r>
    </w:p>
    <w:p w:rsidR="0056087F" w:rsidRPr="00622230" w:rsidRDefault="0056087F" w:rsidP="00622230">
      <w:pPr>
        <w:numPr>
          <w:ilvl w:val="0"/>
          <w:numId w:val="39"/>
        </w:numPr>
        <w:autoSpaceDN w:val="0"/>
        <w:jc w:val="both"/>
        <w:textAlignment w:val="baseline"/>
        <w:rPr>
          <w:rFonts w:ascii="Arial" w:hAnsi="Arial" w:cs="Arial"/>
          <w:color w:val="auto"/>
          <w:kern w:val="3"/>
          <w:sz w:val="22"/>
          <w:szCs w:val="22"/>
          <w:lang w:val="it-IT" w:eastAsia="zh-CN" w:bidi="hi-IN"/>
        </w:rPr>
      </w:pPr>
      <w:r w:rsidRPr="00622230">
        <w:rPr>
          <w:rFonts w:ascii="Arial" w:hAnsi="Arial" w:cs="Arial"/>
          <w:color w:val="auto"/>
          <w:kern w:val="3"/>
          <w:sz w:val="22"/>
          <w:szCs w:val="22"/>
          <w:lang w:val="it-IT" w:eastAsia="zh-CN" w:bidi="hi-IN"/>
        </w:rPr>
        <w:t xml:space="preserve">Francesco </w:t>
      </w:r>
      <w:proofErr w:type="spellStart"/>
      <w:r w:rsidRPr="00622230">
        <w:rPr>
          <w:rFonts w:ascii="Arial" w:hAnsi="Arial" w:cs="Arial"/>
          <w:color w:val="auto"/>
          <w:kern w:val="3"/>
          <w:sz w:val="22"/>
          <w:szCs w:val="22"/>
          <w:lang w:val="it-IT" w:eastAsia="zh-CN" w:bidi="hi-IN"/>
        </w:rPr>
        <w:t>Hayez</w:t>
      </w:r>
      <w:proofErr w:type="spellEnd"/>
      <w:r w:rsidRPr="00622230">
        <w:rPr>
          <w:rFonts w:ascii="Arial" w:hAnsi="Arial" w:cs="Arial"/>
          <w:color w:val="auto"/>
          <w:kern w:val="3"/>
          <w:sz w:val="22"/>
          <w:szCs w:val="22"/>
          <w:lang w:val="it-IT" w:eastAsia="zh-CN" w:bidi="hi-IN"/>
        </w:rPr>
        <w:t>:</w:t>
      </w:r>
      <w:r w:rsidRPr="00622230">
        <w:rPr>
          <w:rFonts w:ascii="Arial" w:hAnsi="Arial" w:cs="Arial"/>
          <w:i/>
          <w:iCs/>
          <w:color w:val="auto"/>
          <w:kern w:val="3"/>
          <w:sz w:val="22"/>
          <w:szCs w:val="22"/>
          <w:lang w:val="it-IT" w:eastAsia="zh-CN" w:bidi="hi-IN"/>
        </w:rPr>
        <w:t xml:space="preserve"> Atleta trionfante, La congiura dei </w:t>
      </w:r>
      <w:proofErr w:type="spellStart"/>
      <w:r w:rsidRPr="00622230">
        <w:rPr>
          <w:rFonts w:ascii="Arial" w:hAnsi="Arial" w:cs="Arial"/>
          <w:i/>
          <w:iCs/>
          <w:color w:val="auto"/>
          <w:kern w:val="3"/>
          <w:sz w:val="22"/>
          <w:szCs w:val="22"/>
          <w:lang w:val="it-IT" w:eastAsia="zh-CN" w:bidi="hi-IN"/>
        </w:rPr>
        <w:t>Lampugnani</w:t>
      </w:r>
      <w:proofErr w:type="spellEnd"/>
      <w:r w:rsidRPr="00622230">
        <w:rPr>
          <w:rFonts w:ascii="Arial" w:hAnsi="Arial" w:cs="Arial"/>
          <w:i/>
          <w:iCs/>
          <w:color w:val="auto"/>
          <w:kern w:val="3"/>
          <w:sz w:val="22"/>
          <w:szCs w:val="22"/>
          <w:lang w:val="it-IT" w:eastAsia="zh-CN" w:bidi="hi-IN"/>
        </w:rPr>
        <w:t>,   Pensiero malinconico, Il bacio.</w:t>
      </w:r>
      <w:r w:rsidRPr="00622230">
        <w:rPr>
          <w:rFonts w:ascii="Arial" w:hAnsi="Arial" w:cs="Arial"/>
          <w:color w:val="auto"/>
          <w:kern w:val="3"/>
          <w:sz w:val="22"/>
          <w:szCs w:val="22"/>
          <w:lang w:val="it-IT" w:eastAsia="zh-CN" w:bidi="hi-IN"/>
        </w:rPr>
        <w:t xml:space="preserve"> La rivoluzione del realismo con  Gustave Courbet :</w:t>
      </w:r>
      <w:r w:rsidRPr="00622230">
        <w:rPr>
          <w:rFonts w:ascii="Arial" w:hAnsi="Arial" w:cs="Arial"/>
          <w:i/>
          <w:color w:val="auto"/>
          <w:kern w:val="3"/>
          <w:sz w:val="22"/>
          <w:szCs w:val="22"/>
          <w:lang w:val="it-IT" w:eastAsia="zh-CN" w:bidi="hi-IN"/>
        </w:rPr>
        <w:t xml:space="preserve"> lo Spaccapietre, l’Atelier del pittore, F</w:t>
      </w:r>
      <w:r>
        <w:rPr>
          <w:rFonts w:ascii="Arial" w:hAnsi="Arial" w:cs="Arial"/>
          <w:i/>
          <w:color w:val="auto"/>
          <w:kern w:val="3"/>
          <w:sz w:val="22"/>
          <w:szCs w:val="22"/>
          <w:lang w:val="it-IT" w:eastAsia="zh-CN" w:bidi="hi-IN"/>
        </w:rPr>
        <w:t>anciulle sulla riva della Senna</w:t>
      </w:r>
      <w:r w:rsidRPr="00622230">
        <w:rPr>
          <w:rFonts w:ascii="Arial" w:hAnsi="Arial" w:cs="Arial"/>
          <w:i/>
          <w:color w:val="auto"/>
          <w:kern w:val="3"/>
          <w:sz w:val="22"/>
          <w:szCs w:val="22"/>
          <w:lang w:val="it-IT" w:eastAsia="zh-CN" w:bidi="hi-IN"/>
        </w:rPr>
        <w:t>.</w:t>
      </w:r>
    </w:p>
    <w:p w:rsidR="0056087F" w:rsidRPr="00622230" w:rsidRDefault="0056087F" w:rsidP="00622230">
      <w:pPr>
        <w:keepNext/>
        <w:numPr>
          <w:ilvl w:val="0"/>
          <w:numId w:val="39"/>
        </w:numPr>
        <w:autoSpaceDN w:val="0"/>
        <w:spacing w:after="100"/>
        <w:jc w:val="both"/>
        <w:textAlignment w:val="baseline"/>
        <w:outlineLvl w:val="2"/>
        <w:rPr>
          <w:rFonts w:ascii="Arial" w:hAnsi="Arial" w:cs="Arial"/>
          <w:color w:val="auto"/>
          <w:kern w:val="3"/>
          <w:sz w:val="22"/>
          <w:szCs w:val="22"/>
          <w:lang w:val="it-IT" w:eastAsia="zh-CN" w:bidi="hi-IN"/>
        </w:rPr>
      </w:pPr>
      <w:r w:rsidRPr="00622230">
        <w:rPr>
          <w:rFonts w:ascii="Arial" w:hAnsi="Arial" w:cs="Arial"/>
          <w:color w:val="auto"/>
          <w:kern w:val="3"/>
          <w:sz w:val="22"/>
          <w:szCs w:val="22"/>
          <w:lang w:val="it-IT" w:eastAsia="zh-CN" w:bidi="hi-IN"/>
        </w:rPr>
        <w:t xml:space="preserve">Il fenomeno dei Macchiaioli con Giovanni Fattori: </w:t>
      </w:r>
      <w:r w:rsidRPr="00622230">
        <w:rPr>
          <w:rFonts w:ascii="Arial" w:hAnsi="Arial" w:cs="Arial"/>
          <w:i/>
          <w:color w:val="auto"/>
          <w:kern w:val="3"/>
          <w:sz w:val="22"/>
          <w:szCs w:val="22"/>
          <w:lang w:val="it-IT" w:eastAsia="zh-CN" w:bidi="hi-IN"/>
        </w:rPr>
        <w:t>Campo Italiano alla campagna di Magenta, Soldati Francesi, la Rotonda Palmieri, In vedetta, Bovi al carro.</w:t>
      </w:r>
      <w:r w:rsidRPr="00622230">
        <w:rPr>
          <w:rFonts w:ascii="Arial" w:hAnsi="Arial" w:cs="Arial"/>
          <w:color w:val="auto"/>
          <w:kern w:val="3"/>
          <w:sz w:val="22"/>
          <w:szCs w:val="22"/>
          <w:lang w:val="it-IT" w:eastAsia="zh-CN" w:bidi="hi-IN"/>
        </w:rPr>
        <w:t xml:space="preserve"> Silvestro Lega : </w:t>
      </w:r>
      <w:r w:rsidRPr="00622230">
        <w:rPr>
          <w:rFonts w:ascii="Arial" w:hAnsi="Arial" w:cs="Arial"/>
          <w:i/>
          <w:iCs/>
          <w:color w:val="auto"/>
          <w:kern w:val="3"/>
          <w:sz w:val="22"/>
          <w:szCs w:val="22"/>
          <w:lang w:val="it-IT" w:eastAsia="zh-CN" w:bidi="hi-IN"/>
        </w:rPr>
        <w:t>I</w:t>
      </w:r>
      <w:r w:rsidRPr="00622230">
        <w:rPr>
          <w:rFonts w:ascii="Arial" w:hAnsi="Arial" w:cs="Arial"/>
          <w:i/>
          <w:color w:val="auto"/>
          <w:kern w:val="3"/>
          <w:sz w:val="22"/>
          <w:szCs w:val="22"/>
          <w:lang w:val="it-IT" w:eastAsia="zh-CN" w:bidi="hi-IN"/>
        </w:rPr>
        <w:t>l  canto dello stornello, il pergolato.</w:t>
      </w:r>
    </w:p>
    <w:p w:rsidR="0056087F" w:rsidRPr="00622230" w:rsidRDefault="0056087F" w:rsidP="00622230">
      <w:pPr>
        <w:keepNext/>
        <w:numPr>
          <w:ilvl w:val="0"/>
          <w:numId w:val="39"/>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La nuova architettura del ferro in Europa con: Joseph </w:t>
      </w:r>
      <w:proofErr w:type="spellStart"/>
      <w:r w:rsidRPr="00622230">
        <w:rPr>
          <w:rFonts w:ascii="Arial" w:hAnsi="Arial" w:cs="Arial"/>
          <w:bCs/>
          <w:color w:val="auto"/>
          <w:kern w:val="3"/>
          <w:sz w:val="22"/>
          <w:szCs w:val="22"/>
          <w:lang w:val="it-IT" w:eastAsia="zh-CN" w:bidi="hi-IN"/>
        </w:rPr>
        <w:t>Paxton</w:t>
      </w:r>
      <w:proofErr w:type="spellEnd"/>
      <w:r w:rsidRPr="00622230">
        <w:rPr>
          <w:rFonts w:ascii="Arial" w:hAnsi="Arial" w:cs="Arial"/>
          <w:bCs/>
          <w:color w:val="auto"/>
          <w:kern w:val="3"/>
          <w:sz w:val="22"/>
          <w:szCs w:val="22"/>
          <w:lang w:val="it-IT" w:eastAsia="zh-CN" w:bidi="hi-IN"/>
        </w:rPr>
        <w:t xml:space="preserve"> e il </w:t>
      </w:r>
      <w:r w:rsidRPr="00622230">
        <w:rPr>
          <w:rFonts w:ascii="Arial" w:hAnsi="Arial" w:cs="Arial"/>
          <w:bCs/>
          <w:i/>
          <w:color w:val="auto"/>
          <w:kern w:val="3"/>
          <w:sz w:val="22"/>
          <w:szCs w:val="22"/>
          <w:lang w:val="it-IT" w:eastAsia="zh-CN" w:bidi="hi-IN"/>
        </w:rPr>
        <w:t>Palazzo di Cristallo a Londra.</w:t>
      </w:r>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color w:val="auto"/>
          <w:kern w:val="3"/>
          <w:sz w:val="22"/>
          <w:szCs w:val="22"/>
          <w:lang w:val="it-IT" w:eastAsia="zh-CN" w:bidi="hi-IN"/>
        </w:rPr>
        <w:t>Gustave-Alexandre</w:t>
      </w:r>
      <w:proofErr w:type="spellEnd"/>
      <w:r w:rsidRPr="00622230">
        <w:rPr>
          <w:rFonts w:ascii="Arial" w:hAnsi="Arial" w:cs="Arial"/>
          <w:bCs/>
          <w:color w:val="auto"/>
          <w:kern w:val="3"/>
          <w:sz w:val="22"/>
          <w:szCs w:val="22"/>
          <w:lang w:val="it-IT" w:eastAsia="zh-CN" w:bidi="hi-IN"/>
        </w:rPr>
        <w:t xml:space="preserve"> Eiffel con la torre Eiffel a Parigi.</w:t>
      </w:r>
    </w:p>
    <w:p w:rsidR="0056087F" w:rsidRPr="00622230" w:rsidRDefault="0056087F" w:rsidP="00622230">
      <w:pPr>
        <w:keepNext/>
        <w:numPr>
          <w:ilvl w:val="0"/>
          <w:numId w:val="39"/>
        </w:numPr>
        <w:autoSpaceDN w:val="0"/>
        <w:spacing w:after="100"/>
        <w:jc w:val="both"/>
        <w:textAlignment w:val="baseline"/>
        <w:outlineLvl w:val="2"/>
        <w:rPr>
          <w:rFonts w:ascii="Arial" w:hAnsi="Arial" w:cs="Arial"/>
          <w:bCs/>
          <w:color w:val="auto"/>
          <w:kern w:val="3"/>
          <w:sz w:val="22"/>
          <w:szCs w:val="22"/>
          <w:lang w:val="it-IT" w:eastAsia="zh-CN" w:bidi="hi-IN"/>
        </w:rPr>
      </w:pPr>
      <w:r>
        <w:rPr>
          <w:rFonts w:ascii="Arial" w:hAnsi="Arial" w:cs="Arial"/>
          <w:bCs/>
          <w:color w:val="auto"/>
          <w:kern w:val="3"/>
          <w:sz w:val="22"/>
          <w:szCs w:val="22"/>
          <w:lang w:val="it-IT" w:eastAsia="zh-CN" w:bidi="hi-IN"/>
        </w:rPr>
        <w:t>L’Impressionismo: Eduard Ma</w:t>
      </w:r>
      <w:r w:rsidRPr="00622230">
        <w:rPr>
          <w:rFonts w:ascii="Arial" w:hAnsi="Arial" w:cs="Arial"/>
          <w:bCs/>
          <w:color w:val="auto"/>
          <w:kern w:val="3"/>
          <w:sz w:val="22"/>
          <w:szCs w:val="22"/>
          <w:lang w:val="it-IT" w:eastAsia="zh-CN" w:bidi="hi-IN"/>
        </w:rPr>
        <w:t xml:space="preserve">net con </w:t>
      </w:r>
      <w:r>
        <w:rPr>
          <w:rFonts w:ascii="Arial" w:hAnsi="Arial" w:cs="Arial"/>
          <w:bCs/>
          <w:i/>
          <w:color w:val="auto"/>
          <w:kern w:val="3"/>
          <w:sz w:val="22"/>
          <w:szCs w:val="22"/>
          <w:lang w:val="it-IT" w:eastAsia="zh-CN" w:bidi="hi-IN"/>
        </w:rPr>
        <w:t>la colazione sull’erba, Oly</w:t>
      </w:r>
      <w:r w:rsidRPr="00622230">
        <w:rPr>
          <w:rFonts w:ascii="Arial" w:hAnsi="Arial" w:cs="Arial"/>
          <w:bCs/>
          <w:i/>
          <w:color w:val="auto"/>
          <w:kern w:val="3"/>
          <w:sz w:val="22"/>
          <w:szCs w:val="22"/>
          <w:lang w:val="it-IT" w:eastAsia="zh-CN" w:bidi="hi-IN"/>
        </w:rPr>
        <w:t>mpia, il bar del</w:t>
      </w:r>
      <w:r>
        <w:rPr>
          <w:rFonts w:ascii="Arial" w:hAnsi="Arial" w:cs="Arial"/>
          <w:bCs/>
          <w:i/>
          <w:color w:val="auto"/>
          <w:kern w:val="3"/>
          <w:sz w:val="22"/>
          <w:szCs w:val="22"/>
          <w:lang w:val="it-IT" w:eastAsia="zh-CN" w:bidi="hi-IN"/>
        </w:rPr>
        <w:t xml:space="preserve">le </w:t>
      </w:r>
      <w:proofErr w:type="spellStart"/>
      <w:r>
        <w:rPr>
          <w:rFonts w:ascii="Arial" w:hAnsi="Arial" w:cs="Arial"/>
          <w:bCs/>
          <w:i/>
          <w:color w:val="auto"/>
          <w:kern w:val="3"/>
          <w:sz w:val="22"/>
          <w:szCs w:val="22"/>
          <w:lang w:val="it-IT" w:eastAsia="zh-CN" w:bidi="hi-IN"/>
        </w:rPr>
        <w:t>Folies-Bergères</w:t>
      </w:r>
      <w:proofErr w:type="spellEnd"/>
      <w:r>
        <w:rPr>
          <w:rFonts w:ascii="Arial" w:hAnsi="Arial" w:cs="Arial"/>
          <w:bCs/>
          <w:i/>
          <w:color w:val="auto"/>
          <w:kern w:val="3"/>
          <w:sz w:val="22"/>
          <w:szCs w:val="22"/>
          <w:lang w:val="it-IT" w:eastAsia="zh-CN" w:bidi="hi-IN"/>
        </w:rPr>
        <w:t xml:space="preserve">; Claude Monet: La gazza,  </w:t>
      </w:r>
      <w:r w:rsidRPr="00622230">
        <w:rPr>
          <w:rFonts w:ascii="Arial" w:hAnsi="Arial" w:cs="Arial"/>
          <w:bCs/>
          <w:i/>
          <w:color w:val="auto"/>
          <w:kern w:val="3"/>
          <w:sz w:val="22"/>
          <w:szCs w:val="22"/>
          <w:lang w:val="it-IT" w:eastAsia="zh-CN" w:bidi="hi-IN"/>
        </w:rPr>
        <w:t xml:space="preserve"> Impressione del sole nascente, la Cattedrale</w:t>
      </w:r>
      <w:r w:rsidRPr="00622230">
        <w:rPr>
          <w:rFonts w:ascii="Arial" w:hAnsi="Arial" w:cs="Arial"/>
          <w:bCs/>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di Rouen</w:t>
      </w:r>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color w:val="auto"/>
          <w:kern w:val="3"/>
          <w:sz w:val="22"/>
          <w:szCs w:val="22"/>
          <w:lang w:val="it-IT" w:eastAsia="zh-CN" w:bidi="hi-IN"/>
        </w:rPr>
        <w:t>Edgard</w:t>
      </w:r>
      <w:proofErr w:type="spellEnd"/>
      <w:r w:rsidRPr="00622230">
        <w:rPr>
          <w:rFonts w:ascii="Arial" w:hAnsi="Arial" w:cs="Arial"/>
          <w:bCs/>
          <w:color w:val="auto"/>
          <w:kern w:val="3"/>
          <w:sz w:val="22"/>
          <w:szCs w:val="22"/>
          <w:lang w:val="it-IT" w:eastAsia="zh-CN" w:bidi="hi-IN"/>
        </w:rPr>
        <w:t xml:space="preserve"> Degas : </w:t>
      </w:r>
      <w:r w:rsidRPr="00622230">
        <w:rPr>
          <w:rFonts w:ascii="Arial" w:hAnsi="Arial" w:cs="Arial"/>
          <w:bCs/>
          <w:i/>
          <w:color w:val="auto"/>
          <w:kern w:val="3"/>
          <w:sz w:val="22"/>
          <w:szCs w:val="22"/>
          <w:lang w:val="it-IT" w:eastAsia="zh-CN" w:bidi="hi-IN"/>
        </w:rPr>
        <w:t>la lezione di ballo, L’assenzio,</w:t>
      </w:r>
      <w:r>
        <w:rPr>
          <w:rFonts w:ascii="Arial" w:hAnsi="Arial" w:cs="Arial"/>
          <w:bCs/>
          <w:i/>
          <w:color w:val="auto"/>
          <w:kern w:val="3"/>
          <w:sz w:val="22"/>
          <w:szCs w:val="22"/>
          <w:lang w:val="it-IT" w:eastAsia="zh-CN" w:bidi="hi-IN"/>
        </w:rPr>
        <w:t xml:space="preserve"> le ballerine in blu.,</w:t>
      </w:r>
      <w:r w:rsidRPr="00622230">
        <w:rPr>
          <w:rFonts w:ascii="Arial" w:hAnsi="Arial" w:cs="Arial"/>
          <w:bCs/>
          <w:color w:val="auto"/>
          <w:kern w:val="3"/>
          <w:sz w:val="22"/>
          <w:szCs w:val="22"/>
          <w:lang w:val="it-IT" w:eastAsia="zh-CN" w:bidi="hi-IN"/>
        </w:rPr>
        <w:t>; Pierre August Renoir :</w:t>
      </w:r>
      <w:r>
        <w:rPr>
          <w:rFonts w:ascii="Arial" w:hAnsi="Arial" w:cs="Arial"/>
          <w:bCs/>
          <w:color w:val="auto"/>
          <w:kern w:val="3"/>
          <w:sz w:val="22"/>
          <w:szCs w:val="22"/>
          <w:lang w:val="it-IT" w:eastAsia="zh-CN" w:bidi="hi-IN"/>
        </w:rPr>
        <w:t xml:space="preserve"> la </w:t>
      </w:r>
      <w:proofErr w:type="spellStart"/>
      <w:r w:rsidRPr="00CA7162">
        <w:rPr>
          <w:rFonts w:ascii="Arial" w:hAnsi="Arial" w:cs="Arial"/>
          <w:bCs/>
          <w:i/>
          <w:color w:val="auto"/>
          <w:kern w:val="3"/>
          <w:sz w:val="22"/>
          <w:szCs w:val="22"/>
          <w:lang w:val="it-IT" w:eastAsia="zh-CN" w:bidi="hi-IN"/>
        </w:rPr>
        <w:t>Grenoillére</w:t>
      </w:r>
      <w:proofErr w:type="spellEnd"/>
      <w:r>
        <w:rPr>
          <w:rFonts w:ascii="Arial" w:hAnsi="Arial" w:cs="Arial"/>
          <w:bCs/>
          <w:color w:val="auto"/>
          <w:kern w:val="3"/>
          <w:sz w:val="22"/>
          <w:szCs w:val="22"/>
          <w:lang w:val="it-IT" w:eastAsia="zh-CN" w:bidi="hi-IN"/>
        </w:rPr>
        <w:t xml:space="preserve">, </w:t>
      </w:r>
      <w:r w:rsidRPr="00622230">
        <w:rPr>
          <w:rFonts w:ascii="Arial" w:hAnsi="Arial" w:cs="Arial"/>
          <w:bCs/>
          <w:color w:val="auto"/>
          <w:kern w:val="3"/>
          <w:sz w:val="22"/>
          <w:szCs w:val="22"/>
          <w:lang w:val="it-IT" w:eastAsia="zh-CN" w:bidi="hi-IN"/>
        </w:rPr>
        <w:t xml:space="preserve"> Le </w:t>
      </w:r>
      <w:proofErr w:type="spellStart"/>
      <w:r w:rsidRPr="00622230">
        <w:rPr>
          <w:rFonts w:ascii="Arial" w:hAnsi="Arial" w:cs="Arial"/>
          <w:bCs/>
          <w:i/>
          <w:color w:val="auto"/>
          <w:kern w:val="3"/>
          <w:sz w:val="22"/>
          <w:szCs w:val="22"/>
          <w:lang w:val="it-IT" w:eastAsia="zh-CN" w:bidi="hi-IN"/>
        </w:rPr>
        <w:t>Moulin</w:t>
      </w:r>
      <w:proofErr w:type="spellEnd"/>
      <w:r w:rsidRPr="00622230">
        <w:rPr>
          <w:rFonts w:ascii="Arial" w:hAnsi="Arial" w:cs="Arial"/>
          <w:bCs/>
          <w:i/>
          <w:color w:val="auto"/>
          <w:kern w:val="3"/>
          <w:sz w:val="22"/>
          <w:szCs w:val="22"/>
          <w:lang w:val="it-IT" w:eastAsia="zh-CN" w:bidi="hi-IN"/>
        </w:rPr>
        <w:t xml:space="preserve"> de la </w:t>
      </w:r>
      <w:proofErr w:type="spellStart"/>
      <w:r w:rsidRPr="00622230">
        <w:rPr>
          <w:rFonts w:ascii="Arial" w:hAnsi="Arial" w:cs="Arial"/>
          <w:bCs/>
          <w:i/>
          <w:color w:val="auto"/>
          <w:kern w:val="3"/>
          <w:sz w:val="22"/>
          <w:szCs w:val="22"/>
          <w:lang w:val="it-IT" w:eastAsia="zh-CN" w:bidi="hi-IN"/>
        </w:rPr>
        <w:t>Galette</w:t>
      </w:r>
      <w:proofErr w:type="spellEnd"/>
      <w:r w:rsidRPr="00622230">
        <w:rPr>
          <w:rFonts w:ascii="Arial" w:hAnsi="Arial" w:cs="Arial"/>
          <w:bCs/>
          <w:i/>
          <w:color w:val="auto"/>
          <w:kern w:val="3"/>
          <w:sz w:val="22"/>
          <w:szCs w:val="22"/>
          <w:lang w:val="it-IT" w:eastAsia="zh-CN" w:bidi="hi-IN"/>
        </w:rPr>
        <w:t>, La colazione dei canottieri.</w:t>
      </w:r>
    </w:p>
    <w:p w:rsidR="0056087F" w:rsidRPr="00622230" w:rsidRDefault="0056087F" w:rsidP="00622230">
      <w:pPr>
        <w:numPr>
          <w:ilvl w:val="0"/>
          <w:numId w:val="39"/>
        </w:numPr>
        <w:autoSpaceDN w:val="0"/>
        <w:textAlignment w:val="baseline"/>
        <w:rPr>
          <w:rFonts w:ascii="Arial" w:hAnsi="Arial" w:cs="Arial"/>
          <w:color w:val="auto"/>
          <w:kern w:val="3"/>
          <w:sz w:val="22"/>
          <w:szCs w:val="22"/>
          <w:lang w:val="it-IT" w:eastAsia="it-IT" w:bidi="hi-IN"/>
        </w:rPr>
      </w:pPr>
      <w:r w:rsidRPr="00622230">
        <w:rPr>
          <w:rFonts w:ascii="Arial" w:hAnsi="Arial" w:cs="Arial"/>
          <w:color w:val="auto"/>
          <w:kern w:val="3"/>
          <w:sz w:val="22"/>
          <w:szCs w:val="22"/>
          <w:lang w:val="it-IT" w:eastAsia="it-IT" w:bidi="hi-IN"/>
        </w:rPr>
        <w:t xml:space="preserve">La fotografia: l’invenzione del secolo, e il fotografo </w:t>
      </w:r>
      <w:proofErr w:type="spellStart"/>
      <w:r w:rsidRPr="00622230">
        <w:rPr>
          <w:rFonts w:ascii="Arial" w:hAnsi="Arial" w:cs="Arial"/>
          <w:color w:val="auto"/>
          <w:kern w:val="3"/>
          <w:sz w:val="22"/>
          <w:szCs w:val="22"/>
          <w:lang w:val="it-IT" w:eastAsia="it-IT" w:bidi="hi-IN"/>
        </w:rPr>
        <w:t>Nadar</w:t>
      </w:r>
      <w:proofErr w:type="spellEnd"/>
      <w:r w:rsidRPr="00622230">
        <w:rPr>
          <w:rFonts w:ascii="Arial" w:hAnsi="Arial" w:cs="Arial"/>
          <w:color w:val="auto"/>
          <w:kern w:val="3"/>
          <w:sz w:val="22"/>
          <w:szCs w:val="22"/>
          <w:lang w:val="it-IT" w:eastAsia="it-IT" w:bidi="hi-IN"/>
        </w:rPr>
        <w:t>.</w:t>
      </w:r>
    </w:p>
    <w:p w:rsidR="0056087F" w:rsidRPr="00622230" w:rsidRDefault="0056087F" w:rsidP="00622230">
      <w:pPr>
        <w:keepNext/>
        <w:numPr>
          <w:ilvl w:val="2"/>
          <w:numId w:val="39"/>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Tendenze post-impressioniste con Paul Cézanne: </w:t>
      </w:r>
      <w:r w:rsidRPr="00622230">
        <w:rPr>
          <w:rFonts w:ascii="Arial" w:hAnsi="Arial" w:cs="Arial"/>
          <w:bCs/>
          <w:i/>
          <w:iCs/>
          <w:color w:val="auto"/>
          <w:kern w:val="3"/>
          <w:sz w:val="22"/>
          <w:szCs w:val="22"/>
          <w:lang w:val="it-IT" w:eastAsia="zh-CN" w:bidi="hi-IN"/>
        </w:rPr>
        <w:t>la casa dell'impiccato, i bagnanti, ,</w:t>
      </w:r>
      <w:r w:rsidRPr="00622230">
        <w:rPr>
          <w:rFonts w:ascii="Arial" w:hAnsi="Arial" w:cs="Arial"/>
          <w:bCs/>
          <w:i/>
          <w:color w:val="auto"/>
          <w:kern w:val="3"/>
          <w:sz w:val="22"/>
          <w:szCs w:val="22"/>
          <w:lang w:val="it-IT" w:eastAsia="zh-CN" w:bidi="hi-IN"/>
        </w:rPr>
        <w:t xml:space="preserve"> I giocatori di carte</w:t>
      </w:r>
      <w:r w:rsidRPr="00622230">
        <w:rPr>
          <w:rFonts w:ascii="Arial" w:hAnsi="Arial" w:cs="Arial"/>
          <w:bCs/>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 La montagna di</w:t>
      </w:r>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i/>
          <w:color w:val="auto"/>
          <w:kern w:val="3"/>
          <w:sz w:val="22"/>
          <w:szCs w:val="22"/>
          <w:lang w:val="it-IT" w:eastAsia="zh-CN" w:bidi="hi-IN"/>
        </w:rPr>
        <w:t>S.Victoire</w:t>
      </w:r>
      <w:proofErr w:type="spellEnd"/>
      <w:r w:rsidRPr="00622230">
        <w:rPr>
          <w:rFonts w:ascii="Arial" w:hAnsi="Arial" w:cs="Arial"/>
          <w:bCs/>
          <w:color w:val="auto"/>
          <w:kern w:val="3"/>
          <w:sz w:val="22"/>
          <w:szCs w:val="22"/>
          <w:lang w:val="it-IT" w:eastAsia="zh-CN" w:bidi="hi-IN"/>
        </w:rPr>
        <w:t xml:space="preserve">; Georges </w:t>
      </w:r>
      <w:proofErr w:type="spellStart"/>
      <w:r w:rsidRPr="00622230">
        <w:rPr>
          <w:rFonts w:ascii="Arial" w:hAnsi="Arial" w:cs="Arial"/>
          <w:bCs/>
          <w:color w:val="auto"/>
          <w:kern w:val="3"/>
          <w:sz w:val="22"/>
          <w:szCs w:val="22"/>
          <w:lang w:val="it-IT" w:eastAsia="zh-CN" w:bidi="hi-IN"/>
        </w:rPr>
        <w:t>Seurat</w:t>
      </w:r>
      <w:proofErr w:type="spellEnd"/>
      <w:r w:rsidRPr="00622230">
        <w:rPr>
          <w:rFonts w:ascii="Arial" w:hAnsi="Arial" w:cs="Arial"/>
          <w:bCs/>
          <w:color w:val="auto"/>
          <w:kern w:val="3"/>
          <w:sz w:val="22"/>
          <w:szCs w:val="22"/>
          <w:lang w:val="it-IT" w:eastAsia="zh-CN" w:bidi="hi-IN"/>
        </w:rPr>
        <w:t xml:space="preserve">: </w:t>
      </w:r>
      <w:r w:rsidRPr="00622230">
        <w:rPr>
          <w:rFonts w:ascii="Arial" w:hAnsi="Arial" w:cs="Arial"/>
          <w:bCs/>
          <w:i/>
          <w:iCs/>
          <w:color w:val="auto"/>
          <w:kern w:val="3"/>
          <w:sz w:val="22"/>
          <w:szCs w:val="22"/>
          <w:lang w:val="it-IT" w:eastAsia="zh-CN" w:bidi="hi-IN"/>
        </w:rPr>
        <w:t>U</w:t>
      </w:r>
      <w:r w:rsidRPr="00622230">
        <w:rPr>
          <w:rFonts w:ascii="Arial" w:hAnsi="Arial" w:cs="Arial"/>
          <w:bCs/>
          <w:i/>
          <w:color w:val="auto"/>
          <w:kern w:val="3"/>
          <w:sz w:val="22"/>
          <w:szCs w:val="22"/>
          <w:lang w:val="it-IT" w:eastAsia="zh-CN" w:bidi="hi-IN"/>
        </w:rPr>
        <w:t xml:space="preserve">na </w:t>
      </w:r>
      <w:proofErr w:type="spellStart"/>
      <w:r w:rsidRPr="00622230">
        <w:rPr>
          <w:rFonts w:ascii="Arial" w:hAnsi="Arial" w:cs="Arial"/>
          <w:bCs/>
          <w:i/>
          <w:color w:val="auto"/>
          <w:kern w:val="3"/>
          <w:sz w:val="22"/>
          <w:szCs w:val="22"/>
          <w:lang w:val="it-IT" w:eastAsia="zh-CN" w:bidi="hi-IN"/>
        </w:rPr>
        <w:t>dimanche</w:t>
      </w:r>
      <w:proofErr w:type="spellEnd"/>
      <w:r w:rsidRPr="00622230">
        <w:rPr>
          <w:rFonts w:ascii="Arial" w:hAnsi="Arial" w:cs="Arial"/>
          <w:bCs/>
          <w:i/>
          <w:color w:val="auto"/>
          <w:kern w:val="3"/>
          <w:sz w:val="22"/>
          <w:szCs w:val="22"/>
          <w:lang w:val="it-IT" w:eastAsia="zh-CN" w:bidi="hi-IN"/>
        </w:rPr>
        <w:t xml:space="preserve"> </w:t>
      </w:r>
      <w:proofErr w:type="spellStart"/>
      <w:r w:rsidRPr="00622230">
        <w:rPr>
          <w:rFonts w:ascii="Arial" w:hAnsi="Arial" w:cs="Arial"/>
          <w:bCs/>
          <w:i/>
          <w:color w:val="auto"/>
          <w:kern w:val="3"/>
          <w:sz w:val="22"/>
          <w:szCs w:val="22"/>
          <w:lang w:val="it-IT" w:eastAsia="zh-CN" w:bidi="hi-IN"/>
        </w:rPr>
        <w:t>après-midi</w:t>
      </w:r>
      <w:proofErr w:type="spellEnd"/>
      <w:r w:rsidRPr="00622230">
        <w:rPr>
          <w:rFonts w:ascii="Arial" w:hAnsi="Arial" w:cs="Arial"/>
          <w:bCs/>
          <w:i/>
          <w:color w:val="auto"/>
          <w:kern w:val="3"/>
          <w:sz w:val="22"/>
          <w:szCs w:val="22"/>
          <w:lang w:val="it-IT" w:eastAsia="zh-CN" w:bidi="hi-IN"/>
        </w:rPr>
        <w:t xml:space="preserve"> à l’</w:t>
      </w:r>
      <w:proofErr w:type="spellStart"/>
      <w:r w:rsidRPr="00622230">
        <w:rPr>
          <w:rFonts w:ascii="Arial" w:hAnsi="Arial" w:cs="Arial"/>
          <w:bCs/>
          <w:i/>
          <w:color w:val="auto"/>
          <w:kern w:val="3"/>
          <w:sz w:val="22"/>
          <w:szCs w:val="22"/>
          <w:lang w:val="it-IT" w:eastAsia="zh-CN" w:bidi="hi-IN"/>
        </w:rPr>
        <w:t>ìle</w:t>
      </w:r>
      <w:proofErr w:type="spellEnd"/>
      <w:r w:rsidRPr="00622230">
        <w:rPr>
          <w:rFonts w:ascii="Arial" w:hAnsi="Arial" w:cs="Arial"/>
          <w:bCs/>
          <w:i/>
          <w:color w:val="auto"/>
          <w:kern w:val="3"/>
          <w:sz w:val="22"/>
          <w:szCs w:val="22"/>
          <w:lang w:val="it-IT" w:eastAsia="zh-CN" w:bidi="hi-IN"/>
        </w:rPr>
        <w:t xml:space="preserve"> de la </w:t>
      </w:r>
      <w:proofErr w:type="spellStart"/>
      <w:r w:rsidRPr="00622230">
        <w:rPr>
          <w:rFonts w:ascii="Arial" w:hAnsi="Arial" w:cs="Arial"/>
          <w:bCs/>
          <w:i/>
          <w:color w:val="auto"/>
          <w:kern w:val="3"/>
          <w:sz w:val="22"/>
          <w:szCs w:val="22"/>
          <w:lang w:val="it-IT" w:eastAsia="zh-CN" w:bidi="hi-IN"/>
        </w:rPr>
        <w:t>Grand</w:t>
      </w:r>
      <w:proofErr w:type="spellEnd"/>
      <w:r w:rsidRPr="00622230">
        <w:rPr>
          <w:rFonts w:ascii="Arial" w:hAnsi="Arial" w:cs="Arial"/>
          <w:bCs/>
          <w:i/>
          <w:color w:val="auto"/>
          <w:kern w:val="3"/>
          <w:sz w:val="22"/>
          <w:szCs w:val="22"/>
          <w:lang w:val="it-IT" w:eastAsia="zh-CN" w:bidi="hi-IN"/>
        </w:rPr>
        <w:t xml:space="preserve"> </w:t>
      </w:r>
      <w:proofErr w:type="spellStart"/>
      <w:r w:rsidRPr="00622230">
        <w:rPr>
          <w:rFonts w:ascii="Arial" w:hAnsi="Arial" w:cs="Arial"/>
          <w:bCs/>
          <w:i/>
          <w:color w:val="auto"/>
          <w:kern w:val="3"/>
          <w:sz w:val="22"/>
          <w:szCs w:val="22"/>
          <w:lang w:val="it-IT" w:eastAsia="zh-CN" w:bidi="hi-IN"/>
        </w:rPr>
        <w:t>Jatte</w:t>
      </w:r>
      <w:proofErr w:type="spellEnd"/>
      <w:r w:rsidRPr="00622230">
        <w:rPr>
          <w:rFonts w:ascii="Arial" w:hAnsi="Arial" w:cs="Arial"/>
          <w:bCs/>
          <w:i/>
          <w:color w:val="auto"/>
          <w:kern w:val="3"/>
          <w:sz w:val="22"/>
          <w:szCs w:val="22"/>
          <w:lang w:val="it-IT" w:eastAsia="zh-CN" w:bidi="hi-IN"/>
        </w:rPr>
        <w:t>, il circo</w:t>
      </w:r>
      <w:r w:rsidRPr="00622230">
        <w:rPr>
          <w:rFonts w:ascii="Arial" w:hAnsi="Arial" w:cs="Arial"/>
          <w:bCs/>
          <w:color w:val="auto"/>
          <w:kern w:val="3"/>
          <w:sz w:val="22"/>
          <w:szCs w:val="22"/>
          <w:lang w:val="it-IT" w:eastAsia="zh-CN" w:bidi="hi-IN"/>
        </w:rPr>
        <w:t xml:space="preserve">.; Paul Gauguin: Il </w:t>
      </w:r>
      <w:r w:rsidRPr="00622230">
        <w:rPr>
          <w:rFonts w:ascii="Arial" w:hAnsi="Arial" w:cs="Arial"/>
          <w:bCs/>
          <w:i/>
          <w:color w:val="auto"/>
          <w:kern w:val="3"/>
          <w:sz w:val="22"/>
          <w:szCs w:val="22"/>
          <w:lang w:val="it-IT" w:eastAsia="zh-CN" w:bidi="hi-IN"/>
        </w:rPr>
        <w:t>Cristo Giallo,come? Sei gelosa?,</w:t>
      </w:r>
      <w:r>
        <w:rPr>
          <w:rFonts w:ascii="Arial" w:hAnsi="Arial" w:cs="Arial"/>
          <w:bCs/>
          <w:i/>
          <w:color w:val="auto"/>
          <w:kern w:val="3"/>
          <w:sz w:val="22"/>
          <w:szCs w:val="22"/>
          <w:lang w:val="it-IT" w:eastAsia="zh-CN" w:bidi="hi-IN"/>
        </w:rPr>
        <w:t xml:space="preserve"> Da dove veniamo?</w:t>
      </w:r>
      <w:r w:rsidRPr="00622230">
        <w:rPr>
          <w:rFonts w:ascii="Arial" w:hAnsi="Arial" w:cs="Arial"/>
          <w:bCs/>
          <w:i/>
          <w:color w:val="auto"/>
          <w:kern w:val="3"/>
          <w:sz w:val="22"/>
          <w:szCs w:val="22"/>
          <w:lang w:val="it-IT" w:eastAsia="zh-CN" w:bidi="hi-IN"/>
        </w:rPr>
        <w:t xml:space="preserve">  Chi siamo?;</w:t>
      </w:r>
      <w:r w:rsidRPr="00622230">
        <w:rPr>
          <w:rFonts w:ascii="Arial" w:hAnsi="Arial" w:cs="Arial"/>
          <w:bCs/>
          <w:color w:val="auto"/>
          <w:kern w:val="3"/>
          <w:sz w:val="22"/>
          <w:szCs w:val="22"/>
          <w:lang w:val="it-IT" w:eastAsia="zh-CN" w:bidi="hi-IN"/>
        </w:rPr>
        <w:t xml:space="preserve"> Vincent Van Gogh:</w:t>
      </w:r>
      <w:r w:rsidRPr="00622230">
        <w:rPr>
          <w:rFonts w:ascii="Arial" w:hAnsi="Arial" w:cs="Arial"/>
          <w:bCs/>
          <w:i/>
          <w:color w:val="auto"/>
          <w:kern w:val="3"/>
          <w:sz w:val="22"/>
          <w:szCs w:val="22"/>
          <w:lang w:val="it-IT" w:eastAsia="zh-CN" w:bidi="hi-IN"/>
        </w:rPr>
        <w:t xml:space="preserve"> I mangiatori di patate, autoritratti, notte stellata,  Campo di grano</w:t>
      </w:r>
      <w:r w:rsidRPr="00622230">
        <w:rPr>
          <w:rFonts w:ascii="Arial" w:hAnsi="Arial" w:cs="Arial"/>
          <w:bCs/>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con volo di corvi</w:t>
      </w:r>
      <w:r w:rsidRPr="00622230">
        <w:rPr>
          <w:rFonts w:ascii="Arial" w:hAnsi="Arial" w:cs="Arial"/>
          <w:bCs/>
          <w:color w:val="auto"/>
          <w:kern w:val="3"/>
          <w:sz w:val="22"/>
          <w:szCs w:val="22"/>
          <w:lang w:val="it-IT" w:eastAsia="zh-CN" w:bidi="hi-IN"/>
        </w:rPr>
        <w:t xml:space="preserve">; Henri de </w:t>
      </w:r>
      <w:proofErr w:type="spellStart"/>
      <w:r w:rsidRPr="00622230">
        <w:rPr>
          <w:rFonts w:ascii="Arial" w:hAnsi="Arial" w:cs="Arial"/>
          <w:bCs/>
          <w:color w:val="auto"/>
          <w:kern w:val="3"/>
          <w:sz w:val="22"/>
          <w:szCs w:val="22"/>
          <w:lang w:val="it-IT" w:eastAsia="zh-CN" w:bidi="hi-IN"/>
        </w:rPr>
        <w:t>Toulouse</w:t>
      </w:r>
      <w:proofErr w:type="spellEnd"/>
      <w:r w:rsidRPr="00622230">
        <w:rPr>
          <w:rFonts w:ascii="Arial" w:hAnsi="Arial" w:cs="Arial"/>
          <w:bCs/>
          <w:color w:val="auto"/>
          <w:kern w:val="3"/>
          <w:sz w:val="22"/>
          <w:szCs w:val="22"/>
          <w:lang w:val="it-IT" w:eastAsia="zh-CN" w:bidi="hi-IN"/>
        </w:rPr>
        <w:t xml:space="preserve"> </w:t>
      </w:r>
      <w:proofErr w:type="spellStart"/>
      <w:r w:rsidRPr="00622230">
        <w:rPr>
          <w:rFonts w:ascii="Arial" w:hAnsi="Arial" w:cs="Arial"/>
          <w:bCs/>
          <w:color w:val="auto"/>
          <w:kern w:val="3"/>
          <w:sz w:val="22"/>
          <w:szCs w:val="22"/>
          <w:lang w:val="it-IT" w:eastAsia="zh-CN" w:bidi="hi-IN"/>
        </w:rPr>
        <w:t>Lautrec</w:t>
      </w:r>
      <w:proofErr w:type="spellEnd"/>
      <w:r w:rsidRPr="00622230">
        <w:rPr>
          <w:rFonts w:ascii="Arial" w:hAnsi="Arial" w:cs="Arial"/>
          <w:bCs/>
          <w:color w:val="auto"/>
          <w:kern w:val="3"/>
          <w:sz w:val="22"/>
          <w:szCs w:val="22"/>
          <w:lang w:val="it-IT" w:eastAsia="zh-CN" w:bidi="hi-IN"/>
        </w:rPr>
        <w:t>: A</w:t>
      </w:r>
      <w:r w:rsidRPr="00622230">
        <w:rPr>
          <w:rFonts w:ascii="Arial" w:hAnsi="Arial" w:cs="Arial"/>
          <w:bCs/>
          <w:i/>
          <w:color w:val="auto"/>
          <w:kern w:val="3"/>
          <w:sz w:val="22"/>
          <w:szCs w:val="22"/>
          <w:lang w:val="it-IT" w:eastAsia="zh-CN" w:bidi="hi-IN"/>
        </w:rPr>
        <w:t xml:space="preserve">l </w:t>
      </w:r>
      <w:proofErr w:type="spellStart"/>
      <w:r w:rsidRPr="00622230">
        <w:rPr>
          <w:rFonts w:ascii="Arial" w:hAnsi="Arial" w:cs="Arial"/>
          <w:bCs/>
          <w:i/>
          <w:color w:val="auto"/>
          <w:kern w:val="3"/>
          <w:sz w:val="22"/>
          <w:szCs w:val="22"/>
          <w:lang w:val="it-IT" w:eastAsia="zh-CN" w:bidi="hi-IN"/>
        </w:rPr>
        <w:t>Moulin</w:t>
      </w:r>
      <w:proofErr w:type="spellEnd"/>
      <w:r w:rsidRPr="00622230">
        <w:rPr>
          <w:rFonts w:ascii="Arial" w:hAnsi="Arial" w:cs="Arial"/>
          <w:bCs/>
          <w:i/>
          <w:color w:val="auto"/>
          <w:kern w:val="3"/>
          <w:sz w:val="22"/>
          <w:szCs w:val="22"/>
          <w:lang w:val="it-IT" w:eastAsia="zh-CN" w:bidi="hi-IN"/>
        </w:rPr>
        <w:t xml:space="preserve"> </w:t>
      </w:r>
      <w:proofErr w:type="spellStart"/>
      <w:r w:rsidRPr="00622230">
        <w:rPr>
          <w:rFonts w:ascii="Arial" w:hAnsi="Arial" w:cs="Arial"/>
          <w:bCs/>
          <w:i/>
          <w:color w:val="auto"/>
          <w:kern w:val="3"/>
          <w:sz w:val="22"/>
          <w:szCs w:val="22"/>
          <w:lang w:val="it-IT" w:eastAsia="zh-CN" w:bidi="hi-IN"/>
        </w:rPr>
        <w:t>Rouge</w:t>
      </w:r>
      <w:proofErr w:type="spellEnd"/>
      <w:r>
        <w:rPr>
          <w:rFonts w:ascii="Arial" w:hAnsi="Arial" w:cs="Arial"/>
          <w:bCs/>
          <w:i/>
          <w:color w:val="auto"/>
          <w:kern w:val="3"/>
          <w:sz w:val="22"/>
          <w:szCs w:val="22"/>
          <w:lang w:val="it-IT" w:eastAsia="zh-CN" w:bidi="hi-IN"/>
        </w:rPr>
        <w:t xml:space="preserve">, Au </w:t>
      </w:r>
      <w:proofErr w:type="spellStart"/>
      <w:r>
        <w:rPr>
          <w:rFonts w:ascii="Arial" w:hAnsi="Arial" w:cs="Arial"/>
          <w:bCs/>
          <w:i/>
          <w:color w:val="auto"/>
          <w:kern w:val="3"/>
          <w:sz w:val="22"/>
          <w:szCs w:val="22"/>
          <w:lang w:val="it-IT" w:eastAsia="zh-CN" w:bidi="hi-IN"/>
        </w:rPr>
        <w:t>Salon</w:t>
      </w:r>
      <w:proofErr w:type="spellEnd"/>
      <w:r>
        <w:rPr>
          <w:rFonts w:ascii="Arial" w:hAnsi="Arial" w:cs="Arial"/>
          <w:bCs/>
          <w:i/>
          <w:color w:val="auto"/>
          <w:kern w:val="3"/>
          <w:sz w:val="22"/>
          <w:szCs w:val="22"/>
          <w:lang w:val="it-IT" w:eastAsia="zh-CN" w:bidi="hi-IN"/>
        </w:rPr>
        <w:t xml:space="preserve"> de la Rue </w:t>
      </w:r>
      <w:proofErr w:type="spellStart"/>
      <w:r>
        <w:rPr>
          <w:rFonts w:ascii="Arial" w:hAnsi="Arial" w:cs="Arial"/>
          <w:bCs/>
          <w:i/>
          <w:color w:val="auto"/>
          <w:kern w:val="3"/>
          <w:sz w:val="22"/>
          <w:szCs w:val="22"/>
          <w:lang w:val="it-IT" w:eastAsia="zh-CN" w:bidi="hi-IN"/>
        </w:rPr>
        <w:t>des</w:t>
      </w:r>
      <w:proofErr w:type="spellEnd"/>
      <w:r>
        <w:rPr>
          <w:rFonts w:ascii="Arial" w:hAnsi="Arial" w:cs="Arial"/>
          <w:bCs/>
          <w:i/>
          <w:color w:val="auto"/>
          <w:kern w:val="3"/>
          <w:sz w:val="22"/>
          <w:szCs w:val="22"/>
          <w:lang w:val="it-IT" w:eastAsia="zh-CN" w:bidi="hi-IN"/>
        </w:rPr>
        <w:t xml:space="preserve"> </w:t>
      </w:r>
      <w:proofErr w:type="spellStart"/>
      <w:r>
        <w:rPr>
          <w:rFonts w:ascii="Arial" w:hAnsi="Arial" w:cs="Arial"/>
          <w:bCs/>
          <w:i/>
          <w:color w:val="auto"/>
          <w:kern w:val="3"/>
          <w:sz w:val="22"/>
          <w:szCs w:val="22"/>
          <w:lang w:val="it-IT" w:eastAsia="zh-CN" w:bidi="hi-IN"/>
        </w:rPr>
        <w:t>Moulins</w:t>
      </w:r>
      <w:proofErr w:type="spellEnd"/>
      <w:r>
        <w:rPr>
          <w:rFonts w:ascii="Arial" w:hAnsi="Arial" w:cs="Arial"/>
          <w:bCs/>
          <w:i/>
          <w:color w:val="auto"/>
          <w:kern w:val="3"/>
          <w:sz w:val="22"/>
          <w:szCs w:val="22"/>
          <w:lang w:val="it-IT" w:eastAsia="zh-CN" w:bidi="hi-IN"/>
        </w:rPr>
        <w:t>.</w:t>
      </w:r>
    </w:p>
    <w:p w:rsidR="0056087F" w:rsidRPr="00622230" w:rsidRDefault="0056087F" w:rsidP="00622230">
      <w:pPr>
        <w:keepNext/>
        <w:numPr>
          <w:ilvl w:val="0"/>
          <w:numId w:val="39"/>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Art </w:t>
      </w:r>
      <w:proofErr w:type="spellStart"/>
      <w:r w:rsidRPr="00622230">
        <w:rPr>
          <w:rFonts w:ascii="Arial" w:hAnsi="Arial" w:cs="Arial"/>
          <w:bCs/>
          <w:color w:val="auto"/>
          <w:kern w:val="3"/>
          <w:sz w:val="22"/>
          <w:szCs w:val="22"/>
          <w:lang w:val="it-IT" w:eastAsia="zh-CN" w:bidi="hi-IN"/>
        </w:rPr>
        <w:t>Noveau</w:t>
      </w:r>
      <w:proofErr w:type="spellEnd"/>
      <w:r w:rsidRPr="00622230">
        <w:rPr>
          <w:rFonts w:ascii="Arial" w:hAnsi="Arial" w:cs="Arial"/>
          <w:bCs/>
          <w:color w:val="auto"/>
          <w:kern w:val="3"/>
          <w:sz w:val="22"/>
          <w:szCs w:val="22"/>
          <w:lang w:val="it-IT" w:eastAsia="zh-CN" w:bidi="hi-IN"/>
        </w:rPr>
        <w:t xml:space="preserve">: Gustav Klimt: </w:t>
      </w:r>
      <w:r w:rsidRPr="00622230">
        <w:rPr>
          <w:rFonts w:ascii="Arial" w:hAnsi="Arial" w:cs="Arial"/>
          <w:bCs/>
          <w:i/>
          <w:iCs/>
          <w:color w:val="auto"/>
          <w:kern w:val="3"/>
          <w:sz w:val="22"/>
          <w:szCs w:val="22"/>
          <w:lang w:val="it-IT" w:eastAsia="zh-CN" w:bidi="hi-IN"/>
        </w:rPr>
        <w:t xml:space="preserve">Giuditta 1, </w:t>
      </w:r>
      <w:proofErr w:type="spellStart"/>
      <w:r w:rsidRPr="00622230">
        <w:rPr>
          <w:rFonts w:ascii="Arial" w:hAnsi="Arial" w:cs="Arial"/>
          <w:bCs/>
          <w:i/>
          <w:iCs/>
          <w:color w:val="auto"/>
          <w:kern w:val="3"/>
          <w:sz w:val="22"/>
          <w:szCs w:val="22"/>
          <w:lang w:val="it-IT" w:eastAsia="zh-CN" w:bidi="hi-IN"/>
        </w:rPr>
        <w:t>Danae</w:t>
      </w:r>
      <w:proofErr w:type="spellEnd"/>
      <w:r w:rsidRPr="00622230">
        <w:rPr>
          <w:rFonts w:ascii="Arial" w:hAnsi="Arial" w:cs="Arial"/>
          <w:bCs/>
          <w:i/>
          <w:iCs/>
          <w:color w:val="auto"/>
          <w:kern w:val="3"/>
          <w:sz w:val="22"/>
          <w:szCs w:val="22"/>
          <w:lang w:val="it-IT" w:eastAsia="zh-CN" w:bidi="hi-IN"/>
        </w:rPr>
        <w:t>, La culla.</w:t>
      </w:r>
    </w:p>
    <w:p w:rsidR="0056087F" w:rsidRPr="00622230" w:rsidRDefault="0056087F" w:rsidP="00622230">
      <w:pPr>
        <w:numPr>
          <w:ilvl w:val="0"/>
          <w:numId w:val="39"/>
        </w:numPr>
        <w:autoSpaceDN w:val="0"/>
        <w:textAlignment w:val="baseline"/>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L’esperienza delle arti applicate a Vienna, il Palazzo della Secessione.</w:t>
      </w:r>
    </w:p>
    <w:p w:rsidR="0056087F" w:rsidRDefault="0056087F" w:rsidP="00622230">
      <w:pPr>
        <w:keepNext/>
        <w:numPr>
          <w:ilvl w:val="0"/>
          <w:numId w:val="39"/>
        </w:numPr>
        <w:autoSpaceDN w:val="0"/>
        <w:spacing w:after="100"/>
        <w:jc w:val="both"/>
        <w:textAlignment w:val="baseline"/>
        <w:outlineLvl w:val="2"/>
        <w:rPr>
          <w:rFonts w:ascii="Arial" w:hAnsi="Arial" w:cs="Arial"/>
          <w:bCs/>
          <w:color w:val="auto"/>
          <w:kern w:val="3"/>
          <w:sz w:val="22"/>
          <w:szCs w:val="22"/>
          <w:lang w:val="it-IT" w:eastAsia="zh-CN" w:bidi="hi-IN"/>
        </w:rPr>
      </w:pPr>
      <w:r w:rsidRPr="00345C9A">
        <w:rPr>
          <w:rFonts w:ascii="Arial" w:hAnsi="Arial" w:cs="Arial"/>
          <w:bCs/>
          <w:color w:val="auto"/>
          <w:kern w:val="3"/>
          <w:sz w:val="22"/>
          <w:szCs w:val="22"/>
          <w:lang w:val="it-IT" w:eastAsia="zh-CN" w:bidi="hi-IN"/>
        </w:rPr>
        <w:lastRenderedPageBreak/>
        <w:t xml:space="preserve">I </w:t>
      </w:r>
      <w:proofErr w:type="spellStart"/>
      <w:r w:rsidRPr="00345C9A">
        <w:rPr>
          <w:rFonts w:ascii="Arial" w:hAnsi="Arial" w:cs="Arial"/>
          <w:bCs/>
          <w:color w:val="auto"/>
          <w:kern w:val="3"/>
          <w:sz w:val="22"/>
          <w:szCs w:val="22"/>
          <w:lang w:val="it-IT" w:eastAsia="zh-CN" w:bidi="hi-IN"/>
        </w:rPr>
        <w:t>Fauves</w:t>
      </w:r>
      <w:proofErr w:type="spellEnd"/>
      <w:r w:rsidRPr="00345C9A">
        <w:rPr>
          <w:rFonts w:ascii="Arial" w:hAnsi="Arial" w:cs="Arial"/>
          <w:bCs/>
          <w:color w:val="auto"/>
          <w:kern w:val="3"/>
          <w:sz w:val="22"/>
          <w:szCs w:val="22"/>
          <w:lang w:val="it-IT" w:eastAsia="zh-CN" w:bidi="hi-IN"/>
        </w:rPr>
        <w:t xml:space="preserve">: Henri Matisse: </w:t>
      </w:r>
      <w:r w:rsidRPr="00345C9A">
        <w:rPr>
          <w:rFonts w:ascii="Arial" w:hAnsi="Arial" w:cs="Arial"/>
          <w:bCs/>
          <w:i/>
          <w:iCs/>
          <w:color w:val="auto"/>
          <w:kern w:val="3"/>
          <w:sz w:val="22"/>
          <w:szCs w:val="22"/>
          <w:lang w:val="it-IT" w:eastAsia="zh-CN" w:bidi="hi-IN"/>
        </w:rPr>
        <w:t>donna con cappello,</w:t>
      </w:r>
      <w:r w:rsidRPr="00345C9A">
        <w:rPr>
          <w:rFonts w:ascii="Arial" w:hAnsi="Arial" w:cs="Arial"/>
          <w:bCs/>
          <w:color w:val="auto"/>
          <w:kern w:val="3"/>
          <w:sz w:val="22"/>
          <w:szCs w:val="22"/>
          <w:lang w:val="it-IT" w:eastAsia="zh-CN" w:bidi="hi-IN"/>
        </w:rPr>
        <w:t xml:space="preserve"> L</w:t>
      </w:r>
      <w:r w:rsidRPr="00345C9A">
        <w:rPr>
          <w:rFonts w:ascii="Arial" w:hAnsi="Arial" w:cs="Arial"/>
          <w:bCs/>
          <w:i/>
          <w:color w:val="auto"/>
          <w:kern w:val="3"/>
          <w:sz w:val="22"/>
          <w:szCs w:val="22"/>
          <w:lang w:val="it-IT" w:eastAsia="zh-CN" w:bidi="hi-IN"/>
        </w:rPr>
        <w:t xml:space="preserve">a stanza rossa, la danza, </w:t>
      </w:r>
      <w:r w:rsidRPr="00345C9A">
        <w:rPr>
          <w:rFonts w:ascii="Arial" w:hAnsi="Arial" w:cs="Arial"/>
          <w:bCs/>
          <w:color w:val="auto"/>
          <w:kern w:val="3"/>
          <w:sz w:val="22"/>
          <w:szCs w:val="22"/>
          <w:lang w:val="it-IT" w:eastAsia="zh-CN" w:bidi="hi-IN"/>
        </w:rPr>
        <w:t xml:space="preserve">L’Espressionismo: Ernst Ludwig </w:t>
      </w:r>
      <w:proofErr w:type="spellStart"/>
      <w:r w:rsidRPr="00345C9A">
        <w:rPr>
          <w:rFonts w:ascii="Arial" w:hAnsi="Arial" w:cs="Arial"/>
          <w:bCs/>
          <w:color w:val="auto"/>
          <w:kern w:val="3"/>
          <w:sz w:val="22"/>
          <w:szCs w:val="22"/>
          <w:lang w:val="it-IT" w:eastAsia="zh-CN" w:bidi="hi-IN"/>
        </w:rPr>
        <w:t>Kirchner</w:t>
      </w:r>
      <w:proofErr w:type="spellEnd"/>
      <w:r w:rsidRPr="00345C9A">
        <w:rPr>
          <w:rFonts w:ascii="Arial" w:hAnsi="Arial" w:cs="Arial"/>
          <w:bCs/>
          <w:i/>
          <w:color w:val="auto"/>
          <w:kern w:val="3"/>
          <w:sz w:val="22"/>
          <w:szCs w:val="22"/>
          <w:lang w:val="it-IT" w:eastAsia="zh-CN" w:bidi="hi-IN"/>
        </w:rPr>
        <w:t>: Cinque donne per la strada</w:t>
      </w:r>
      <w:r w:rsidRPr="00345C9A">
        <w:rPr>
          <w:rFonts w:ascii="Arial" w:hAnsi="Arial" w:cs="Arial"/>
          <w:bCs/>
          <w:color w:val="auto"/>
          <w:kern w:val="3"/>
          <w:sz w:val="22"/>
          <w:szCs w:val="22"/>
          <w:lang w:val="it-IT" w:eastAsia="zh-CN" w:bidi="hi-IN"/>
        </w:rPr>
        <w:t xml:space="preserve">;,   </w:t>
      </w:r>
      <w:proofErr w:type="spellStart"/>
      <w:r w:rsidRPr="00345C9A">
        <w:rPr>
          <w:rFonts w:ascii="Arial" w:hAnsi="Arial" w:cs="Arial"/>
          <w:bCs/>
          <w:color w:val="auto"/>
          <w:kern w:val="3"/>
          <w:sz w:val="22"/>
          <w:szCs w:val="22"/>
          <w:lang w:val="it-IT" w:eastAsia="zh-CN" w:bidi="hi-IN"/>
        </w:rPr>
        <w:t>Edvard</w:t>
      </w:r>
      <w:proofErr w:type="spellEnd"/>
      <w:r w:rsidRPr="00345C9A">
        <w:rPr>
          <w:rFonts w:ascii="Arial" w:hAnsi="Arial" w:cs="Arial"/>
          <w:bCs/>
          <w:color w:val="auto"/>
          <w:kern w:val="3"/>
          <w:sz w:val="22"/>
          <w:szCs w:val="22"/>
          <w:lang w:val="it-IT" w:eastAsia="zh-CN" w:bidi="hi-IN"/>
        </w:rPr>
        <w:t xml:space="preserve"> </w:t>
      </w:r>
      <w:proofErr w:type="spellStart"/>
      <w:r w:rsidRPr="00345C9A">
        <w:rPr>
          <w:rFonts w:ascii="Arial" w:hAnsi="Arial" w:cs="Arial"/>
          <w:bCs/>
          <w:color w:val="auto"/>
          <w:kern w:val="3"/>
          <w:sz w:val="22"/>
          <w:szCs w:val="22"/>
          <w:lang w:val="it-IT" w:eastAsia="zh-CN" w:bidi="hi-IN"/>
        </w:rPr>
        <w:t>Munch</w:t>
      </w:r>
      <w:proofErr w:type="spellEnd"/>
      <w:r w:rsidRPr="00345C9A">
        <w:rPr>
          <w:rFonts w:ascii="Arial" w:hAnsi="Arial" w:cs="Arial"/>
          <w:bCs/>
          <w:color w:val="auto"/>
          <w:kern w:val="3"/>
          <w:sz w:val="22"/>
          <w:szCs w:val="22"/>
          <w:lang w:val="it-IT" w:eastAsia="zh-CN" w:bidi="hi-IN"/>
        </w:rPr>
        <w:t xml:space="preserve">: </w:t>
      </w:r>
      <w:r w:rsidRPr="00345C9A">
        <w:rPr>
          <w:rFonts w:ascii="Arial" w:hAnsi="Arial" w:cs="Arial"/>
          <w:bCs/>
          <w:i/>
          <w:iCs/>
          <w:color w:val="auto"/>
          <w:kern w:val="3"/>
          <w:sz w:val="22"/>
          <w:szCs w:val="22"/>
          <w:lang w:val="it-IT" w:eastAsia="zh-CN" w:bidi="hi-IN"/>
        </w:rPr>
        <w:t>La fanciulla malata</w:t>
      </w:r>
      <w:r w:rsidRPr="00345C9A">
        <w:rPr>
          <w:rFonts w:ascii="Arial" w:hAnsi="Arial" w:cs="Arial"/>
          <w:bCs/>
          <w:color w:val="auto"/>
          <w:kern w:val="3"/>
          <w:sz w:val="22"/>
          <w:szCs w:val="22"/>
          <w:lang w:val="it-IT" w:eastAsia="zh-CN" w:bidi="hi-IN"/>
        </w:rPr>
        <w:t>, S</w:t>
      </w:r>
      <w:r w:rsidRPr="00345C9A">
        <w:rPr>
          <w:rFonts w:ascii="Arial" w:hAnsi="Arial" w:cs="Arial"/>
          <w:bCs/>
          <w:i/>
          <w:color w:val="auto"/>
          <w:kern w:val="3"/>
          <w:sz w:val="22"/>
          <w:szCs w:val="22"/>
          <w:lang w:val="it-IT" w:eastAsia="zh-CN" w:bidi="hi-IN"/>
        </w:rPr>
        <w:t>era nel corso, Il grido</w:t>
      </w:r>
      <w:r w:rsidRPr="00345C9A">
        <w:rPr>
          <w:rFonts w:ascii="Arial" w:hAnsi="Arial" w:cs="Arial"/>
          <w:bCs/>
          <w:color w:val="auto"/>
          <w:kern w:val="3"/>
          <w:sz w:val="22"/>
          <w:szCs w:val="22"/>
          <w:lang w:val="it-IT" w:eastAsia="zh-CN" w:bidi="hi-IN"/>
        </w:rPr>
        <w:t>, L</w:t>
      </w:r>
      <w:r w:rsidRPr="00345C9A">
        <w:rPr>
          <w:rFonts w:ascii="Arial" w:hAnsi="Arial" w:cs="Arial"/>
          <w:bCs/>
          <w:i/>
          <w:color w:val="auto"/>
          <w:kern w:val="3"/>
          <w:sz w:val="22"/>
          <w:szCs w:val="22"/>
          <w:lang w:val="it-IT" w:eastAsia="zh-CN" w:bidi="hi-IN"/>
        </w:rPr>
        <w:t>a Pubertà</w:t>
      </w:r>
      <w:r w:rsidRPr="00345C9A">
        <w:rPr>
          <w:rFonts w:ascii="Arial" w:hAnsi="Arial" w:cs="Arial"/>
          <w:bCs/>
          <w:color w:val="auto"/>
          <w:kern w:val="3"/>
          <w:sz w:val="22"/>
          <w:szCs w:val="22"/>
          <w:lang w:val="it-IT" w:eastAsia="zh-CN" w:bidi="hi-IN"/>
        </w:rPr>
        <w:t>.</w:t>
      </w:r>
    </w:p>
    <w:p w:rsidR="0056087F" w:rsidRPr="001B5902" w:rsidRDefault="0056087F" w:rsidP="001B5902">
      <w:pPr>
        <w:keepNext/>
        <w:numPr>
          <w:ilvl w:val="0"/>
          <w:numId w:val="39"/>
        </w:numPr>
        <w:autoSpaceDN w:val="0"/>
        <w:spacing w:after="100"/>
        <w:jc w:val="both"/>
        <w:textAlignment w:val="baseline"/>
        <w:outlineLvl w:val="2"/>
        <w:rPr>
          <w:rFonts w:ascii="Arial" w:hAnsi="Arial" w:cs="Arial"/>
          <w:bCs/>
          <w:color w:val="auto"/>
          <w:kern w:val="3"/>
          <w:sz w:val="22"/>
          <w:szCs w:val="22"/>
          <w:lang w:val="it-IT" w:eastAsia="zh-CN" w:bidi="hi-IN"/>
        </w:rPr>
      </w:pPr>
      <w:proofErr w:type="spellStart"/>
      <w:r>
        <w:rPr>
          <w:rFonts w:ascii="Arial" w:hAnsi="Arial" w:cs="Arial"/>
          <w:bCs/>
          <w:color w:val="auto"/>
          <w:kern w:val="3"/>
          <w:sz w:val="22"/>
          <w:szCs w:val="22"/>
          <w:lang w:val="it-IT" w:eastAsia="zh-CN" w:bidi="hi-IN"/>
        </w:rPr>
        <w:t>Egon</w:t>
      </w:r>
      <w:proofErr w:type="spellEnd"/>
      <w:r>
        <w:rPr>
          <w:rFonts w:ascii="Arial" w:hAnsi="Arial" w:cs="Arial"/>
          <w:bCs/>
          <w:color w:val="auto"/>
          <w:kern w:val="3"/>
          <w:sz w:val="22"/>
          <w:szCs w:val="22"/>
          <w:lang w:val="it-IT" w:eastAsia="zh-CN" w:bidi="hi-IN"/>
        </w:rPr>
        <w:t xml:space="preserve"> </w:t>
      </w:r>
      <w:proofErr w:type="spellStart"/>
      <w:r>
        <w:rPr>
          <w:rFonts w:ascii="Arial" w:hAnsi="Arial" w:cs="Arial"/>
          <w:bCs/>
          <w:color w:val="auto"/>
          <w:kern w:val="3"/>
          <w:sz w:val="22"/>
          <w:szCs w:val="22"/>
          <w:lang w:val="it-IT" w:eastAsia="zh-CN" w:bidi="hi-IN"/>
        </w:rPr>
        <w:t>Schiele</w:t>
      </w:r>
      <w:proofErr w:type="spellEnd"/>
      <w:r w:rsidRPr="00B1201F">
        <w:rPr>
          <w:rFonts w:ascii="Arial" w:hAnsi="Arial" w:cs="Arial"/>
          <w:bCs/>
          <w:i/>
          <w:color w:val="auto"/>
          <w:kern w:val="3"/>
          <w:sz w:val="22"/>
          <w:szCs w:val="22"/>
          <w:lang w:val="it-IT" w:eastAsia="zh-CN" w:bidi="hi-IN"/>
        </w:rPr>
        <w:t>: Abbraccio</w:t>
      </w:r>
      <w:r>
        <w:rPr>
          <w:rFonts w:ascii="Arial" w:hAnsi="Arial" w:cs="Arial"/>
          <w:bCs/>
          <w:color w:val="auto"/>
          <w:kern w:val="3"/>
          <w:sz w:val="22"/>
          <w:szCs w:val="22"/>
          <w:lang w:val="it-IT" w:eastAsia="zh-CN" w:bidi="hi-IN"/>
        </w:rPr>
        <w:t xml:space="preserve">. Oskar </w:t>
      </w:r>
      <w:proofErr w:type="spellStart"/>
      <w:r>
        <w:rPr>
          <w:rFonts w:ascii="Arial" w:hAnsi="Arial" w:cs="Arial"/>
          <w:bCs/>
          <w:color w:val="auto"/>
          <w:kern w:val="3"/>
          <w:sz w:val="22"/>
          <w:szCs w:val="22"/>
          <w:lang w:val="it-IT" w:eastAsia="zh-CN" w:bidi="hi-IN"/>
        </w:rPr>
        <w:t>Kokoschka</w:t>
      </w:r>
      <w:proofErr w:type="spellEnd"/>
      <w:r w:rsidRPr="00242BC4">
        <w:rPr>
          <w:rFonts w:ascii="Arial" w:hAnsi="Arial" w:cs="Arial"/>
          <w:bCs/>
          <w:i/>
          <w:color w:val="auto"/>
          <w:kern w:val="3"/>
          <w:sz w:val="22"/>
          <w:szCs w:val="22"/>
          <w:lang w:val="it-IT" w:eastAsia="zh-CN" w:bidi="hi-IN"/>
        </w:rPr>
        <w:t>, la sposa del vento</w:t>
      </w:r>
      <w:r>
        <w:rPr>
          <w:rFonts w:ascii="Arial" w:hAnsi="Arial" w:cs="Arial"/>
          <w:bCs/>
          <w:color w:val="auto"/>
          <w:kern w:val="3"/>
          <w:sz w:val="22"/>
          <w:szCs w:val="22"/>
          <w:lang w:val="it-IT" w:eastAsia="zh-CN" w:bidi="hi-IN"/>
        </w:rPr>
        <w:t>.</w:t>
      </w:r>
    </w:p>
    <w:p w:rsidR="0056087F" w:rsidRPr="00622230" w:rsidRDefault="0056087F" w:rsidP="00622230">
      <w:pPr>
        <w:keepNext/>
        <w:numPr>
          <w:ilvl w:val="2"/>
          <w:numId w:val="39"/>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Il Cubismo: Pablo Picasso</w:t>
      </w:r>
      <w:r>
        <w:rPr>
          <w:rFonts w:ascii="Arial" w:hAnsi="Arial" w:cs="Arial"/>
          <w:bCs/>
          <w:i/>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 xml:space="preserve"> bevitrice di assenzio,  Poveri in riva al mare, , Famiglia di acrobati con sci</w:t>
      </w:r>
      <w:r>
        <w:rPr>
          <w:rFonts w:ascii="Arial" w:hAnsi="Arial" w:cs="Arial"/>
          <w:bCs/>
          <w:i/>
          <w:color w:val="auto"/>
          <w:kern w:val="3"/>
          <w:sz w:val="22"/>
          <w:szCs w:val="22"/>
          <w:lang w:val="it-IT" w:eastAsia="zh-CN" w:bidi="hi-IN"/>
        </w:rPr>
        <w:t xml:space="preserve">mmia, Le </w:t>
      </w:r>
      <w:proofErr w:type="spellStart"/>
      <w:r>
        <w:rPr>
          <w:rFonts w:ascii="Arial" w:hAnsi="Arial" w:cs="Arial"/>
          <w:bCs/>
          <w:i/>
          <w:color w:val="auto"/>
          <w:kern w:val="3"/>
          <w:sz w:val="22"/>
          <w:szCs w:val="22"/>
          <w:lang w:val="it-IT" w:eastAsia="zh-CN" w:bidi="hi-IN"/>
        </w:rPr>
        <w:t>Demoiselles</w:t>
      </w:r>
      <w:proofErr w:type="spellEnd"/>
      <w:r>
        <w:rPr>
          <w:rFonts w:ascii="Arial" w:hAnsi="Arial" w:cs="Arial"/>
          <w:bCs/>
          <w:i/>
          <w:color w:val="auto"/>
          <w:kern w:val="3"/>
          <w:sz w:val="22"/>
          <w:szCs w:val="22"/>
          <w:lang w:val="it-IT" w:eastAsia="zh-CN" w:bidi="hi-IN"/>
        </w:rPr>
        <w:t xml:space="preserve"> d’</w:t>
      </w:r>
      <w:proofErr w:type="spellStart"/>
      <w:r>
        <w:rPr>
          <w:rFonts w:ascii="Arial" w:hAnsi="Arial" w:cs="Arial"/>
          <w:bCs/>
          <w:i/>
          <w:color w:val="auto"/>
          <w:kern w:val="3"/>
          <w:sz w:val="22"/>
          <w:szCs w:val="22"/>
          <w:lang w:val="it-IT" w:eastAsia="zh-CN" w:bidi="hi-IN"/>
        </w:rPr>
        <w:t>Avignon</w:t>
      </w:r>
      <w:proofErr w:type="spellEnd"/>
      <w:r>
        <w:rPr>
          <w:rFonts w:ascii="Arial" w:hAnsi="Arial" w:cs="Arial"/>
          <w:bCs/>
          <w:i/>
          <w:color w:val="auto"/>
          <w:kern w:val="3"/>
          <w:sz w:val="22"/>
          <w:szCs w:val="22"/>
          <w:lang w:val="it-IT" w:eastAsia="zh-CN" w:bidi="hi-IN"/>
        </w:rPr>
        <w:t>,</w:t>
      </w:r>
      <w:r w:rsidRPr="00622230">
        <w:rPr>
          <w:rFonts w:ascii="Arial" w:hAnsi="Arial" w:cs="Arial"/>
          <w:bCs/>
          <w:i/>
          <w:color w:val="auto"/>
          <w:kern w:val="3"/>
          <w:sz w:val="22"/>
          <w:szCs w:val="22"/>
          <w:lang w:val="it-IT" w:eastAsia="zh-CN" w:bidi="hi-IN"/>
        </w:rPr>
        <w:t xml:space="preserve"> ritratto di </w:t>
      </w:r>
      <w:proofErr w:type="spellStart"/>
      <w:r w:rsidRPr="00622230">
        <w:rPr>
          <w:rFonts w:ascii="Arial" w:hAnsi="Arial" w:cs="Arial"/>
          <w:bCs/>
          <w:i/>
          <w:color w:val="auto"/>
          <w:kern w:val="3"/>
          <w:sz w:val="22"/>
          <w:szCs w:val="22"/>
          <w:lang w:val="it-IT" w:eastAsia="zh-CN" w:bidi="hi-IN"/>
        </w:rPr>
        <w:t>Ambroise</w:t>
      </w:r>
      <w:proofErr w:type="spellEnd"/>
      <w:r w:rsidRPr="00622230">
        <w:rPr>
          <w:rFonts w:ascii="Arial" w:hAnsi="Arial" w:cs="Arial"/>
          <w:bCs/>
          <w:i/>
          <w:color w:val="auto"/>
          <w:kern w:val="3"/>
          <w:sz w:val="22"/>
          <w:szCs w:val="22"/>
          <w:lang w:val="it-IT" w:eastAsia="zh-CN" w:bidi="hi-IN"/>
        </w:rPr>
        <w:t xml:space="preserve"> </w:t>
      </w:r>
      <w:proofErr w:type="spellStart"/>
      <w:r w:rsidRPr="00622230">
        <w:rPr>
          <w:rFonts w:ascii="Arial" w:hAnsi="Arial" w:cs="Arial"/>
          <w:bCs/>
          <w:i/>
          <w:color w:val="auto"/>
          <w:kern w:val="3"/>
          <w:sz w:val="22"/>
          <w:szCs w:val="22"/>
          <w:lang w:val="it-IT" w:eastAsia="zh-CN" w:bidi="hi-IN"/>
        </w:rPr>
        <w:t>Vollard</w:t>
      </w:r>
      <w:proofErr w:type="spellEnd"/>
      <w:r w:rsidRPr="00622230">
        <w:rPr>
          <w:rFonts w:ascii="Arial" w:hAnsi="Arial" w:cs="Arial"/>
          <w:bCs/>
          <w:i/>
          <w:color w:val="auto"/>
          <w:kern w:val="3"/>
          <w:sz w:val="22"/>
          <w:szCs w:val="22"/>
          <w:lang w:val="it-IT" w:eastAsia="zh-CN" w:bidi="hi-IN"/>
        </w:rPr>
        <w:t>,  Natura morta con sedia impagliata</w:t>
      </w:r>
      <w:r w:rsidRPr="00622230">
        <w:rPr>
          <w:rFonts w:ascii="Arial" w:hAnsi="Arial" w:cs="Arial"/>
          <w:bCs/>
          <w:color w:val="auto"/>
          <w:kern w:val="3"/>
          <w:sz w:val="22"/>
          <w:szCs w:val="22"/>
          <w:lang w:val="it-IT" w:eastAsia="zh-CN" w:bidi="hi-IN"/>
        </w:rPr>
        <w:t>,</w:t>
      </w:r>
      <w:r>
        <w:rPr>
          <w:rFonts w:ascii="Arial" w:hAnsi="Arial" w:cs="Arial"/>
          <w:bCs/>
          <w:color w:val="auto"/>
          <w:kern w:val="3"/>
          <w:sz w:val="22"/>
          <w:szCs w:val="22"/>
          <w:lang w:val="it-IT" w:eastAsia="zh-CN" w:bidi="hi-IN"/>
        </w:rPr>
        <w:t xml:space="preserve"> ritratto do Dora </w:t>
      </w:r>
      <w:proofErr w:type="spellStart"/>
      <w:r>
        <w:rPr>
          <w:rFonts w:ascii="Arial" w:hAnsi="Arial" w:cs="Arial"/>
          <w:bCs/>
          <w:color w:val="auto"/>
          <w:kern w:val="3"/>
          <w:sz w:val="22"/>
          <w:szCs w:val="22"/>
          <w:lang w:val="it-IT" w:eastAsia="zh-CN" w:bidi="hi-IN"/>
        </w:rPr>
        <w:t>Marr</w:t>
      </w:r>
      <w:proofErr w:type="spellEnd"/>
      <w:r>
        <w:rPr>
          <w:rFonts w:ascii="Arial" w:hAnsi="Arial" w:cs="Arial"/>
          <w:bCs/>
          <w:color w:val="auto"/>
          <w:kern w:val="3"/>
          <w:sz w:val="22"/>
          <w:szCs w:val="22"/>
          <w:lang w:val="it-IT" w:eastAsia="zh-CN" w:bidi="hi-IN"/>
        </w:rPr>
        <w:t>,</w:t>
      </w:r>
      <w:r w:rsidRPr="00622230">
        <w:rPr>
          <w:rFonts w:ascii="Arial" w:hAnsi="Arial" w:cs="Arial"/>
          <w:bCs/>
          <w:color w:val="auto"/>
          <w:kern w:val="3"/>
          <w:sz w:val="22"/>
          <w:szCs w:val="22"/>
          <w:lang w:val="it-IT" w:eastAsia="zh-CN" w:bidi="hi-IN"/>
        </w:rPr>
        <w:t xml:space="preserve"> I</w:t>
      </w:r>
      <w:r w:rsidRPr="00622230">
        <w:rPr>
          <w:rFonts w:ascii="Arial" w:hAnsi="Arial" w:cs="Arial"/>
          <w:bCs/>
          <w:i/>
          <w:color w:val="auto"/>
          <w:kern w:val="3"/>
          <w:sz w:val="22"/>
          <w:szCs w:val="22"/>
          <w:lang w:val="it-IT" w:eastAsia="zh-CN" w:bidi="hi-IN"/>
        </w:rPr>
        <w:t xml:space="preserve"> tre</w:t>
      </w:r>
      <w:r w:rsidRPr="00622230">
        <w:rPr>
          <w:rFonts w:ascii="Arial" w:hAnsi="Arial" w:cs="Arial"/>
          <w:bCs/>
          <w:color w:val="auto"/>
          <w:kern w:val="3"/>
          <w:sz w:val="22"/>
          <w:szCs w:val="22"/>
          <w:lang w:val="it-IT" w:eastAsia="zh-CN" w:bidi="hi-IN"/>
        </w:rPr>
        <w:t xml:space="preserve"> </w:t>
      </w:r>
      <w:r w:rsidRPr="00622230">
        <w:rPr>
          <w:rFonts w:ascii="Arial" w:hAnsi="Arial" w:cs="Arial"/>
          <w:bCs/>
          <w:i/>
          <w:color w:val="auto"/>
          <w:kern w:val="3"/>
          <w:sz w:val="22"/>
          <w:szCs w:val="22"/>
          <w:lang w:val="it-IT" w:eastAsia="zh-CN" w:bidi="hi-IN"/>
        </w:rPr>
        <w:t>musici, Guernic</w:t>
      </w:r>
      <w:r>
        <w:rPr>
          <w:rFonts w:ascii="Arial" w:hAnsi="Arial" w:cs="Arial"/>
          <w:bCs/>
          <w:i/>
          <w:color w:val="auto"/>
          <w:kern w:val="3"/>
          <w:sz w:val="22"/>
          <w:szCs w:val="22"/>
          <w:lang w:val="it-IT" w:eastAsia="zh-CN" w:bidi="hi-IN"/>
        </w:rPr>
        <w:t>a</w:t>
      </w:r>
      <w:r w:rsidRPr="00622230">
        <w:rPr>
          <w:rFonts w:ascii="Arial" w:hAnsi="Arial" w:cs="Arial"/>
          <w:bCs/>
          <w:i/>
          <w:color w:val="auto"/>
          <w:kern w:val="3"/>
          <w:sz w:val="22"/>
          <w:szCs w:val="22"/>
          <w:lang w:val="it-IT" w:eastAsia="zh-CN" w:bidi="hi-IN"/>
        </w:rPr>
        <w:t>: Violino e brocca, Natura morta con clarinetto</w:t>
      </w:r>
      <w:r w:rsidRPr="00622230">
        <w:rPr>
          <w:rFonts w:ascii="Arial" w:hAnsi="Arial" w:cs="Arial"/>
          <w:bCs/>
          <w:color w:val="auto"/>
          <w:kern w:val="3"/>
          <w:sz w:val="22"/>
          <w:szCs w:val="22"/>
          <w:lang w:val="it-IT" w:eastAsia="zh-CN" w:bidi="hi-IN"/>
        </w:rPr>
        <w:t>.</w:t>
      </w:r>
    </w:p>
    <w:p w:rsidR="0056087F" w:rsidRPr="00622230" w:rsidRDefault="0056087F" w:rsidP="00622230">
      <w:pPr>
        <w:keepNext/>
        <w:numPr>
          <w:ilvl w:val="0"/>
          <w:numId w:val="39"/>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Il Futurismo:  Filippo Tommaso Marinetti e il manifesto futurista. Umberto Boccioni </w:t>
      </w:r>
      <w:r w:rsidRPr="00622230">
        <w:rPr>
          <w:rFonts w:ascii="Arial" w:hAnsi="Arial" w:cs="Arial"/>
          <w:bCs/>
          <w:i/>
          <w:color w:val="auto"/>
          <w:kern w:val="3"/>
          <w:sz w:val="22"/>
          <w:szCs w:val="22"/>
          <w:lang w:val="it-IT" w:eastAsia="zh-CN" w:bidi="hi-IN"/>
        </w:rPr>
        <w:t xml:space="preserve">: La città che </w:t>
      </w:r>
      <w:r w:rsidRPr="00622230">
        <w:rPr>
          <w:rFonts w:ascii="Arial" w:hAnsi="Arial" w:cs="Arial"/>
          <w:i/>
          <w:color w:val="auto"/>
          <w:kern w:val="3"/>
          <w:sz w:val="22"/>
          <w:szCs w:val="22"/>
          <w:lang w:val="it-IT" w:eastAsia="zh-CN" w:bidi="hi-IN"/>
        </w:rPr>
        <w:t xml:space="preserve">sale, Gli addii, Forme uniche nella continuità dello spazio; </w:t>
      </w:r>
      <w:r w:rsidRPr="00622230">
        <w:rPr>
          <w:rFonts w:ascii="Arial" w:hAnsi="Arial" w:cs="Arial"/>
          <w:color w:val="auto"/>
          <w:kern w:val="3"/>
          <w:sz w:val="22"/>
          <w:szCs w:val="22"/>
          <w:lang w:val="it-IT" w:eastAsia="zh-CN" w:bidi="hi-IN"/>
        </w:rPr>
        <w:t>Giacomo Balla</w:t>
      </w:r>
      <w:r w:rsidRPr="00622230">
        <w:rPr>
          <w:rFonts w:ascii="Arial" w:hAnsi="Arial" w:cs="Arial"/>
          <w:i/>
          <w:color w:val="auto"/>
          <w:kern w:val="3"/>
          <w:sz w:val="22"/>
          <w:szCs w:val="22"/>
          <w:lang w:val="it-IT" w:eastAsia="zh-CN" w:bidi="hi-IN"/>
        </w:rPr>
        <w:t>: Velocità dell’automobile , Dinamismo di un cane al guinzaglio</w:t>
      </w:r>
      <w:r w:rsidRPr="00622230">
        <w:rPr>
          <w:rFonts w:ascii="Arial" w:hAnsi="Arial" w:cs="Arial"/>
          <w:color w:val="auto"/>
          <w:kern w:val="3"/>
          <w:sz w:val="22"/>
          <w:szCs w:val="22"/>
          <w:lang w:val="it-IT" w:eastAsia="zh-CN" w:bidi="hi-IN"/>
        </w:rPr>
        <w:t>, Antonio Sant’Elia</w:t>
      </w:r>
      <w:r w:rsidRPr="00622230">
        <w:rPr>
          <w:rFonts w:ascii="Arial" w:hAnsi="Arial" w:cs="Arial"/>
          <w:i/>
          <w:color w:val="auto"/>
          <w:kern w:val="3"/>
          <w:sz w:val="22"/>
          <w:szCs w:val="22"/>
          <w:lang w:val="it-IT" w:eastAsia="zh-CN" w:bidi="hi-IN"/>
        </w:rPr>
        <w:t>: architetture impossibili.</w:t>
      </w:r>
    </w:p>
    <w:p w:rsidR="0056087F" w:rsidRPr="00622230" w:rsidRDefault="0056087F" w:rsidP="00622230">
      <w:pPr>
        <w:keepNext/>
        <w:numPr>
          <w:ilvl w:val="2"/>
          <w:numId w:val="39"/>
        </w:numPr>
        <w:autoSpaceDN w:val="0"/>
        <w:spacing w:after="100"/>
        <w:jc w:val="both"/>
        <w:textAlignment w:val="baseline"/>
        <w:outlineLvl w:val="2"/>
        <w:rPr>
          <w:rFonts w:ascii="Arial" w:hAnsi="Arial" w:cs="Arial"/>
          <w:color w:val="auto"/>
          <w:kern w:val="3"/>
          <w:sz w:val="22"/>
          <w:szCs w:val="22"/>
          <w:lang w:val="it-IT" w:eastAsia="zh-CN" w:bidi="hi-IN"/>
        </w:rPr>
      </w:pPr>
      <w:r w:rsidRPr="00622230">
        <w:rPr>
          <w:rFonts w:ascii="Arial" w:hAnsi="Arial" w:cs="Arial"/>
          <w:color w:val="auto"/>
          <w:kern w:val="3"/>
          <w:sz w:val="22"/>
          <w:szCs w:val="22"/>
          <w:lang w:val="it-IT" w:eastAsia="zh-CN" w:bidi="hi-IN"/>
        </w:rPr>
        <w:t xml:space="preserve">Il DADA con </w:t>
      </w:r>
      <w:proofErr w:type="spellStart"/>
      <w:r w:rsidRPr="00622230">
        <w:rPr>
          <w:rFonts w:ascii="Arial" w:hAnsi="Arial" w:cs="Arial"/>
          <w:color w:val="auto"/>
          <w:kern w:val="3"/>
          <w:sz w:val="22"/>
          <w:szCs w:val="22"/>
          <w:lang w:val="it-IT" w:eastAsia="zh-CN" w:bidi="hi-IN"/>
        </w:rPr>
        <w:t>Tristian</w:t>
      </w:r>
      <w:proofErr w:type="spellEnd"/>
      <w:r w:rsidRPr="00622230">
        <w:rPr>
          <w:rFonts w:ascii="Arial" w:hAnsi="Arial" w:cs="Arial"/>
          <w:color w:val="auto"/>
          <w:kern w:val="3"/>
          <w:sz w:val="22"/>
          <w:szCs w:val="22"/>
          <w:lang w:val="it-IT" w:eastAsia="zh-CN" w:bidi="hi-IN"/>
        </w:rPr>
        <w:t xml:space="preserve"> </w:t>
      </w:r>
      <w:proofErr w:type="spellStart"/>
      <w:r w:rsidRPr="00622230">
        <w:rPr>
          <w:rFonts w:ascii="Arial" w:hAnsi="Arial" w:cs="Arial"/>
          <w:color w:val="auto"/>
          <w:kern w:val="3"/>
          <w:sz w:val="22"/>
          <w:szCs w:val="22"/>
          <w:lang w:val="it-IT" w:eastAsia="zh-CN" w:bidi="hi-IN"/>
        </w:rPr>
        <w:t>Tzara</w:t>
      </w:r>
      <w:proofErr w:type="spellEnd"/>
      <w:r w:rsidRPr="00622230">
        <w:rPr>
          <w:rFonts w:ascii="Arial" w:hAnsi="Arial" w:cs="Arial"/>
          <w:color w:val="auto"/>
          <w:kern w:val="3"/>
          <w:sz w:val="22"/>
          <w:szCs w:val="22"/>
          <w:lang w:val="it-IT" w:eastAsia="zh-CN" w:bidi="hi-IN"/>
        </w:rPr>
        <w:t xml:space="preserve">; </w:t>
      </w:r>
      <w:proofErr w:type="spellStart"/>
      <w:r w:rsidRPr="00622230">
        <w:rPr>
          <w:rFonts w:ascii="Arial" w:hAnsi="Arial" w:cs="Arial"/>
          <w:color w:val="auto"/>
          <w:kern w:val="3"/>
          <w:sz w:val="22"/>
          <w:szCs w:val="22"/>
          <w:lang w:val="it-IT" w:eastAsia="zh-CN" w:bidi="hi-IN"/>
        </w:rPr>
        <w:t>Marchel</w:t>
      </w:r>
      <w:proofErr w:type="spellEnd"/>
      <w:r w:rsidRPr="00622230">
        <w:rPr>
          <w:rFonts w:ascii="Arial" w:hAnsi="Arial" w:cs="Arial"/>
          <w:color w:val="auto"/>
          <w:kern w:val="3"/>
          <w:sz w:val="22"/>
          <w:szCs w:val="22"/>
          <w:lang w:val="it-IT" w:eastAsia="zh-CN" w:bidi="hi-IN"/>
        </w:rPr>
        <w:t xml:space="preserve"> Duchamp: </w:t>
      </w:r>
      <w:r w:rsidRPr="00622230">
        <w:rPr>
          <w:rFonts w:ascii="Arial" w:hAnsi="Arial" w:cs="Arial"/>
          <w:i/>
          <w:color w:val="auto"/>
          <w:kern w:val="3"/>
          <w:sz w:val="22"/>
          <w:szCs w:val="22"/>
          <w:lang w:val="it-IT" w:eastAsia="zh-CN" w:bidi="hi-IN"/>
        </w:rPr>
        <w:t xml:space="preserve"> Fontana,  La Gioconda con i baffi</w:t>
      </w:r>
      <w:r w:rsidRPr="00622230">
        <w:rPr>
          <w:rFonts w:ascii="Arial" w:hAnsi="Arial" w:cs="Arial"/>
          <w:color w:val="auto"/>
          <w:kern w:val="3"/>
          <w:sz w:val="22"/>
          <w:szCs w:val="22"/>
          <w:lang w:val="it-IT" w:eastAsia="zh-CN" w:bidi="hi-IN"/>
        </w:rPr>
        <w:t xml:space="preserve">, Hans </w:t>
      </w:r>
      <w:proofErr w:type="spellStart"/>
      <w:r w:rsidRPr="00622230">
        <w:rPr>
          <w:rFonts w:ascii="Arial" w:hAnsi="Arial" w:cs="Arial"/>
          <w:color w:val="auto"/>
          <w:kern w:val="3"/>
          <w:sz w:val="22"/>
          <w:szCs w:val="22"/>
          <w:lang w:val="it-IT" w:eastAsia="zh-CN" w:bidi="hi-IN"/>
        </w:rPr>
        <w:t>Arp</w:t>
      </w:r>
      <w:proofErr w:type="spellEnd"/>
      <w:r w:rsidRPr="00622230">
        <w:rPr>
          <w:rFonts w:ascii="Arial" w:hAnsi="Arial" w:cs="Arial"/>
          <w:color w:val="auto"/>
          <w:kern w:val="3"/>
          <w:sz w:val="22"/>
          <w:szCs w:val="22"/>
          <w:lang w:val="it-IT" w:eastAsia="zh-CN" w:bidi="hi-IN"/>
        </w:rPr>
        <w:t xml:space="preserve">: La </w:t>
      </w:r>
      <w:r w:rsidRPr="00622230">
        <w:rPr>
          <w:rFonts w:ascii="Arial" w:hAnsi="Arial" w:cs="Arial"/>
          <w:i/>
          <w:color w:val="auto"/>
          <w:kern w:val="3"/>
          <w:sz w:val="22"/>
          <w:szCs w:val="22"/>
          <w:lang w:val="it-IT" w:eastAsia="zh-CN" w:bidi="hi-IN"/>
        </w:rPr>
        <w:t>deposizione degli uccelli e delle farfalle,</w:t>
      </w:r>
      <w:r w:rsidRPr="00622230">
        <w:rPr>
          <w:rFonts w:ascii="Arial" w:hAnsi="Arial" w:cs="Arial"/>
          <w:i/>
          <w:iCs/>
          <w:color w:val="auto"/>
          <w:kern w:val="3"/>
          <w:sz w:val="22"/>
          <w:szCs w:val="22"/>
          <w:lang w:val="it-IT" w:eastAsia="zh-CN" w:bidi="hi-IN"/>
        </w:rPr>
        <w:t>.</w:t>
      </w:r>
    </w:p>
    <w:p w:rsidR="0056087F" w:rsidRPr="00622230" w:rsidRDefault="0056087F" w:rsidP="00622230">
      <w:pPr>
        <w:keepNext/>
        <w:numPr>
          <w:ilvl w:val="0"/>
          <w:numId w:val="39"/>
        </w:numPr>
        <w:autoSpaceDN w:val="0"/>
        <w:spacing w:after="100"/>
        <w:jc w:val="both"/>
        <w:textAlignment w:val="baseline"/>
        <w:outlineLvl w:val="2"/>
        <w:rPr>
          <w:rFonts w:ascii="Arial" w:hAnsi="Arial" w:cs="Arial"/>
          <w:color w:val="auto"/>
          <w:kern w:val="3"/>
          <w:sz w:val="22"/>
          <w:szCs w:val="22"/>
          <w:lang w:val="it-IT" w:eastAsia="zh-CN" w:bidi="hi-IN"/>
        </w:rPr>
      </w:pPr>
      <w:r w:rsidRPr="00622230">
        <w:rPr>
          <w:rFonts w:ascii="Arial" w:hAnsi="Arial" w:cs="Arial"/>
          <w:color w:val="auto"/>
          <w:kern w:val="3"/>
          <w:sz w:val="22"/>
          <w:szCs w:val="22"/>
          <w:lang w:val="it-IT" w:eastAsia="zh-CN" w:bidi="hi-IN"/>
        </w:rPr>
        <w:t xml:space="preserve"> </w:t>
      </w:r>
      <w:r w:rsidRPr="001E08AD">
        <w:rPr>
          <w:rFonts w:ascii="Arial" w:hAnsi="Arial" w:cs="Arial"/>
          <w:color w:val="auto"/>
          <w:kern w:val="3"/>
          <w:sz w:val="22"/>
          <w:szCs w:val="22"/>
          <w:lang w:val="fr-FR" w:eastAsia="zh-CN" w:bidi="hi-IN"/>
        </w:rPr>
        <w:t xml:space="preserve">Man Ray : </w:t>
      </w:r>
      <w:r w:rsidRPr="001E08AD">
        <w:rPr>
          <w:rFonts w:ascii="Arial" w:hAnsi="Arial" w:cs="Arial"/>
          <w:i/>
          <w:color w:val="auto"/>
          <w:kern w:val="3"/>
          <w:sz w:val="22"/>
          <w:szCs w:val="22"/>
          <w:lang w:val="fr-FR" w:eastAsia="zh-CN" w:bidi="hi-IN"/>
        </w:rPr>
        <w:t>Cadeau, Le violon d’Ingres</w:t>
      </w:r>
      <w:r w:rsidRPr="001E08AD">
        <w:rPr>
          <w:rFonts w:ascii="Arial" w:hAnsi="Arial" w:cs="Arial"/>
          <w:color w:val="auto"/>
          <w:kern w:val="3"/>
          <w:sz w:val="22"/>
          <w:szCs w:val="22"/>
          <w:lang w:val="fr-FR" w:eastAsia="zh-CN" w:bidi="hi-IN"/>
        </w:rPr>
        <w:t xml:space="preserve">. </w:t>
      </w:r>
      <w:r w:rsidRPr="00622230">
        <w:rPr>
          <w:rFonts w:ascii="Arial" w:hAnsi="Arial" w:cs="Arial"/>
          <w:color w:val="auto"/>
          <w:kern w:val="3"/>
          <w:sz w:val="22"/>
          <w:szCs w:val="22"/>
          <w:lang w:val="it-IT" w:eastAsia="zh-CN" w:bidi="hi-IN"/>
        </w:rPr>
        <w:t xml:space="preserve">Jean Mirò : Il </w:t>
      </w:r>
      <w:r w:rsidRPr="00622230">
        <w:rPr>
          <w:rFonts w:ascii="Arial" w:hAnsi="Arial" w:cs="Arial"/>
          <w:i/>
          <w:color w:val="auto"/>
          <w:kern w:val="3"/>
          <w:sz w:val="22"/>
          <w:szCs w:val="22"/>
          <w:lang w:val="it-IT" w:eastAsia="zh-CN" w:bidi="hi-IN"/>
        </w:rPr>
        <w:t>carnevale di arlecchino, Pitture blu1, blu2, blu3.</w:t>
      </w:r>
    </w:p>
    <w:p w:rsidR="0056087F" w:rsidRPr="00622230" w:rsidRDefault="0056087F" w:rsidP="00622230">
      <w:pPr>
        <w:keepNext/>
        <w:numPr>
          <w:ilvl w:val="2"/>
          <w:numId w:val="39"/>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Il Surrealismo: </w:t>
      </w:r>
      <w:proofErr w:type="spellStart"/>
      <w:r w:rsidRPr="00622230">
        <w:rPr>
          <w:rFonts w:ascii="Arial" w:hAnsi="Arial" w:cs="Arial"/>
          <w:bCs/>
          <w:color w:val="auto"/>
          <w:kern w:val="3"/>
          <w:sz w:val="22"/>
          <w:szCs w:val="22"/>
          <w:lang w:val="it-IT" w:eastAsia="zh-CN" w:bidi="hi-IN"/>
        </w:rPr>
        <w:t>Marx</w:t>
      </w:r>
      <w:proofErr w:type="spellEnd"/>
      <w:r w:rsidRPr="00622230">
        <w:rPr>
          <w:rFonts w:ascii="Arial" w:hAnsi="Arial" w:cs="Arial"/>
          <w:bCs/>
          <w:color w:val="auto"/>
          <w:kern w:val="3"/>
          <w:sz w:val="22"/>
          <w:szCs w:val="22"/>
          <w:lang w:val="it-IT" w:eastAsia="zh-CN" w:bidi="hi-IN"/>
        </w:rPr>
        <w:t xml:space="preserve"> Ernest : </w:t>
      </w:r>
      <w:r w:rsidRPr="00622230">
        <w:rPr>
          <w:rFonts w:ascii="Arial" w:hAnsi="Arial" w:cs="Arial"/>
          <w:bCs/>
          <w:i/>
          <w:color w:val="auto"/>
          <w:kern w:val="3"/>
          <w:sz w:val="22"/>
          <w:szCs w:val="22"/>
          <w:lang w:val="it-IT" w:eastAsia="zh-CN" w:bidi="hi-IN"/>
        </w:rPr>
        <w:t>La pubertà, Alla prima parola chiara, Vestizione della sposa.</w:t>
      </w:r>
    </w:p>
    <w:p w:rsidR="0056087F" w:rsidRPr="00622230" w:rsidRDefault="0056087F" w:rsidP="00622230">
      <w:pPr>
        <w:keepNext/>
        <w:numPr>
          <w:ilvl w:val="2"/>
          <w:numId w:val="39"/>
        </w:numPr>
        <w:autoSpaceDN w:val="0"/>
        <w:spacing w:after="100"/>
        <w:jc w:val="both"/>
        <w:textAlignment w:val="baseline"/>
        <w:outlineLvl w:val="2"/>
        <w:rPr>
          <w:rFonts w:ascii="Arial" w:hAnsi="Arial" w:cs="Arial"/>
          <w:bCs/>
          <w:color w:val="auto"/>
          <w:kern w:val="3"/>
          <w:sz w:val="22"/>
          <w:szCs w:val="22"/>
          <w:lang w:val="it-IT" w:eastAsia="zh-CN" w:bidi="hi-IN"/>
        </w:rPr>
      </w:pPr>
      <w:proofErr w:type="spellStart"/>
      <w:r w:rsidRPr="00622230">
        <w:rPr>
          <w:rFonts w:ascii="Arial" w:hAnsi="Arial" w:cs="Arial"/>
          <w:color w:val="auto"/>
          <w:kern w:val="3"/>
          <w:sz w:val="22"/>
          <w:szCs w:val="22"/>
          <w:lang w:val="it-IT" w:eastAsia="zh-CN" w:bidi="hi-IN"/>
        </w:rPr>
        <w:t>Renè</w:t>
      </w:r>
      <w:proofErr w:type="spellEnd"/>
      <w:r w:rsidRPr="00622230">
        <w:rPr>
          <w:rFonts w:ascii="Arial" w:hAnsi="Arial" w:cs="Arial"/>
          <w:color w:val="auto"/>
          <w:kern w:val="3"/>
          <w:sz w:val="22"/>
          <w:szCs w:val="22"/>
          <w:lang w:val="it-IT" w:eastAsia="zh-CN" w:bidi="hi-IN"/>
        </w:rPr>
        <w:t xml:space="preserve"> Magritte</w:t>
      </w:r>
      <w:r>
        <w:rPr>
          <w:rFonts w:ascii="Arial" w:hAnsi="Arial" w:cs="Arial"/>
          <w:i/>
          <w:color w:val="auto"/>
          <w:kern w:val="3"/>
          <w:sz w:val="22"/>
          <w:szCs w:val="22"/>
          <w:lang w:val="it-IT" w:eastAsia="zh-CN" w:bidi="hi-IN"/>
        </w:rPr>
        <w:t xml:space="preserve"> : L’uso della parola, la condizione umana, </w:t>
      </w:r>
      <w:r w:rsidRPr="00622230">
        <w:rPr>
          <w:rFonts w:ascii="Arial" w:hAnsi="Arial" w:cs="Arial"/>
          <w:i/>
          <w:color w:val="auto"/>
          <w:kern w:val="3"/>
          <w:sz w:val="22"/>
          <w:szCs w:val="22"/>
          <w:lang w:val="it-IT" w:eastAsia="zh-CN" w:bidi="hi-IN"/>
        </w:rPr>
        <w:t xml:space="preserve"> Le passeggiate di Euclide, La battaglia delle </w:t>
      </w:r>
      <w:proofErr w:type="spellStart"/>
      <w:r w:rsidRPr="00622230">
        <w:rPr>
          <w:rFonts w:ascii="Arial" w:hAnsi="Arial" w:cs="Arial"/>
          <w:i/>
          <w:color w:val="auto"/>
          <w:kern w:val="3"/>
          <w:sz w:val="22"/>
          <w:szCs w:val="22"/>
          <w:lang w:val="it-IT" w:eastAsia="zh-CN" w:bidi="hi-IN"/>
        </w:rPr>
        <w:t>Argonne</w:t>
      </w:r>
      <w:proofErr w:type="spellEnd"/>
      <w:r w:rsidRPr="00622230">
        <w:rPr>
          <w:rFonts w:ascii="Arial" w:hAnsi="Arial" w:cs="Arial"/>
          <w:i/>
          <w:color w:val="auto"/>
          <w:kern w:val="3"/>
          <w:sz w:val="22"/>
          <w:szCs w:val="22"/>
          <w:lang w:val="it-IT" w:eastAsia="zh-CN" w:bidi="hi-IN"/>
        </w:rPr>
        <w:t>, Le grazie naturali.</w:t>
      </w:r>
    </w:p>
    <w:p w:rsidR="0056087F" w:rsidRPr="00622230" w:rsidRDefault="0056087F" w:rsidP="00622230">
      <w:pPr>
        <w:keepNext/>
        <w:numPr>
          <w:ilvl w:val="2"/>
          <w:numId w:val="39"/>
        </w:numPr>
        <w:autoSpaceDN w:val="0"/>
        <w:spacing w:after="100"/>
        <w:jc w:val="both"/>
        <w:textAlignment w:val="baseline"/>
        <w:outlineLvl w:val="2"/>
        <w:rPr>
          <w:rFonts w:ascii="Arial" w:hAnsi="Arial" w:cs="Arial"/>
          <w:bCs/>
          <w:color w:val="auto"/>
          <w:kern w:val="3"/>
          <w:sz w:val="22"/>
          <w:szCs w:val="22"/>
          <w:lang w:val="it-IT" w:eastAsia="zh-CN" w:bidi="hi-IN"/>
        </w:rPr>
      </w:pPr>
      <w:r w:rsidRPr="00622230">
        <w:rPr>
          <w:rFonts w:ascii="Arial" w:hAnsi="Arial" w:cs="Arial"/>
          <w:bCs/>
          <w:color w:val="auto"/>
          <w:kern w:val="3"/>
          <w:sz w:val="22"/>
          <w:szCs w:val="22"/>
          <w:lang w:val="it-IT" w:eastAsia="zh-CN" w:bidi="hi-IN"/>
        </w:rPr>
        <w:t xml:space="preserve">Salvador </w:t>
      </w:r>
      <w:proofErr w:type="spellStart"/>
      <w:r w:rsidRPr="00622230">
        <w:rPr>
          <w:rFonts w:ascii="Arial" w:hAnsi="Arial" w:cs="Arial"/>
          <w:bCs/>
          <w:color w:val="auto"/>
          <w:kern w:val="3"/>
          <w:sz w:val="22"/>
          <w:szCs w:val="22"/>
          <w:lang w:val="it-IT" w:eastAsia="zh-CN" w:bidi="hi-IN"/>
        </w:rPr>
        <w:t>Dalì</w:t>
      </w:r>
      <w:proofErr w:type="spellEnd"/>
      <w:r w:rsidRPr="00622230">
        <w:rPr>
          <w:rFonts w:ascii="Arial" w:hAnsi="Arial" w:cs="Arial"/>
          <w:bCs/>
          <w:color w:val="auto"/>
          <w:kern w:val="3"/>
          <w:sz w:val="22"/>
          <w:szCs w:val="22"/>
          <w:lang w:val="it-IT" w:eastAsia="zh-CN" w:bidi="hi-IN"/>
        </w:rPr>
        <w:t>: S</w:t>
      </w:r>
      <w:r>
        <w:rPr>
          <w:rFonts w:ascii="Arial" w:hAnsi="Arial" w:cs="Arial"/>
          <w:bCs/>
          <w:i/>
          <w:color w:val="auto"/>
          <w:kern w:val="3"/>
          <w:sz w:val="22"/>
          <w:szCs w:val="22"/>
          <w:lang w:val="it-IT" w:eastAsia="zh-CN" w:bidi="hi-IN"/>
        </w:rPr>
        <w:t>tudio stipo antropomorfo,</w:t>
      </w:r>
      <w:r w:rsidRPr="00622230">
        <w:rPr>
          <w:rFonts w:ascii="Arial" w:hAnsi="Arial" w:cs="Arial"/>
          <w:bCs/>
          <w:i/>
          <w:color w:val="auto"/>
          <w:kern w:val="3"/>
          <w:sz w:val="22"/>
          <w:szCs w:val="22"/>
          <w:lang w:val="it-IT" w:eastAsia="zh-CN" w:bidi="hi-IN"/>
        </w:rPr>
        <w:t xml:space="preserve"> Costruzione folle con fave bollite, Apparizione di un volto e di una fruttiera sulla spiaggia, </w:t>
      </w:r>
      <w:r w:rsidRPr="00622230">
        <w:rPr>
          <w:rFonts w:ascii="Arial" w:hAnsi="Arial" w:cs="Arial"/>
          <w:bCs/>
          <w:color w:val="auto"/>
          <w:kern w:val="3"/>
          <w:sz w:val="22"/>
          <w:szCs w:val="22"/>
          <w:lang w:val="it-IT" w:eastAsia="zh-CN" w:bidi="hi-IN"/>
        </w:rPr>
        <w:t>Sogno</w:t>
      </w:r>
      <w:r w:rsidRPr="00622230">
        <w:rPr>
          <w:rFonts w:ascii="Arial" w:hAnsi="Arial" w:cs="Arial"/>
          <w:bCs/>
          <w:i/>
          <w:color w:val="auto"/>
          <w:kern w:val="3"/>
          <w:sz w:val="22"/>
          <w:szCs w:val="22"/>
          <w:lang w:val="it-IT" w:eastAsia="zh-CN" w:bidi="hi-IN"/>
        </w:rPr>
        <w:t xml:space="preserve"> causato da un volo di un’ape</w:t>
      </w:r>
    </w:p>
    <w:p w:rsidR="0056087F" w:rsidRPr="00622230" w:rsidRDefault="0056087F" w:rsidP="00622230">
      <w:pPr>
        <w:autoSpaceDN w:val="0"/>
        <w:jc w:val="both"/>
        <w:textAlignment w:val="baseline"/>
        <w:rPr>
          <w:rFonts w:ascii="Arial" w:hAnsi="Arial" w:cs="Arial"/>
          <w:color w:val="auto"/>
          <w:kern w:val="3"/>
          <w:sz w:val="22"/>
          <w:szCs w:val="22"/>
          <w:lang w:val="it-IT" w:eastAsia="zh-CN" w:bidi="hi-IN"/>
        </w:rPr>
      </w:pPr>
      <w:r w:rsidRPr="00622230">
        <w:rPr>
          <w:rFonts w:ascii="Arial" w:hAnsi="Arial" w:cs="Arial"/>
          <w:i/>
          <w:color w:val="auto"/>
          <w:kern w:val="3"/>
          <w:sz w:val="22"/>
          <w:szCs w:val="22"/>
          <w:lang w:val="it-IT" w:eastAsia="zh-CN" w:bidi="hi-IN"/>
        </w:rPr>
        <w:t xml:space="preserve">           </w:t>
      </w:r>
      <w:r w:rsidRPr="00622230">
        <w:rPr>
          <w:rFonts w:ascii="Arial" w:hAnsi="Arial" w:cs="Arial"/>
          <w:color w:val="auto"/>
          <w:kern w:val="3"/>
          <w:sz w:val="22"/>
          <w:szCs w:val="22"/>
          <w:lang w:val="it-IT" w:eastAsia="zh-CN" w:bidi="hi-IN"/>
        </w:rPr>
        <w:t xml:space="preserve">  </w:t>
      </w:r>
      <w:proofErr w:type="spellStart"/>
      <w:r w:rsidRPr="00622230">
        <w:rPr>
          <w:rFonts w:ascii="Arial" w:hAnsi="Arial" w:cs="Arial"/>
          <w:color w:val="auto"/>
          <w:kern w:val="3"/>
          <w:sz w:val="22"/>
          <w:szCs w:val="22"/>
          <w:lang w:val="it-IT" w:eastAsia="zh-CN" w:bidi="hi-IN"/>
        </w:rPr>
        <w:t>Der</w:t>
      </w:r>
      <w:proofErr w:type="spellEnd"/>
      <w:r w:rsidRPr="00622230">
        <w:rPr>
          <w:rFonts w:ascii="Arial" w:hAnsi="Arial" w:cs="Arial"/>
          <w:color w:val="auto"/>
          <w:kern w:val="3"/>
          <w:sz w:val="22"/>
          <w:szCs w:val="22"/>
          <w:lang w:val="it-IT" w:eastAsia="zh-CN" w:bidi="hi-IN"/>
        </w:rPr>
        <w:t xml:space="preserve"> </w:t>
      </w:r>
      <w:proofErr w:type="spellStart"/>
      <w:r w:rsidRPr="00622230">
        <w:rPr>
          <w:rFonts w:ascii="Arial" w:hAnsi="Arial" w:cs="Arial"/>
          <w:color w:val="auto"/>
          <w:kern w:val="3"/>
          <w:sz w:val="22"/>
          <w:szCs w:val="22"/>
          <w:lang w:val="it-IT" w:eastAsia="zh-CN" w:bidi="hi-IN"/>
        </w:rPr>
        <w:t>Blaue</w:t>
      </w:r>
      <w:proofErr w:type="spellEnd"/>
      <w:r w:rsidRPr="00622230">
        <w:rPr>
          <w:rFonts w:ascii="Arial" w:hAnsi="Arial" w:cs="Arial"/>
          <w:color w:val="auto"/>
          <w:kern w:val="3"/>
          <w:sz w:val="22"/>
          <w:szCs w:val="22"/>
          <w:lang w:val="it-IT" w:eastAsia="zh-CN" w:bidi="hi-IN"/>
        </w:rPr>
        <w:t xml:space="preserve"> </w:t>
      </w:r>
      <w:proofErr w:type="spellStart"/>
      <w:r w:rsidRPr="00622230">
        <w:rPr>
          <w:rFonts w:ascii="Arial" w:hAnsi="Arial" w:cs="Arial"/>
          <w:color w:val="auto"/>
          <w:kern w:val="3"/>
          <w:sz w:val="22"/>
          <w:szCs w:val="22"/>
          <w:lang w:val="it-IT" w:eastAsia="zh-CN" w:bidi="hi-IN"/>
        </w:rPr>
        <w:t>Reiter</w:t>
      </w:r>
      <w:proofErr w:type="spellEnd"/>
      <w:r w:rsidRPr="00622230">
        <w:rPr>
          <w:rFonts w:ascii="Arial" w:hAnsi="Arial" w:cs="Arial"/>
          <w:color w:val="auto"/>
          <w:kern w:val="3"/>
          <w:sz w:val="22"/>
          <w:szCs w:val="22"/>
          <w:lang w:val="it-IT" w:eastAsia="zh-CN" w:bidi="hi-IN"/>
        </w:rPr>
        <w:t>:</w:t>
      </w:r>
    </w:p>
    <w:p w:rsidR="0056087F" w:rsidRPr="00622230" w:rsidRDefault="0056087F" w:rsidP="00622230">
      <w:pPr>
        <w:autoSpaceDN w:val="0"/>
        <w:jc w:val="both"/>
        <w:textAlignment w:val="baseline"/>
        <w:rPr>
          <w:rFonts w:ascii="Arial" w:hAnsi="Arial" w:cs="Arial"/>
          <w:color w:val="auto"/>
          <w:kern w:val="3"/>
          <w:sz w:val="22"/>
          <w:szCs w:val="22"/>
          <w:lang w:val="it-IT" w:eastAsia="zh-CN" w:bidi="hi-IN"/>
        </w:rPr>
      </w:pPr>
      <w:r w:rsidRPr="00622230">
        <w:rPr>
          <w:rFonts w:ascii="Arial" w:hAnsi="Arial" w:cs="Arial"/>
          <w:color w:val="auto"/>
          <w:kern w:val="3"/>
          <w:sz w:val="22"/>
          <w:szCs w:val="22"/>
          <w:lang w:val="it-IT" w:eastAsia="zh-CN" w:bidi="hi-IN"/>
        </w:rPr>
        <w:t xml:space="preserve"> Franz Marc, </w:t>
      </w:r>
      <w:r w:rsidRPr="00622230">
        <w:rPr>
          <w:rFonts w:ascii="Arial" w:hAnsi="Arial" w:cs="Arial"/>
          <w:i/>
          <w:iCs/>
          <w:color w:val="auto"/>
          <w:kern w:val="3"/>
          <w:sz w:val="22"/>
          <w:szCs w:val="22"/>
          <w:lang w:val="it-IT" w:eastAsia="zh-CN" w:bidi="hi-IN"/>
        </w:rPr>
        <w:t xml:space="preserve">i cavalli azzurri.  </w:t>
      </w:r>
      <w:r w:rsidRPr="00622230">
        <w:rPr>
          <w:rFonts w:ascii="Arial" w:hAnsi="Arial" w:cs="Arial"/>
          <w:color w:val="auto"/>
          <w:kern w:val="3"/>
          <w:sz w:val="22"/>
          <w:szCs w:val="22"/>
          <w:lang w:val="it-IT" w:eastAsia="zh-CN" w:bidi="hi-IN"/>
        </w:rPr>
        <w:t xml:space="preserve">                            </w:t>
      </w:r>
    </w:p>
    <w:p w:rsidR="0056087F" w:rsidRPr="00B62356" w:rsidRDefault="0056087F" w:rsidP="00622230">
      <w:pPr>
        <w:numPr>
          <w:ilvl w:val="0"/>
          <w:numId w:val="39"/>
        </w:numPr>
        <w:autoSpaceDN w:val="0"/>
        <w:jc w:val="both"/>
        <w:textAlignment w:val="baseline"/>
        <w:rPr>
          <w:rFonts w:ascii="Arial" w:hAnsi="Arial" w:cs="Arial"/>
          <w:i/>
          <w:iCs/>
          <w:color w:val="auto"/>
          <w:kern w:val="3"/>
          <w:sz w:val="22"/>
          <w:szCs w:val="22"/>
          <w:lang w:val="it-IT" w:eastAsia="zh-CN" w:bidi="hi-IN"/>
        </w:rPr>
      </w:pPr>
      <w:r w:rsidRPr="00B62356">
        <w:rPr>
          <w:rFonts w:ascii="Arial" w:hAnsi="Arial" w:cs="Arial"/>
          <w:color w:val="auto"/>
          <w:kern w:val="3"/>
          <w:sz w:val="22"/>
          <w:szCs w:val="22"/>
          <w:lang w:val="it-IT" w:eastAsia="zh-CN" w:bidi="hi-IN"/>
        </w:rPr>
        <w:t xml:space="preserve"> </w:t>
      </w:r>
      <w:proofErr w:type="spellStart"/>
      <w:r w:rsidRPr="00B62356">
        <w:rPr>
          <w:rFonts w:ascii="Arial" w:hAnsi="Arial" w:cs="Arial"/>
          <w:color w:val="auto"/>
          <w:kern w:val="3"/>
          <w:sz w:val="22"/>
          <w:szCs w:val="22"/>
          <w:lang w:val="it-IT" w:eastAsia="zh-CN" w:bidi="hi-IN"/>
        </w:rPr>
        <w:t>Vasilij</w:t>
      </w:r>
      <w:proofErr w:type="spellEnd"/>
      <w:r w:rsidRPr="00B62356">
        <w:rPr>
          <w:rFonts w:ascii="Arial" w:hAnsi="Arial" w:cs="Arial"/>
          <w:color w:val="auto"/>
          <w:kern w:val="3"/>
          <w:sz w:val="22"/>
          <w:szCs w:val="22"/>
          <w:lang w:val="it-IT" w:eastAsia="zh-CN" w:bidi="hi-IN"/>
        </w:rPr>
        <w:t xml:space="preserve"> </w:t>
      </w:r>
      <w:proofErr w:type="spellStart"/>
      <w:r w:rsidRPr="00B62356">
        <w:rPr>
          <w:rFonts w:ascii="Arial" w:hAnsi="Arial" w:cs="Arial"/>
          <w:color w:val="auto"/>
          <w:kern w:val="3"/>
          <w:sz w:val="22"/>
          <w:szCs w:val="22"/>
          <w:lang w:val="it-IT" w:eastAsia="zh-CN" w:bidi="hi-IN"/>
        </w:rPr>
        <w:t>Kandinskij</w:t>
      </w:r>
      <w:proofErr w:type="spellEnd"/>
      <w:r w:rsidRPr="00B62356">
        <w:rPr>
          <w:rFonts w:ascii="Arial" w:hAnsi="Arial" w:cs="Arial"/>
          <w:i/>
          <w:iCs/>
          <w:color w:val="auto"/>
          <w:kern w:val="3"/>
          <w:sz w:val="22"/>
          <w:szCs w:val="22"/>
          <w:lang w:val="it-IT" w:eastAsia="zh-CN" w:bidi="hi-IN"/>
        </w:rPr>
        <w:t xml:space="preserve">, il cavaliere azzurro, senza titolo del 1910, </w:t>
      </w:r>
      <w:r>
        <w:rPr>
          <w:rFonts w:ascii="Arial" w:hAnsi="Arial" w:cs="Arial"/>
          <w:i/>
          <w:iCs/>
          <w:color w:val="auto"/>
          <w:kern w:val="3"/>
          <w:sz w:val="22"/>
          <w:szCs w:val="22"/>
          <w:lang w:val="it-IT" w:eastAsia="zh-CN" w:bidi="hi-IN"/>
        </w:rPr>
        <w:t xml:space="preserve">composizione </w:t>
      </w:r>
      <w:proofErr w:type="spellStart"/>
      <w:r>
        <w:rPr>
          <w:rFonts w:ascii="Arial" w:hAnsi="Arial" w:cs="Arial"/>
          <w:i/>
          <w:iCs/>
          <w:color w:val="auto"/>
          <w:kern w:val="3"/>
          <w:sz w:val="22"/>
          <w:szCs w:val="22"/>
          <w:lang w:val="it-IT" w:eastAsia="zh-CN" w:bidi="hi-IN"/>
        </w:rPr>
        <w:t>VI</w:t>
      </w:r>
      <w:proofErr w:type="spellEnd"/>
      <w:r>
        <w:rPr>
          <w:rFonts w:ascii="Arial" w:hAnsi="Arial" w:cs="Arial"/>
          <w:i/>
          <w:iCs/>
          <w:color w:val="auto"/>
          <w:kern w:val="3"/>
          <w:sz w:val="22"/>
          <w:szCs w:val="22"/>
          <w:lang w:val="it-IT" w:eastAsia="zh-CN" w:bidi="hi-IN"/>
        </w:rPr>
        <w:t>, alcuni cerchi, Blu cielo.</w:t>
      </w:r>
    </w:p>
    <w:p w:rsidR="0056087F" w:rsidRPr="00622230" w:rsidRDefault="0056087F" w:rsidP="00622230">
      <w:pPr>
        <w:numPr>
          <w:ilvl w:val="0"/>
          <w:numId w:val="39"/>
        </w:numPr>
        <w:autoSpaceDN w:val="0"/>
        <w:textAlignment w:val="baseline"/>
        <w:rPr>
          <w:rFonts w:ascii="Arial" w:hAnsi="Arial" w:cs="Arial"/>
          <w:color w:val="auto"/>
          <w:kern w:val="3"/>
          <w:sz w:val="22"/>
          <w:szCs w:val="22"/>
          <w:lang w:val="it-IT" w:eastAsia="zh-CN" w:bidi="hi-IN"/>
        </w:rPr>
      </w:pPr>
      <w:r w:rsidRPr="00622230">
        <w:rPr>
          <w:rFonts w:ascii="Arial" w:hAnsi="Arial" w:cs="Arial"/>
          <w:color w:val="auto"/>
          <w:kern w:val="3"/>
          <w:sz w:val="22"/>
          <w:szCs w:val="22"/>
          <w:lang w:val="it-IT" w:eastAsia="it-IT" w:bidi="hi-IN"/>
        </w:rPr>
        <w:t xml:space="preserve">      </w:t>
      </w:r>
      <w:proofErr w:type="spellStart"/>
      <w:r w:rsidRPr="00622230">
        <w:rPr>
          <w:rFonts w:ascii="Arial" w:hAnsi="Arial" w:cs="Arial"/>
          <w:color w:val="auto"/>
          <w:kern w:val="3"/>
          <w:sz w:val="22"/>
          <w:szCs w:val="22"/>
          <w:lang w:val="it-IT" w:eastAsia="it-IT" w:bidi="hi-IN"/>
        </w:rPr>
        <w:t>Piet</w:t>
      </w:r>
      <w:proofErr w:type="spellEnd"/>
      <w:r w:rsidRPr="00622230">
        <w:rPr>
          <w:rFonts w:ascii="Arial" w:hAnsi="Arial" w:cs="Arial"/>
          <w:color w:val="auto"/>
          <w:kern w:val="3"/>
          <w:sz w:val="22"/>
          <w:szCs w:val="22"/>
          <w:lang w:val="it-IT" w:eastAsia="it-IT" w:bidi="hi-IN"/>
        </w:rPr>
        <w:t xml:space="preserve"> </w:t>
      </w:r>
      <w:proofErr w:type="spellStart"/>
      <w:r w:rsidRPr="00622230">
        <w:rPr>
          <w:rFonts w:ascii="Arial" w:hAnsi="Arial" w:cs="Arial"/>
          <w:color w:val="auto"/>
          <w:kern w:val="3"/>
          <w:sz w:val="22"/>
          <w:szCs w:val="22"/>
          <w:lang w:val="it-IT" w:eastAsia="it-IT" w:bidi="hi-IN"/>
        </w:rPr>
        <w:t>Mondrian</w:t>
      </w:r>
      <w:proofErr w:type="spellEnd"/>
      <w:r w:rsidRPr="00622230">
        <w:rPr>
          <w:rFonts w:ascii="Arial" w:hAnsi="Arial" w:cs="Arial"/>
          <w:color w:val="auto"/>
          <w:kern w:val="3"/>
          <w:sz w:val="22"/>
          <w:szCs w:val="22"/>
          <w:lang w:val="it-IT" w:eastAsia="it-IT" w:bidi="hi-IN"/>
        </w:rPr>
        <w:t xml:space="preserve">: </w:t>
      </w:r>
      <w:r w:rsidRPr="00622230">
        <w:rPr>
          <w:rFonts w:ascii="Arial" w:hAnsi="Arial" w:cs="Arial"/>
          <w:i/>
          <w:iCs/>
          <w:color w:val="auto"/>
          <w:kern w:val="3"/>
          <w:sz w:val="22"/>
          <w:szCs w:val="22"/>
          <w:lang w:val="it-IT" w:eastAsia="it-IT" w:bidi="hi-IN"/>
        </w:rPr>
        <w:t xml:space="preserve">Mulino di sera, Mulino al </w:t>
      </w:r>
      <w:r>
        <w:rPr>
          <w:rFonts w:ascii="Arial" w:hAnsi="Arial" w:cs="Arial"/>
          <w:i/>
          <w:iCs/>
          <w:color w:val="auto"/>
          <w:kern w:val="3"/>
          <w:sz w:val="22"/>
          <w:szCs w:val="22"/>
          <w:lang w:val="it-IT" w:eastAsia="it-IT" w:bidi="hi-IN"/>
        </w:rPr>
        <w:t>sole, l'albero blu, l'albero or</w:t>
      </w:r>
      <w:r w:rsidRPr="00622230">
        <w:rPr>
          <w:rFonts w:ascii="Arial" w:hAnsi="Arial" w:cs="Arial"/>
          <w:i/>
          <w:iCs/>
          <w:color w:val="auto"/>
          <w:kern w:val="3"/>
          <w:sz w:val="22"/>
          <w:szCs w:val="22"/>
          <w:lang w:val="it-IT" w:eastAsia="it-IT" w:bidi="hi-IN"/>
        </w:rPr>
        <w:t>i</w:t>
      </w:r>
      <w:r>
        <w:rPr>
          <w:rFonts w:ascii="Arial" w:hAnsi="Arial" w:cs="Arial"/>
          <w:i/>
          <w:iCs/>
          <w:color w:val="auto"/>
          <w:kern w:val="3"/>
          <w:sz w:val="22"/>
          <w:szCs w:val="22"/>
          <w:lang w:val="it-IT" w:eastAsia="it-IT" w:bidi="hi-IN"/>
        </w:rPr>
        <w:t>z</w:t>
      </w:r>
      <w:r w:rsidRPr="00622230">
        <w:rPr>
          <w:rFonts w:ascii="Arial" w:hAnsi="Arial" w:cs="Arial"/>
          <w:i/>
          <w:iCs/>
          <w:color w:val="auto"/>
          <w:kern w:val="3"/>
          <w:sz w:val="22"/>
          <w:szCs w:val="22"/>
          <w:lang w:val="it-IT" w:eastAsia="it-IT" w:bidi="hi-IN"/>
        </w:rPr>
        <w:t>zontale, sedia rosso blu, composizioni in rosso blu e giallo.</w:t>
      </w:r>
    </w:p>
    <w:p w:rsidR="0056087F" w:rsidRPr="00622230" w:rsidRDefault="0056087F" w:rsidP="00622230">
      <w:pPr>
        <w:numPr>
          <w:ilvl w:val="0"/>
          <w:numId w:val="39"/>
        </w:numPr>
        <w:autoSpaceDN w:val="0"/>
        <w:jc w:val="both"/>
        <w:textAlignment w:val="baseline"/>
        <w:rPr>
          <w:rFonts w:ascii="Arial" w:hAnsi="Arial" w:cs="Arial"/>
          <w:color w:val="auto"/>
          <w:kern w:val="3"/>
          <w:sz w:val="22"/>
          <w:szCs w:val="22"/>
          <w:lang w:val="it-IT" w:eastAsia="zh-CN" w:bidi="hi-IN"/>
        </w:rPr>
      </w:pPr>
      <w:r w:rsidRPr="00622230">
        <w:rPr>
          <w:rFonts w:ascii="Arial" w:hAnsi="Arial" w:cs="Arial"/>
          <w:color w:val="auto"/>
          <w:kern w:val="3"/>
          <w:sz w:val="22"/>
          <w:szCs w:val="22"/>
          <w:lang w:val="it-IT" w:eastAsia="zh-CN" w:bidi="hi-IN"/>
        </w:rPr>
        <w:t>L'esperienza della Bauhaus.</w:t>
      </w:r>
    </w:p>
    <w:p w:rsidR="0056087F" w:rsidRPr="00622230" w:rsidRDefault="0056087F" w:rsidP="00622230">
      <w:pPr>
        <w:numPr>
          <w:ilvl w:val="0"/>
          <w:numId w:val="39"/>
        </w:numPr>
        <w:autoSpaceDN w:val="0"/>
        <w:jc w:val="both"/>
        <w:textAlignment w:val="baseline"/>
        <w:rPr>
          <w:rFonts w:ascii="Arial" w:hAnsi="Arial" w:cs="Arial"/>
          <w:color w:val="auto"/>
          <w:kern w:val="3"/>
          <w:sz w:val="22"/>
          <w:szCs w:val="22"/>
          <w:lang w:val="it-IT" w:eastAsia="zh-CN" w:bidi="hi-IN"/>
        </w:rPr>
      </w:pPr>
      <w:r w:rsidRPr="00622230">
        <w:rPr>
          <w:rFonts w:ascii="Arial" w:hAnsi="Arial" w:cs="Arial"/>
          <w:color w:val="auto"/>
          <w:kern w:val="3"/>
          <w:sz w:val="22"/>
          <w:szCs w:val="22"/>
          <w:lang w:val="it-IT" w:eastAsia="zh-CN" w:bidi="hi-IN"/>
        </w:rPr>
        <w:t xml:space="preserve">Metafisica e oltre: Giorgio De Chirico: </w:t>
      </w:r>
      <w:r w:rsidRPr="00622230">
        <w:rPr>
          <w:rFonts w:ascii="Arial" w:hAnsi="Arial" w:cs="Arial"/>
          <w:i/>
          <w:iCs/>
          <w:color w:val="auto"/>
          <w:kern w:val="3"/>
          <w:sz w:val="22"/>
          <w:szCs w:val="22"/>
          <w:lang w:val="it-IT" w:eastAsia="zh-CN" w:bidi="hi-IN"/>
        </w:rPr>
        <w:t>L'enigma dell'ora, le Muse inquietanti, Villa romana, La vittoria, Ganimede, Trovatore, Piazza d'Italia con statua e roulotte.</w:t>
      </w:r>
    </w:p>
    <w:p w:rsidR="0056087F" w:rsidRPr="008E2110" w:rsidRDefault="0056087F" w:rsidP="008E2110">
      <w:pPr>
        <w:numPr>
          <w:ilvl w:val="0"/>
          <w:numId w:val="39"/>
        </w:numPr>
        <w:autoSpaceDN w:val="0"/>
        <w:jc w:val="both"/>
        <w:textAlignment w:val="baseline"/>
        <w:rPr>
          <w:rFonts w:ascii="Arial" w:hAnsi="Arial" w:cs="Arial"/>
          <w:color w:val="auto"/>
          <w:kern w:val="3"/>
          <w:sz w:val="22"/>
          <w:szCs w:val="22"/>
          <w:lang w:val="it-IT" w:eastAsia="zh-CN" w:bidi="hi-IN"/>
        </w:rPr>
      </w:pPr>
      <w:r w:rsidRPr="008E2110">
        <w:rPr>
          <w:rFonts w:ascii="Arial" w:hAnsi="Arial" w:cs="Arial"/>
          <w:color w:val="auto"/>
          <w:kern w:val="3"/>
          <w:sz w:val="22"/>
          <w:szCs w:val="22"/>
          <w:lang w:val="it-IT" w:eastAsia="zh-CN" w:bidi="hi-IN"/>
        </w:rPr>
        <w:t xml:space="preserve">Marc Chagall:io e il mio villaggio, </w:t>
      </w:r>
      <w:r w:rsidRPr="008E2110">
        <w:rPr>
          <w:rFonts w:ascii="Arial" w:hAnsi="Arial" w:cs="Arial"/>
          <w:i/>
          <w:iCs/>
          <w:color w:val="auto"/>
          <w:kern w:val="3"/>
          <w:sz w:val="22"/>
          <w:szCs w:val="22"/>
          <w:lang w:val="it-IT" w:eastAsia="zh-CN" w:bidi="hi-IN"/>
        </w:rPr>
        <w:t>Parigi dalla finestra, l'anniversario.</w:t>
      </w:r>
    </w:p>
    <w:p w:rsidR="0056087F" w:rsidRPr="008E2110" w:rsidRDefault="0056087F" w:rsidP="008E2110">
      <w:pPr>
        <w:numPr>
          <w:ilvl w:val="0"/>
          <w:numId w:val="39"/>
        </w:numPr>
        <w:autoSpaceDN w:val="0"/>
        <w:jc w:val="both"/>
        <w:textAlignment w:val="baseline"/>
        <w:rPr>
          <w:rFonts w:ascii="Arial" w:hAnsi="Arial" w:cs="Arial"/>
          <w:color w:val="auto"/>
          <w:kern w:val="3"/>
          <w:sz w:val="22"/>
          <w:szCs w:val="22"/>
          <w:lang w:val="it-IT" w:eastAsia="zh-CN" w:bidi="hi-IN"/>
        </w:rPr>
      </w:pPr>
      <w:r>
        <w:rPr>
          <w:rFonts w:ascii="Arial" w:hAnsi="Arial" w:cs="Arial"/>
          <w:color w:val="auto"/>
          <w:kern w:val="3"/>
          <w:sz w:val="22"/>
          <w:szCs w:val="22"/>
          <w:lang w:val="it-IT" w:eastAsia="zh-CN" w:bidi="hi-IN"/>
        </w:rPr>
        <w:t>Amedeo Modigl</w:t>
      </w:r>
      <w:r w:rsidRPr="00622230">
        <w:rPr>
          <w:rFonts w:ascii="Arial" w:hAnsi="Arial" w:cs="Arial"/>
          <w:color w:val="auto"/>
          <w:kern w:val="3"/>
          <w:sz w:val="22"/>
          <w:szCs w:val="22"/>
          <w:lang w:val="it-IT" w:eastAsia="zh-CN" w:bidi="hi-IN"/>
        </w:rPr>
        <w:t xml:space="preserve">iani: </w:t>
      </w:r>
      <w:r w:rsidRPr="00622230">
        <w:rPr>
          <w:rFonts w:ascii="Arial" w:hAnsi="Arial" w:cs="Arial"/>
          <w:i/>
          <w:iCs/>
          <w:color w:val="auto"/>
          <w:kern w:val="3"/>
          <w:sz w:val="22"/>
          <w:szCs w:val="22"/>
          <w:lang w:val="it-IT" w:eastAsia="zh-CN" w:bidi="hi-IN"/>
        </w:rPr>
        <w:t>Nudo disteso con capelli sciolti,</w:t>
      </w:r>
      <w:r>
        <w:rPr>
          <w:rFonts w:ascii="Arial" w:hAnsi="Arial" w:cs="Arial"/>
          <w:i/>
          <w:iCs/>
          <w:color w:val="auto"/>
          <w:kern w:val="3"/>
          <w:sz w:val="22"/>
          <w:szCs w:val="22"/>
          <w:lang w:val="it-IT" w:eastAsia="zh-CN" w:bidi="hi-IN"/>
        </w:rPr>
        <w:t xml:space="preserve"> </w:t>
      </w:r>
      <w:proofErr w:type="spellStart"/>
      <w:r w:rsidRPr="00622230">
        <w:rPr>
          <w:rFonts w:ascii="Arial" w:hAnsi="Arial" w:cs="Arial"/>
          <w:i/>
          <w:iCs/>
          <w:color w:val="auto"/>
          <w:kern w:val="3"/>
          <w:sz w:val="22"/>
          <w:szCs w:val="22"/>
          <w:lang w:val="it-IT" w:eastAsia="zh-CN" w:bidi="hi-IN"/>
        </w:rPr>
        <w:t>Janne</w:t>
      </w:r>
      <w:proofErr w:type="spellEnd"/>
      <w:r w:rsidRPr="00622230">
        <w:rPr>
          <w:rFonts w:ascii="Arial" w:hAnsi="Arial" w:cs="Arial"/>
          <w:i/>
          <w:iCs/>
          <w:color w:val="auto"/>
          <w:kern w:val="3"/>
          <w:sz w:val="22"/>
          <w:szCs w:val="22"/>
          <w:lang w:val="it-IT" w:eastAsia="zh-CN" w:bidi="hi-IN"/>
        </w:rPr>
        <w:t xml:space="preserve"> </w:t>
      </w:r>
      <w:proofErr w:type="spellStart"/>
      <w:r w:rsidRPr="00622230">
        <w:rPr>
          <w:rFonts w:ascii="Arial" w:hAnsi="Arial" w:cs="Arial"/>
          <w:i/>
          <w:iCs/>
          <w:color w:val="auto"/>
          <w:kern w:val="3"/>
          <w:sz w:val="22"/>
          <w:szCs w:val="22"/>
          <w:lang w:val="it-IT" w:eastAsia="zh-CN" w:bidi="hi-IN"/>
        </w:rPr>
        <w:t>Hébuterne</w:t>
      </w:r>
      <w:proofErr w:type="spellEnd"/>
      <w:r w:rsidRPr="00622230">
        <w:rPr>
          <w:rFonts w:ascii="Arial" w:hAnsi="Arial" w:cs="Arial"/>
          <w:i/>
          <w:iCs/>
          <w:color w:val="auto"/>
          <w:kern w:val="3"/>
          <w:sz w:val="22"/>
          <w:szCs w:val="22"/>
          <w:lang w:val="it-IT" w:eastAsia="zh-CN" w:bidi="hi-IN"/>
        </w:rPr>
        <w:t>, ritratti vari.</w:t>
      </w:r>
    </w:p>
    <w:p w:rsidR="0056087F" w:rsidRPr="00622230" w:rsidRDefault="0056087F" w:rsidP="00622230">
      <w:pPr>
        <w:numPr>
          <w:ilvl w:val="0"/>
          <w:numId w:val="39"/>
        </w:numPr>
        <w:autoSpaceDN w:val="0"/>
        <w:jc w:val="both"/>
        <w:textAlignment w:val="baseline"/>
        <w:rPr>
          <w:rFonts w:ascii="Arial" w:hAnsi="Arial" w:cs="Arial"/>
          <w:color w:val="auto"/>
          <w:kern w:val="3"/>
          <w:sz w:val="22"/>
          <w:szCs w:val="22"/>
          <w:lang w:val="it-IT" w:eastAsia="zh-CN" w:bidi="hi-IN"/>
        </w:rPr>
      </w:pPr>
      <w:r w:rsidRPr="001E08AD">
        <w:rPr>
          <w:rFonts w:ascii="Arial" w:hAnsi="Arial" w:cs="Arial"/>
          <w:color w:val="auto"/>
          <w:kern w:val="3"/>
          <w:sz w:val="22"/>
          <w:szCs w:val="22"/>
          <w:lang w:val="fr-FR" w:eastAsia="zh-CN" w:bidi="hi-IN"/>
        </w:rPr>
        <w:t xml:space="preserve">Arte </w:t>
      </w:r>
      <w:proofErr w:type="spellStart"/>
      <w:r w:rsidRPr="001E08AD">
        <w:rPr>
          <w:rFonts w:ascii="Arial" w:hAnsi="Arial" w:cs="Arial"/>
          <w:color w:val="auto"/>
          <w:kern w:val="3"/>
          <w:sz w:val="22"/>
          <w:szCs w:val="22"/>
          <w:lang w:val="fr-FR" w:eastAsia="zh-CN" w:bidi="hi-IN"/>
        </w:rPr>
        <w:t>Informale</w:t>
      </w:r>
      <w:proofErr w:type="spellEnd"/>
      <w:r w:rsidRPr="001E08AD">
        <w:rPr>
          <w:rFonts w:ascii="Arial" w:hAnsi="Arial" w:cs="Arial"/>
          <w:color w:val="auto"/>
          <w:kern w:val="3"/>
          <w:sz w:val="22"/>
          <w:szCs w:val="22"/>
          <w:lang w:val="fr-FR" w:eastAsia="zh-CN" w:bidi="hi-IN"/>
        </w:rPr>
        <w:t xml:space="preserve">. Jean Fautrier: </w:t>
      </w:r>
      <w:proofErr w:type="spellStart"/>
      <w:r w:rsidRPr="001E08AD">
        <w:rPr>
          <w:rFonts w:ascii="Arial" w:hAnsi="Arial" w:cs="Arial"/>
          <w:color w:val="auto"/>
          <w:kern w:val="3"/>
          <w:sz w:val="22"/>
          <w:szCs w:val="22"/>
          <w:lang w:val="fr-FR" w:eastAsia="zh-CN" w:bidi="hi-IN"/>
        </w:rPr>
        <w:t>Ostaggi</w:t>
      </w:r>
      <w:proofErr w:type="spellEnd"/>
      <w:r w:rsidRPr="001E08AD">
        <w:rPr>
          <w:rFonts w:ascii="Arial" w:hAnsi="Arial" w:cs="Arial"/>
          <w:color w:val="auto"/>
          <w:kern w:val="3"/>
          <w:sz w:val="22"/>
          <w:szCs w:val="22"/>
          <w:lang w:val="fr-FR" w:eastAsia="zh-CN" w:bidi="hi-IN"/>
        </w:rPr>
        <w:t xml:space="preserve">. </w:t>
      </w:r>
      <w:r>
        <w:rPr>
          <w:rFonts w:ascii="Arial" w:hAnsi="Arial" w:cs="Arial"/>
          <w:color w:val="auto"/>
          <w:kern w:val="3"/>
          <w:sz w:val="22"/>
          <w:szCs w:val="22"/>
          <w:lang w:val="it-IT" w:eastAsia="zh-CN" w:bidi="hi-IN"/>
        </w:rPr>
        <w:t xml:space="preserve">Alberto </w:t>
      </w:r>
      <w:proofErr w:type="spellStart"/>
      <w:r>
        <w:rPr>
          <w:rFonts w:ascii="Arial" w:hAnsi="Arial" w:cs="Arial"/>
          <w:color w:val="auto"/>
          <w:kern w:val="3"/>
          <w:sz w:val="22"/>
          <w:szCs w:val="22"/>
          <w:lang w:val="it-IT" w:eastAsia="zh-CN" w:bidi="hi-IN"/>
        </w:rPr>
        <w:t>Burri</w:t>
      </w:r>
      <w:proofErr w:type="spellEnd"/>
      <w:r>
        <w:rPr>
          <w:rFonts w:ascii="Arial" w:hAnsi="Arial" w:cs="Arial"/>
          <w:color w:val="auto"/>
          <w:kern w:val="3"/>
          <w:sz w:val="22"/>
          <w:szCs w:val="22"/>
          <w:lang w:val="it-IT" w:eastAsia="zh-CN" w:bidi="hi-IN"/>
        </w:rPr>
        <w:t xml:space="preserve">: sacco rosso. Lucio Fontana: Concetto spaziale attese. Jackson </w:t>
      </w:r>
      <w:proofErr w:type="spellStart"/>
      <w:r>
        <w:rPr>
          <w:rFonts w:ascii="Arial" w:hAnsi="Arial" w:cs="Arial"/>
          <w:color w:val="auto"/>
          <w:kern w:val="3"/>
          <w:sz w:val="22"/>
          <w:szCs w:val="22"/>
          <w:lang w:val="it-IT" w:eastAsia="zh-CN" w:bidi="hi-IN"/>
        </w:rPr>
        <w:t>Pollok</w:t>
      </w:r>
      <w:proofErr w:type="spellEnd"/>
      <w:r>
        <w:rPr>
          <w:rFonts w:ascii="Arial" w:hAnsi="Arial" w:cs="Arial"/>
          <w:color w:val="auto"/>
          <w:kern w:val="3"/>
          <w:sz w:val="22"/>
          <w:szCs w:val="22"/>
          <w:lang w:val="it-IT" w:eastAsia="zh-CN" w:bidi="hi-IN"/>
        </w:rPr>
        <w:t>: Foresta incantata.</w:t>
      </w:r>
    </w:p>
    <w:p w:rsidR="0056087F" w:rsidRPr="009801E0" w:rsidRDefault="0056087F" w:rsidP="00622230">
      <w:pPr>
        <w:numPr>
          <w:ilvl w:val="0"/>
          <w:numId w:val="39"/>
        </w:numPr>
        <w:autoSpaceDN w:val="0"/>
        <w:jc w:val="both"/>
        <w:textAlignment w:val="baseline"/>
        <w:rPr>
          <w:rFonts w:ascii="Arial" w:hAnsi="Arial" w:cs="Arial"/>
          <w:color w:val="auto"/>
          <w:kern w:val="3"/>
          <w:sz w:val="22"/>
          <w:szCs w:val="22"/>
          <w:lang w:val="it-IT" w:eastAsia="zh-CN" w:bidi="hi-IN"/>
        </w:rPr>
      </w:pPr>
      <w:r w:rsidRPr="009801E0">
        <w:rPr>
          <w:rFonts w:ascii="Arial" w:hAnsi="Arial" w:cs="Arial"/>
          <w:color w:val="auto"/>
          <w:kern w:val="3"/>
          <w:sz w:val="22"/>
          <w:szCs w:val="22"/>
          <w:lang w:val="it-IT" w:eastAsia="zh-CN" w:bidi="hi-IN"/>
        </w:rPr>
        <w:t xml:space="preserve">Pop-Art: Roy </w:t>
      </w:r>
      <w:proofErr w:type="spellStart"/>
      <w:r w:rsidRPr="009801E0">
        <w:rPr>
          <w:rFonts w:ascii="Arial" w:hAnsi="Arial" w:cs="Arial"/>
          <w:color w:val="auto"/>
          <w:kern w:val="3"/>
          <w:sz w:val="22"/>
          <w:szCs w:val="22"/>
          <w:lang w:val="it-IT" w:eastAsia="zh-CN" w:bidi="hi-IN"/>
        </w:rPr>
        <w:t>Linchtestein</w:t>
      </w:r>
      <w:proofErr w:type="spellEnd"/>
      <w:r w:rsidRPr="009801E0">
        <w:rPr>
          <w:rFonts w:ascii="Arial" w:hAnsi="Arial" w:cs="Arial"/>
          <w:color w:val="auto"/>
          <w:kern w:val="3"/>
          <w:sz w:val="22"/>
          <w:szCs w:val="22"/>
          <w:lang w:val="it-IT" w:eastAsia="zh-CN" w:bidi="hi-IN"/>
        </w:rPr>
        <w:t xml:space="preserve">: </w:t>
      </w:r>
      <w:proofErr w:type="spellStart"/>
      <w:r w:rsidRPr="009801E0">
        <w:rPr>
          <w:rFonts w:ascii="Arial" w:hAnsi="Arial" w:cs="Arial"/>
          <w:color w:val="auto"/>
          <w:kern w:val="3"/>
          <w:sz w:val="22"/>
          <w:szCs w:val="22"/>
          <w:lang w:val="it-IT" w:eastAsia="zh-CN" w:bidi="hi-IN"/>
        </w:rPr>
        <w:t>Whaam</w:t>
      </w:r>
      <w:proofErr w:type="spellEnd"/>
      <w:r w:rsidRPr="009801E0">
        <w:rPr>
          <w:rFonts w:ascii="Arial" w:hAnsi="Arial" w:cs="Arial"/>
          <w:color w:val="auto"/>
          <w:kern w:val="3"/>
          <w:sz w:val="22"/>
          <w:szCs w:val="22"/>
          <w:lang w:val="it-IT" w:eastAsia="zh-CN" w:bidi="hi-IN"/>
        </w:rPr>
        <w:t>, tempio di Apollo IV,  Andy Warho</w:t>
      </w:r>
      <w:r>
        <w:rPr>
          <w:rFonts w:ascii="Arial" w:hAnsi="Arial" w:cs="Arial"/>
          <w:color w:val="auto"/>
          <w:kern w:val="3"/>
          <w:sz w:val="22"/>
          <w:szCs w:val="22"/>
          <w:lang w:val="it-IT" w:eastAsia="zh-CN" w:bidi="hi-IN"/>
        </w:rPr>
        <w:t>l</w:t>
      </w:r>
      <w:r w:rsidRPr="009801E0">
        <w:rPr>
          <w:rFonts w:ascii="Arial" w:hAnsi="Arial" w:cs="Arial"/>
          <w:color w:val="auto"/>
          <w:kern w:val="3"/>
          <w:sz w:val="22"/>
          <w:szCs w:val="22"/>
          <w:lang w:val="it-IT" w:eastAsia="zh-CN" w:bidi="hi-IN"/>
        </w:rPr>
        <w:t xml:space="preserve">: </w:t>
      </w:r>
      <w:r w:rsidRPr="00105707">
        <w:rPr>
          <w:rFonts w:ascii="Arial" w:hAnsi="Arial" w:cs="Arial"/>
          <w:i/>
          <w:color w:val="auto"/>
          <w:kern w:val="3"/>
          <w:sz w:val="22"/>
          <w:szCs w:val="22"/>
          <w:lang w:val="it-IT" w:eastAsia="zh-CN" w:bidi="hi-IN"/>
        </w:rPr>
        <w:t>Green Coca</w:t>
      </w:r>
      <w:r w:rsidRPr="009801E0">
        <w:rPr>
          <w:rFonts w:ascii="Arial" w:hAnsi="Arial" w:cs="Arial"/>
          <w:color w:val="auto"/>
          <w:kern w:val="3"/>
          <w:sz w:val="22"/>
          <w:szCs w:val="22"/>
          <w:lang w:val="it-IT" w:eastAsia="zh-CN" w:bidi="hi-IN"/>
        </w:rPr>
        <w:t xml:space="preserve"> </w:t>
      </w:r>
      <w:r w:rsidRPr="00105707">
        <w:rPr>
          <w:rFonts w:ascii="Arial" w:hAnsi="Arial" w:cs="Arial"/>
          <w:i/>
          <w:color w:val="auto"/>
          <w:kern w:val="3"/>
          <w:sz w:val="22"/>
          <w:szCs w:val="22"/>
          <w:lang w:val="it-IT" w:eastAsia="zh-CN" w:bidi="hi-IN"/>
        </w:rPr>
        <w:t>Col</w:t>
      </w:r>
      <w:r w:rsidRPr="009801E0">
        <w:rPr>
          <w:rFonts w:ascii="Arial" w:hAnsi="Arial" w:cs="Arial"/>
          <w:color w:val="auto"/>
          <w:kern w:val="3"/>
          <w:sz w:val="22"/>
          <w:szCs w:val="22"/>
          <w:lang w:val="it-IT" w:eastAsia="zh-CN" w:bidi="hi-IN"/>
        </w:rPr>
        <w:t xml:space="preserve">a, </w:t>
      </w:r>
      <w:proofErr w:type="spellStart"/>
      <w:r w:rsidRPr="009801E0">
        <w:rPr>
          <w:rFonts w:ascii="Arial" w:hAnsi="Arial" w:cs="Arial"/>
          <w:color w:val="auto"/>
          <w:kern w:val="3"/>
          <w:sz w:val="22"/>
          <w:szCs w:val="22"/>
          <w:lang w:val="it-IT" w:eastAsia="zh-CN" w:bidi="hi-IN"/>
        </w:rPr>
        <w:t>Merilyn</w:t>
      </w:r>
      <w:proofErr w:type="spellEnd"/>
      <w:r w:rsidRPr="009801E0">
        <w:rPr>
          <w:rFonts w:ascii="Arial" w:hAnsi="Arial" w:cs="Arial"/>
          <w:color w:val="auto"/>
          <w:kern w:val="3"/>
          <w:sz w:val="22"/>
          <w:szCs w:val="22"/>
          <w:lang w:val="it-IT" w:eastAsia="zh-CN" w:bidi="hi-IN"/>
        </w:rPr>
        <w:t>, sedia elettrica, minestra in scatola</w:t>
      </w:r>
      <w:r>
        <w:rPr>
          <w:rFonts w:ascii="Arial" w:hAnsi="Arial" w:cs="Arial"/>
          <w:color w:val="auto"/>
          <w:kern w:val="3"/>
          <w:sz w:val="22"/>
          <w:szCs w:val="22"/>
          <w:lang w:val="it-IT" w:eastAsia="zh-CN" w:bidi="hi-IN"/>
        </w:rPr>
        <w:t xml:space="preserve">.  </w:t>
      </w:r>
      <w:proofErr w:type="spellStart"/>
      <w:r>
        <w:rPr>
          <w:rFonts w:ascii="Arial" w:hAnsi="Arial" w:cs="Arial"/>
          <w:color w:val="auto"/>
          <w:kern w:val="3"/>
          <w:sz w:val="22"/>
          <w:szCs w:val="22"/>
          <w:lang w:val="it-IT" w:eastAsia="zh-CN" w:bidi="hi-IN"/>
        </w:rPr>
        <w:t>Oldenburg</w:t>
      </w:r>
      <w:proofErr w:type="spellEnd"/>
      <w:r>
        <w:rPr>
          <w:rFonts w:ascii="Arial" w:hAnsi="Arial" w:cs="Arial"/>
          <w:color w:val="auto"/>
          <w:kern w:val="3"/>
          <w:sz w:val="22"/>
          <w:szCs w:val="22"/>
          <w:lang w:val="it-IT" w:eastAsia="zh-CN" w:bidi="hi-IN"/>
        </w:rPr>
        <w:t>: Toilette molle.</w:t>
      </w:r>
    </w:p>
    <w:p w:rsidR="0056087F" w:rsidRPr="009801E0" w:rsidRDefault="0056087F" w:rsidP="00622230">
      <w:pPr>
        <w:autoSpaceDN w:val="0"/>
        <w:jc w:val="both"/>
        <w:textAlignment w:val="baseline"/>
        <w:rPr>
          <w:rFonts w:ascii="Arial" w:hAnsi="Arial" w:cs="Arial"/>
          <w:color w:val="auto"/>
          <w:kern w:val="3"/>
          <w:sz w:val="22"/>
          <w:szCs w:val="22"/>
          <w:lang w:val="it-IT" w:eastAsia="it-IT" w:bidi="hi-IN"/>
        </w:rPr>
      </w:pPr>
    </w:p>
    <w:p w:rsidR="0056087F" w:rsidRPr="009801E0" w:rsidRDefault="0056087F" w:rsidP="00F327BC">
      <w:pPr>
        <w:autoSpaceDE w:val="0"/>
        <w:autoSpaceDN w:val="0"/>
        <w:adjustRightInd w:val="0"/>
        <w:jc w:val="center"/>
        <w:rPr>
          <w:rFonts w:ascii="Arial" w:hAnsi="Arial" w:cs="Arial"/>
          <w:bCs/>
          <w:sz w:val="22"/>
          <w:szCs w:val="22"/>
          <w:lang w:val="it-IT"/>
        </w:rPr>
      </w:pPr>
    </w:p>
    <w:p w:rsidR="0056087F" w:rsidRPr="009801E0" w:rsidRDefault="0056087F" w:rsidP="00F327BC">
      <w:pPr>
        <w:autoSpaceDE w:val="0"/>
        <w:autoSpaceDN w:val="0"/>
        <w:adjustRightInd w:val="0"/>
        <w:jc w:val="center"/>
        <w:rPr>
          <w:rFonts w:ascii="Arial" w:hAnsi="Arial" w:cs="Arial"/>
          <w:bCs/>
          <w:sz w:val="22"/>
          <w:szCs w:val="22"/>
          <w:lang w:val="it-IT"/>
        </w:rPr>
      </w:pPr>
    </w:p>
    <w:p w:rsidR="0056087F" w:rsidRPr="009801E0" w:rsidRDefault="0056087F" w:rsidP="00F76C19">
      <w:pPr>
        <w:rPr>
          <w:rFonts w:ascii="Arial" w:hAnsi="Arial" w:cs="Arial"/>
          <w:b/>
          <w:bCs/>
          <w:sz w:val="22"/>
          <w:szCs w:val="22"/>
          <w:lang w:val="it-IT"/>
        </w:rPr>
      </w:pPr>
    </w:p>
    <w:p w:rsidR="0056087F" w:rsidRPr="009801E0" w:rsidRDefault="0056087F" w:rsidP="00283E6A">
      <w:pPr>
        <w:rPr>
          <w:rFonts w:ascii="Arial" w:hAnsi="Arial" w:cs="Arial"/>
          <w:color w:val="auto"/>
          <w:sz w:val="20"/>
          <w:szCs w:val="20"/>
          <w:lang w:val="it-IT"/>
        </w:rPr>
      </w:pPr>
    </w:p>
    <w:p w:rsidR="0056087F" w:rsidRPr="00105707" w:rsidRDefault="0056087F" w:rsidP="003C0B94">
      <w:pPr>
        <w:pStyle w:val="Titolo1"/>
        <w:rPr>
          <w:lang w:val="it-IT" w:eastAsia="ar-SA"/>
        </w:rPr>
      </w:pPr>
      <w:bookmarkStart w:id="27" w:name="_Ref484505059"/>
      <w:bookmarkStart w:id="28" w:name="_Toc292909483"/>
      <w:bookmarkStart w:id="29" w:name="_Toc389670100"/>
      <w:r w:rsidRPr="00105707">
        <w:rPr>
          <w:lang w:val="it-IT"/>
        </w:rPr>
        <w:lastRenderedPageBreak/>
        <w:t>MATEMATICA</w:t>
      </w:r>
      <w:bookmarkEnd w:id="27"/>
      <w:bookmarkEnd w:id="28"/>
      <w:bookmarkEnd w:id="29"/>
    </w:p>
    <w:p w:rsidR="0056087F" w:rsidRPr="008626A0" w:rsidRDefault="0056087F" w:rsidP="003C0B94">
      <w:pPr>
        <w:jc w:val="center"/>
        <w:rPr>
          <w:rFonts w:ascii="Arial" w:hAnsi="Arial" w:cs="Arial"/>
          <w:b/>
          <w:color w:val="auto"/>
          <w:sz w:val="20"/>
          <w:szCs w:val="20"/>
          <w:lang w:val="it-IT" w:eastAsia="ar-SA"/>
        </w:rPr>
      </w:pPr>
      <w:r w:rsidRPr="008626A0">
        <w:rPr>
          <w:rFonts w:ascii="Arial" w:hAnsi="Arial" w:cs="Arial"/>
          <w:b/>
          <w:color w:val="auto"/>
          <w:sz w:val="20"/>
          <w:szCs w:val="20"/>
          <w:lang w:val="it-IT" w:eastAsia="ar-SA"/>
        </w:rPr>
        <w:t xml:space="preserve">Docente: Chiara </w:t>
      </w:r>
      <w:proofErr w:type="spellStart"/>
      <w:r w:rsidRPr="008626A0">
        <w:rPr>
          <w:rFonts w:ascii="Arial" w:hAnsi="Arial" w:cs="Arial"/>
          <w:b/>
          <w:color w:val="auto"/>
          <w:sz w:val="20"/>
          <w:szCs w:val="20"/>
          <w:lang w:val="it-IT" w:eastAsia="ar-SA"/>
        </w:rPr>
        <w:t>Burattoni</w:t>
      </w:r>
      <w:proofErr w:type="spellEnd"/>
    </w:p>
    <w:p w:rsidR="0056087F" w:rsidRPr="00105707" w:rsidRDefault="0056087F" w:rsidP="00EF3C49">
      <w:pPr>
        <w:jc w:val="both"/>
        <w:rPr>
          <w:rFonts w:ascii="Arial" w:hAnsi="Arial" w:cs="Arial"/>
          <w:sz w:val="20"/>
          <w:szCs w:val="20"/>
          <w:lang w:val="it-IT"/>
        </w:rPr>
      </w:pPr>
      <w:bookmarkStart w:id="30" w:name="_Toc389670101"/>
    </w:p>
    <w:p w:rsidR="0056087F" w:rsidRPr="00105707" w:rsidRDefault="0056087F" w:rsidP="00EF3C49">
      <w:pPr>
        <w:jc w:val="both"/>
        <w:rPr>
          <w:rFonts w:ascii="Arial" w:hAnsi="Arial" w:cs="Arial"/>
          <w:sz w:val="22"/>
          <w:szCs w:val="22"/>
          <w:lang w:val="it-IT"/>
        </w:rPr>
      </w:pPr>
    </w:p>
    <w:p w:rsidR="0056087F" w:rsidRPr="00105707" w:rsidRDefault="0056087F" w:rsidP="00EF3C49">
      <w:pPr>
        <w:rPr>
          <w:rFonts w:ascii="Arial" w:hAnsi="Arial" w:cs="Arial"/>
          <w:b/>
          <w:sz w:val="22"/>
          <w:szCs w:val="22"/>
          <w:lang w:val="it-IT"/>
        </w:rPr>
      </w:pPr>
      <w:r w:rsidRPr="00105707">
        <w:rPr>
          <w:rFonts w:ascii="Arial" w:hAnsi="Arial" w:cs="Arial"/>
          <w:b/>
          <w:sz w:val="22"/>
          <w:szCs w:val="22"/>
          <w:lang w:val="it-IT"/>
        </w:rPr>
        <w:t>OBIETTIVI DISCIPLINARI REALIZZATI</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La classe, che mi è stata assegnata per l’insegnamento della Matematica da quest’anno, si è dimostrata discretamente interessata alla disciplina, partecipando in modo costruttivo al dialogo educativo. </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Alcuni alunni, grazie all’impegno costante e allo studio individuale adeguato, hanno acquisito buone competenze linguistiche ed operative, sono pertanto in grado di individuare i procedimenti risolutivi adeguati al problema specifico e di utilizzare gli strumenti di calcolo in modo sicuro. La maggior parte degli allievi si esprime con sufficiente proprietà nel linguaggio disciplinare, applica i contenuti e le procedure in semplici problemi senza commettere errori nell’esecuzione di prove di modesta complessità. Una parte meno consistente del gruppo classe continua a manifestare imprecisioni e incertezze nel calcolo algebrico. Pochi allievi, infine, a causa di un impegno discontinuo associato a lacune pregresse non sono del tutto autonomi nell’applicazione dei processi risolutivi.</w:t>
      </w:r>
    </w:p>
    <w:p w:rsidR="0056087F" w:rsidRPr="00EF3C49" w:rsidRDefault="0056087F" w:rsidP="00EF3C49">
      <w:pPr>
        <w:rPr>
          <w:rFonts w:ascii="Arial" w:hAnsi="Arial" w:cs="Arial"/>
          <w:sz w:val="22"/>
          <w:szCs w:val="22"/>
          <w:lang w:val="it-IT"/>
        </w:rPr>
      </w:pPr>
    </w:p>
    <w:p w:rsidR="0056087F" w:rsidRPr="00216DA8" w:rsidRDefault="0056087F" w:rsidP="00EF3C49">
      <w:pPr>
        <w:rPr>
          <w:rFonts w:ascii="Arial" w:hAnsi="Arial" w:cs="Arial"/>
          <w:b/>
          <w:sz w:val="22"/>
          <w:szCs w:val="22"/>
          <w:lang w:val="it-IT"/>
        </w:rPr>
      </w:pPr>
      <w:r w:rsidRPr="00216DA8">
        <w:rPr>
          <w:rFonts w:ascii="Arial" w:hAnsi="Arial" w:cs="Arial"/>
          <w:b/>
          <w:sz w:val="22"/>
          <w:szCs w:val="22"/>
          <w:lang w:val="it-IT"/>
        </w:rPr>
        <w:t>CONTENUTI SVOLTI</w:t>
      </w:r>
    </w:p>
    <w:p w:rsidR="0056087F" w:rsidRPr="00216DA8" w:rsidRDefault="0056087F" w:rsidP="00EF3C49">
      <w:pPr>
        <w:rPr>
          <w:rFonts w:ascii="Arial" w:hAnsi="Arial" w:cs="Arial"/>
          <w:i/>
          <w:sz w:val="8"/>
          <w:szCs w:val="8"/>
          <w:lang w:val="it-IT"/>
        </w:rPr>
      </w:pPr>
    </w:p>
    <w:p w:rsidR="0056087F" w:rsidRPr="00216DA8" w:rsidRDefault="0056087F" w:rsidP="00EF3C49">
      <w:pPr>
        <w:rPr>
          <w:rFonts w:ascii="Arial" w:hAnsi="Arial" w:cs="Arial"/>
          <w:i/>
          <w:sz w:val="22"/>
          <w:szCs w:val="22"/>
          <w:lang w:val="it-IT"/>
        </w:rPr>
      </w:pPr>
      <w:r w:rsidRPr="00216DA8">
        <w:rPr>
          <w:rFonts w:ascii="Arial" w:hAnsi="Arial" w:cs="Arial"/>
          <w:i/>
          <w:sz w:val="22"/>
          <w:szCs w:val="22"/>
          <w:lang w:val="it-IT"/>
        </w:rPr>
        <w:t>LE FUNZIONI</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Le funzioni reali di variabile reale: definizione e terminologia, dominio e codominio. Funzioni iniettive, funzioni suriettive, funzioni biiettive. Classificazione delle funzioni. Il campo di esistenza. Le funzioni definite per casi: la funzione valore assoluto. Gli zeri e lo studio del segno di una funzione. Le funzioni pari e le funzioni dispari. Le funzioni crescenti, le funzioni decrescenti, le funzioni monotone. Analisi del comportamento di alcune funzioni a partire dal grafico. Dal grafico di una funzione alle sue caratteristiche e viceversa.</w:t>
      </w:r>
    </w:p>
    <w:p w:rsidR="0056087F" w:rsidRPr="00EF3C49" w:rsidRDefault="0056087F" w:rsidP="00EF3C49">
      <w:pPr>
        <w:rPr>
          <w:rFonts w:ascii="Arial" w:hAnsi="Arial" w:cs="Arial"/>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i/>
          <w:sz w:val="22"/>
          <w:szCs w:val="22"/>
          <w:lang w:val="it-IT"/>
        </w:rPr>
        <w:t>I LIMITI</w:t>
      </w:r>
    </w:p>
    <w:p w:rsidR="0056087F" w:rsidRPr="00216DA8" w:rsidRDefault="0056087F" w:rsidP="00EF3C49">
      <w:pPr>
        <w:rPr>
          <w:rFonts w:ascii="Arial" w:hAnsi="Arial" w:cs="Arial"/>
          <w:sz w:val="22"/>
          <w:szCs w:val="22"/>
          <w:lang w:val="it-IT"/>
        </w:rPr>
      </w:pPr>
      <w:r w:rsidRPr="00EF3C49">
        <w:rPr>
          <w:rFonts w:ascii="Arial" w:hAnsi="Arial" w:cs="Arial"/>
          <w:sz w:val="22"/>
          <w:szCs w:val="22"/>
          <w:lang w:val="it-IT"/>
        </w:rPr>
        <w:t xml:space="preserve">Nozioni fondamentali della topologia dell’insieme R: gli intervalli limitati e illimitati, gli </w:t>
      </w:r>
      <w:proofErr w:type="spellStart"/>
      <w:r w:rsidRPr="00EF3C49">
        <w:rPr>
          <w:rFonts w:ascii="Arial" w:hAnsi="Arial" w:cs="Arial"/>
          <w:sz w:val="22"/>
          <w:szCs w:val="22"/>
          <w:lang w:val="it-IT"/>
        </w:rPr>
        <w:t>intorni</w:t>
      </w:r>
      <w:proofErr w:type="spellEnd"/>
      <w:r w:rsidRPr="00EF3C49">
        <w:rPr>
          <w:rFonts w:ascii="Arial" w:hAnsi="Arial" w:cs="Arial"/>
          <w:sz w:val="22"/>
          <w:szCs w:val="22"/>
          <w:lang w:val="it-IT"/>
        </w:rPr>
        <w:t xml:space="preserve"> di un punto, i punti isolati, i punti di accumulazione. Introduzione al concetto di limite attraverso l'analisi del comportamento di alcune funzioni a partire dal grafico. Il limite finito di una funzione in un punto: la definizione, il significato della definizione e la verifica del limite. Il limite destro e limite sinistro. Il teorema di unicità del limite (con dimostrazione), il teorema della permanenza del segno, il teorema del confronto (con dimostrazione). </w:t>
      </w:r>
      <w:r w:rsidRPr="00216DA8">
        <w:rPr>
          <w:rFonts w:ascii="Arial" w:hAnsi="Arial" w:cs="Arial"/>
          <w:sz w:val="22"/>
          <w:szCs w:val="22"/>
          <w:lang w:val="it-IT"/>
        </w:rPr>
        <w:t>Deduzione di limiti dai grafici di funzioni.</w:t>
      </w:r>
    </w:p>
    <w:p w:rsidR="0056087F" w:rsidRPr="00216DA8" w:rsidRDefault="0056087F" w:rsidP="00EF3C49">
      <w:pPr>
        <w:rPr>
          <w:rFonts w:ascii="Arial" w:hAnsi="Arial" w:cs="Arial"/>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i/>
          <w:sz w:val="22"/>
          <w:szCs w:val="22"/>
          <w:lang w:val="it-IT"/>
        </w:rPr>
        <w:t>LE FUNZIONI CONTINUE E IL CALCOLO DEI LIMITI</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Definizione di funzione continua in un punto e in un intervallo. Le operazioni sui limiti e il calcolo dei limiti che si presentano sotto la forma indeterminate del tipo +</w:t>
      </w:r>
      <w:r w:rsidRPr="008745CA">
        <w:rPr>
          <w:rFonts w:ascii="Arial" w:hAnsi="Arial" w:cs="Arial"/>
          <w:sz w:val="22"/>
          <w:szCs w:val="22"/>
        </w:rPr>
        <w:sym w:font="Symbol" w:char="F0A5"/>
      </w:r>
      <w:r w:rsidRPr="008745CA">
        <w:rPr>
          <w:rFonts w:ascii="Arial" w:hAnsi="Arial" w:cs="Arial"/>
          <w:sz w:val="22"/>
          <w:szCs w:val="22"/>
        </w:rPr>
        <w:sym w:font="Symbol" w:char="F02D"/>
      </w:r>
      <w:r w:rsidRPr="008745CA">
        <w:rPr>
          <w:rFonts w:ascii="Arial" w:hAnsi="Arial" w:cs="Arial"/>
          <w:sz w:val="22"/>
          <w:szCs w:val="22"/>
        </w:rPr>
        <w:sym w:font="Symbol" w:char="F0A5"/>
      </w:r>
      <w:r w:rsidRPr="00EF3C49">
        <w:rPr>
          <w:rFonts w:ascii="Arial" w:hAnsi="Arial" w:cs="Arial"/>
          <w:sz w:val="22"/>
          <w:szCs w:val="22"/>
          <w:lang w:val="it-IT"/>
        </w:rPr>
        <w:t xml:space="preserve">, </w:t>
      </w:r>
      <w:r w:rsidRPr="008745CA">
        <w:rPr>
          <w:rFonts w:ascii="Arial" w:hAnsi="Arial" w:cs="Arial"/>
          <w:sz w:val="22"/>
          <w:szCs w:val="22"/>
        </w:rPr>
        <w:sym w:font="Symbol" w:char="F0A5"/>
      </w:r>
      <w:r w:rsidRPr="00EF3C49">
        <w:rPr>
          <w:rFonts w:ascii="Arial" w:hAnsi="Arial" w:cs="Arial"/>
          <w:sz w:val="22"/>
          <w:szCs w:val="22"/>
          <w:lang w:val="it-IT"/>
        </w:rPr>
        <w:t>/</w:t>
      </w:r>
      <w:r w:rsidRPr="008745CA">
        <w:rPr>
          <w:rFonts w:ascii="Arial" w:hAnsi="Arial" w:cs="Arial"/>
          <w:sz w:val="22"/>
          <w:szCs w:val="22"/>
        </w:rPr>
        <w:sym w:font="Symbol" w:char="F0A5"/>
      </w:r>
      <w:r w:rsidRPr="00EF3C49">
        <w:rPr>
          <w:rFonts w:ascii="Arial" w:hAnsi="Arial" w:cs="Arial"/>
          <w:sz w:val="22"/>
          <w:szCs w:val="22"/>
          <w:lang w:val="it-IT"/>
        </w:rPr>
        <w:t xml:space="preserve">, 0/0. I limiti notevoli </w:t>
      </w:r>
      <w:r w:rsidRPr="00EF3C49">
        <w:rPr>
          <w:rFonts w:ascii="Arial" w:hAnsi="Arial" w:cs="Arial"/>
          <w:sz w:val="22"/>
          <w:szCs w:val="22"/>
          <w:lang w:val="it-IT"/>
        </w:rPr>
        <w:br/>
      </w:r>
      <m:oMath>
        <m:func>
          <m:funcPr>
            <m:ctrlPr>
              <w:rPr>
                <w:rFonts w:ascii="Cambria Math" w:eastAsia="Calibri" w:hAnsi="Cambria Math"/>
                <w:i/>
              </w:rPr>
            </m:ctrlPr>
          </m:funcPr>
          <m:fName>
            <m:limLow>
              <m:limLowPr>
                <m:ctrlPr>
                  <w:rPr>
                    <w:rFonts w:ascii="Cambria Math" w:eastAsia="Calibri" w:hAnsi="Cambria Math"/>
                    <w:i/>
                  </w:rPr>
                </m:ctrlPr>
              </m:limLowPr>
              <m:e>
                <m:r>
                  <m:rPr>
                    <m:sty m:val="p"/>
                  </m:rPr>
                  <w:rPr>
                    <w:rFonts w:ascii="Cambria Math" w:eastAsia="Calibri" w:hAnsi="Cambria Math"/>
                    <w:lang w:val="it-IT"/>
                  </w:rPr>
                  <m:t>lim</m:t>
                </m:r>
              </m:e>
              <m:lim>
                <m:r>
                  <w:rPr>
                    <w:rFonts w:ascii="Cambria Math" w:hAnsi="Cambria Math"/>
                  </w:rPr>
                  <m:t>x</m:t>
                </m:r>
                <m:r>
                  <w:rPr>
                    <w:rFonts w:ascii="Cambria Math" w:hAnsi="Cambria Math"/>
                    <w:lang w:val="it-IT"/>
                  </w:rPr>
                  <m:t>→0</m:t>
                </m:r>
              </m:lim>
            </m:limLow>
          </m:fName>
          <m:e>
            <m:f>
              <m:fPr>
                <m:ctrlPr>
                  <w:rPr>
                    <w:rFonts w:ascii="Cambria Math" w:eastAsia="Calibri" w:hAnsi="Cambria Math"/>
                    <w:i/>
                  </w:rPr>
                </m:ctrlPr>
              </m:fPr>
              <m:num>
                <m:r>
                  <w:rPr>
                    <w:rFonts w:ascii="Cambria Math" w:hAnsi="Cambria Math"/>
                  </w:rPr>
                  <m:t>senx</m:t>
                </m:r>
              </m:num>
              <m:den>
                <m:r>
                  <w:rPr>
                    <w:rFonts w:ascii="Cambria Math" w:hAnsi="Cambria Math"/>
                  </w:rPr>
                  <m:t>x</m:t>
                </m:r>
              </m:den>
            </m:f>
            <m:r>
              <w:rPr>
                <w:rFonts w:ascii="Cambria Math" w:hAnsi="Cambria Math"/>
                <w:lang w:val="it-IT"/>
              </w:rPr>
              <m:t>=1</m:t>
            </m:r>
          </m:e>
        </m:func>
      </m:oMath>
      <w:r w:rsidRPr="00EF3C49">
        <w:rPr>
          <w:rFonts w:ascii="Arial" w:hAnsi="Arial" w:cs="Arial"/>
          <w:sz w:val="22"/>
          <w:szCs w:val="22"/>
          <w:lang w:val="it-IT"/>
        </w:rPr>
        <w:t xml:space="preserve">, </w:t>
      </w:r>
      <m:oMath>
        <m:func>
          <m:funcPr>
            <m:ctrlPr>
              <w:rPr>
                <w:rFonts w:ascii="Cambria Math" w:eastAsia="Calibri" w:hAnsi="Cambria Math"/>
                <w:i/>
              </w:rPr>
            </m:ctrlPr>
          </m:funcPr>
          <m:fName>
            <m:limLow>
              <m:limLowPr>
                <m:ctrlPr>
                  <w:rPr>
                    <w:rFonts w:ascii="Cambria Math" w:eastAsia="Calibri" w:hAnsi="Cambria Math"/>
                    <w:i/>
                  </w:rPr>
                </m:ctrlPr>
              </m:limLowPr>
              <m:e>
                <m:r>
                  <m:rPr>
                    <m:sty m:val="p"/>
                  </m:rPr>
                  <w:rPr>
                    <w:rFonts w:ascii="Cambria Math" w:eastAsia="Calibri" w:hAnsi="Cambria Math"/>
                    <w:lang w:val="it-IT"/>
                  </w:rPr>
                  <m:t>lim</m:t>
                </m:r>
              </m:e>
              <m:lim>
                <m:r>
                  <w:rPr>
                    <w:rFonts w:ascii="Cambria Math" w:hAnsi="Cambria Math"/>
                  </w:rPr>
                  <m:t>x</m:t>
                </m:r>
                <m:r>
                  <w:rPr>
                    <w:rFonts w:ascii="Cambria Math" w:hAnsi="Cambria Math"/>
                    <w:lang w:val="it-IT"/>
                  </w:rPr>
                  <m:t>→∞</m:t>
                </m:r>
              </m:lim>
            </m:limLow>
          </m:fName>
          <m:e>
            <m:sSup>
              <m:sSupPr>
                <m:ctrlPr>
                  <w:rPr>
                    <w:rFonts w:ascii="Cambria Math" w:eastAsia="Calibri" w:hAnsi="Cambria Math"/>
                    <w:i/>
                  </w:rPr>
                </m:ctrlPr>
              </m:sSupPr>
              <m:e>
                <m:d>
                  <m:dPr>
                    <m:ctrlPr>
                      <w:rPr>
                        <w:rFonts w:ascii="Cambria Math" w:eastAsia="Calibri" w:hAnsi="Cambria Math"/>
                        <w:i/>
                      </w:rPr>
                    </m:ctrlPr>
                  </m:dPr>
                  <m:e>
                    <m:r>
                      <w:rPr>
                        <w:rFonts w:ascii="Cambria Math" w:hAnsi="Cambria Math"/>
                        <w:lang w:val="it-IT"/>
                      </w:rPr>
                      <m:t>1+</m:t>
                    </m:r>
                    <m:f>
                      <m:fPr>
                        <m:ctrlPr>
                          <w:rPr>
                            <w:rFonts w:ascii="Cambria Math" w:eastAsia="Calibri" w:hAnsi="Cambria Math"/>
                            <w:i/>
                          </w:rPr>
                        </m:ctrlPr>
                      </m:fPr>
                      <m:num>
                        <m:r>
                          <w:rPr>
                            <w:rFonts w:ascii="Cambria Math" w:hAnsi="Cambria Math"/>
                            <w:lang w:val="it-IT"/>
                          </w:rPr>
                          <m:t>1</m:t>
                        </m:r>
                      </m:num>
                      <m:den>
                        <m:r>
                          <w:rPr>
                            <w:rFonts w:ascii="Cambria Math" w:hAnsi="Cambria Math"/>
                          </w:rPr>
                          <m:t>x</m:t>
                        </m:r>
                      </m:den>
                    </m:f>
                  </m:e>
                </m:d>
              </m:e>
              <m:sup>
                <m:r>
                  <w:rPr>
                    <w:rFonts w:ascii="Cambria Math" w:hAnsi="Cambria Math"/>
                  </w:rPr>
                  <m:t>x</m:t>
                </m:r>
              </m:sup>
            </m:sSup>
            <m:r>
              <w:rPr>
                <w:rFonts w:ascii="Cambria Math" w:hAnsi="Cambria Math"/>
                <w:lang w:val="it-IT"/>
              </w:rPr>
              <m:t>=</m:t>
            </m:r>
            <m:r>
              <w:rPr>
                <w:rFonts w:ascii="Cambria Math" w:hAnsi="Cambria Math"/>
              </w:rPr>
              <m:t>e</m:t>
            </m:r>
          </m:e>
        </m:func>
      </m:oMath>
      <w:r w:rsidRPr="00EF3C49">
        <w:rPr>
          <w:rFonts w:ascii="Arial" w:hAnsi="Arial" w:cs="Arial"/>
          <w:sz w:val="22"/>
          <w:szCs w:val="22"/>
          <w:lang w:val="it-IT"/>
        </w:rPr>
        <w:t>.</w:t>
      </w:r>
    </w:p>
    <w:p w:rsidR="0056087F" w:rsidRPr="00216DA8" w:rsidRDefault="0056087F" w:rsidP="00EF3C49">
      <w:pPr>
        <w:rPr>
          <w:rFonts w:ascii="Arial" w:hAnsi="Arial" w:cs="Arial"/>
          <w:i/>
          <w:sz w:val="22"/>
          <w:szCs w:val="22"/>
          <w:lang w:val="it-IT"/>
        </w:rPr>
      </w:pPr>
      <w:r w:rsidRPr="00EF3C49">
        <w:rPr>
          <w:rFonts w:ascii="Arial" w:hAnsi="Arial" w:cs="Arial"/>
          <w:sz w:val="22"/>
          <w:szCs w:val="22"/>
          <w:lang w:val="it-IT"/>
        </w:rPr>
        <w:t xml:space="preserve">Definizione di asintoto. Gli asintoti verticali, orizzontali e obliqui e la loro ricerca. Il teorema di </w:t>
      </w:r>
      <w:proofErr w:type="spellStart"/>
      <w:r w:rsidRPr="00EF3C49">
        <w:rPr>
          <w:rFonts w:ascii="Arial" w:hAnsi="Arial" w:cs="Arial"/>
          <w:sz w:val="22"/>
          <w:szCs w:val="22"/>
          <w:lang w:val="it-IT"/>
        </w:rPr>
        <w:t>Weierstrass</w:t>
      </w:r>
      <w:proofErr w:type="spellEnd"/>
      <w:r w:rsidRPr="00EF3C49">
        <w:rPr>
          <w:rFonts w:ascii="Arial" w:hAnsi="Arial" w:cs="Arial"/>
          <w:sz w:val="22"/>
          <w:szCs w:val="22"/>
          <w:lang w:val="it-IT"/>
        </w:rPr>
        <w:t xml:space="preserve">, il teorema dei valori intermedi, il teorema di esistenza degli zeri. I punti di discontinuità di una funzione di prima, seconda e terza specie. </w:t>
      </w:r>
      <w:r w:rsidRPr="00216DA8">
        <w:rPr>
          <w:rFonts w:ascii="Arial" w:hAnsi="Arial" w:cs="Arial"/>
          <w:sz w:val="22"/>
          <w:szCs w:val="22"/>
          <w:lang w:val="it-IT"/>
        </w:rPr>
        <w:t>Il grafico probabile di una funzione.</w:t>
      </w:r>
    </w:p>
    <w:p w:rsidR="0056087F" w:rsidRPr="00216DA8" w:rsidRDefault="0056087F" w:rsidP="00EF3C49">
      <w:pPr>
        <w:rPr>
          <w:rFonts w:ascii="Arial" w:hAnsi="Arial" w:cs="Arial"/>
          <w:i/>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i/>
          <w:sz w:val="22"/>
          <w:szCs w:val="22"/>
          <w:lang w:val="it-IT"/>
        </w:rPr>
        <w:t xml:space="preserve">LA DERIVATA </w:t>
      </w:r>
      <w:proofErr w:type="spellStart"/>
      <w:r w:rsidRPr="00EF3C49">
        <w:rPr>
          <w:rFonts w:ascii="Arial" w:hAnsi="Arial" w:cs="Arial"/>
          <w:i/>
          <w:sz w:val="22"/>
          <w:szCs w:val="22"/>
          <w:lang w:val="it-IT"/>
        </w:rPr>
        <w:t>DI</w:t>
      </w:r>
      <w:proofErr w:type="spellEnd"/>
      <w:r w:rsidRPr="00EF3C49">
        <w:rPr>
          <w:rFonts w:ascii="Arial" w:hAnsi="Arial" w:cs="Arial"/>
          <w:i/>
          <w:sz w:val="22"/>
          <w:szCs w:val="22"/>
          <w:lang w:val="it-IT"/>
        </w:rPr>
        <w:t xml:space="preserve"> UNA FUNZIONE</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Il rapporto incrementale. La derivata di una funzione. La continuità e la derivabilità. Le derivate fondamentali. Principali regole di derivazione (derivata del prodotto di una costatante per una funzione, derivata della somma di funzioni, derivata del prodotto di funzioni, derivata della potenza di una funzione, derivata del quoziente di due funzioni). La derivata di una funzione composta. La retta tangente e normale al grafico di una funzione in un punto. I punti stazionari, i punti di non derivabilità. </w:t>
      </w:r>
    </w:p>
    <w:p w:rsidR="0056087F" w:rsidRPr="00EF3C49" w:rsidRDefault="0056087F" w:rsidP="00EF3C49">
      <w:pPr>
        <w:rPr>
          <w:rFonts w:ascii="Arial" w:hAnsi="Arial" w:cs="Arial"/>
          <w:i/>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i/>
          <w:sz w:val="22"/>
          <w:szCs w:val="22"/>
          <w:lang w:val="it-IT"/>
        </w:rPr>
        <w:t>I TEOREMI DEL CALCOLO DIFFERENZIALE. I MASSIMI, I MINIMI E I FLESSI. LO STUDIO DELLE FUNZIONI.</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Il teorema di </w:t>
      </w:r>
      <w:proofErr w:type="spellStart"/>
      <w:r w:rsidRPr="00EF3C49">
        <w:rPr>
          <w:rFonts w:ascii="Arial" w:hAnsi="Arial" w:cs="Arial"/>
          <w:sz w:val="22"/>
          <w:szCs w:val="22"/>
          <w:lang w:val="it-IT"/>
        </w:rPr>
        <w:t>Rolle</w:t>
      </w:r>
      <w:proofErr w:type="spellEnd"/>
      <w:r w:rsidRPr="00EF3C49">
        <w:rPr>
          <w:rFonts w:ascii="Arial" w:hAnsi="Arial" w:cs="Arial"/>
          <w:sz w:val="22"/>
          <w:szCs w:val="22"/>
          <w:lang w:val="it-IT"/>
        </w:rPr>
        <w:t xml:space="preserve">. Il teorema di </w:t>
      </w:r>
      <w:proofErr w:type="spellStart"/>
      <w:r w:rsidRPr="00EF3C49">
        <w:rPr>
          <w:rFonts w:ascii="Arial" w:hAnsi="Arial" w:cs="Arial"/>
          <w:sz w:val="22"/>
          <w:szCs w:val="22"/>
          <w:lang w:val="it-IT"/>
        </w:rPr>
        <w:t>Lagrange</w:t>
      </w:r>
      <w:proofErr w:type="spellEnd"/>
      <w:r w:rsidRPr="00EF3C49">
        <w:rPr>
          <w:rFonts w:ascii="Arial" w:hAnsi="Arial" w:cs="Arial"/>
          <w:sz w:val="22"/>
          <w:szCs w:val="22"/>
          <w:lang w:val="it-IT"/>
        </w:rPr>
        <w:t>. La definizione di massimo, di minimo e di flesso. Le funzioni crescenti e decrescenti e le derivate. La ricerca dei massimi, dei minimi e dei flessi orizzontali con lo studio del segno della derivata prima. La concavità e il segno della derivata seconda. Lo studio del grafico di una funzione polinomiale o razionale fratta.</w:t>
      </w:r>
    </w:p>
    <w:p w:rsidR="0056087F" w:rsidRPr="00EF3C49" w:rsidRDefault="0056087F" w:rsidP="00EF3C49">
      <w:pPr>
        <w:rPr>
          <w:rFonts w:ascii="Arial" w:hAnsi="Arial" w:cs="Arial"/>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i/>
          <w:sz w:val="22"/>
          <w:szCs w:val="22"/>
          <w:lang w:val="it-IT"/>
        </w:rPr>
        <w:t xml:space="preserve">Argomenti che si prevede di svolgere dopo il 15 maggio: GLI INTEGRALI </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La primitiva di una funzione, l’integrale indefinito e le sue proprietà. Calcolo di integrali delle funzioni polinomiali. L’integrale definito e le sue proprietà. Il teorema fondamentale del calcolo integrale.</w:t>
      </w: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b/>
          <w:sz w:val="22"/>
          <w:szCs w:val="22"/>
          <w:lang w:val="it-IT"/>
        </w:rPr>
      </w:pPr>
      <w:r w:rsidRPr="00EF3C49">
        <w:rPr>
          <w:rFonts w:ascii="Arial" w:hAnsi="Arial" w:cs="Arial"/>
          <w:b/>
          <w:sz w:val="22"/>
          <w:szCs w:val="22"/>
          <w:lang w:val="it-IT"/>
        </w:rPr>
        <w:t>METODOLOGIE</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Lo svolgimento degli argomenti della programmazione, nelle due ore di lezione settimanali, è avvenuto soprattutto attraverso lezioni frontali. Sono stati presentati problemi, sollecitate riflessioni e scoperte guidate, introdotte definizioni e teoremi che hanno condotto alla formalizzazione del problema e alla sua risoluzione, limitando le dimostrazioni. Per chiarire le nozioni teoriche e consolidare le conoscenze acquisite sono stati svolti sia in classe che a casa numerosi esercizi, utilizzando anche applicativi scaricabili su </w:t>
      </w:r>
      <w:proofErr w:type="spellStart"/>
      <w:r w:rsidRPr="00EF3C49">
        <w:rPr>
          <w:rFonts w:ascii="Arial" w:hAnsi="Arial" w:cs="Arial"/>
          <w:sz w:val="22"/>
          <w:szCs w:val="22"/>
          <w:lang w:val="it-IT"/>
        </w:rPr>
        <w:t>tablet</w:t>
      </w:r>
      <w:proofErr w:type="spellEnd"/>
      <w:r w:rsidRPr="00EF3C49">
        <w:rPr>
          <w:rFonts w:ascii="Arial" w:hAnsi="Arial" w:cs="Arial"/>
          <w:sz w:val="22"/>
          <w:szCs w:val="22"/>
          <w:lang w:val="it-IT"/>
        </w:rPr>
        <w:t xml:space="preserve"> e </w:t>
      </w:r>
      <w:proofErr w:type="spellStart"/>
      <w:r w:rsidRPr="00EF3C49">
        <w:rPr>
          <w:rFonts w:ascii="Arial" w:hAnsi="Arial" w:cs="Arial"/>
          <w:sz w:val="22"/>
          <w:szCs w:val="22"/>
          <w:lang w:val="it-IT"/>
        </w:rPr>
        <w:t>smarphone</w:t>
      </w:r>
      <w:proofErr w:type="spellEnd"/>
      <w:r w:rsidRPr="00EF3C49">
        <w:rPr>
          <w:rFonts w:ascii="Arial" w:hAnsi="Arial" w:cs="Arial"/>
          <w:sz w:val="22"/>
          <w:szCs w:val="22"/>
          <w:lang w:val="it-IT"/>
        </w:rPr>
        <w:t>. Sono stati inoltre fatti collegamenti con gli aspetti storici legati agli argomenti di studio.</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Per gli studenti che dimostravano carenze ed incertezze nella materia si è provveduto con il recupero in itinere (esercizi di ripasso, esercitazioni in preparazione alle verifiche, correzione delle verifiche, correzione dei compiti assegnati per casa). </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A causa dell’esiguo numero di ore di lezione sono stati evitati esercizi con calcoli complessi o con presenza di parametri; le funzioni goniometriche sono state impiegate nel calcolo di limiti e nelle regole di derivazione; lo studio delle funzioni è stato rivolto principalmente a quelle algebriche razionali intere o fratte; sono state solo accennate alcune applicazioni delle derivate alla fisica. Esercizi più complessi con parametri sono stati lasciati come approfondimento per gli alunni più motivati e capaci.</w:t>
      </w: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b/>
          <w:sz w:val="22"/>
          <w:szCs w:val="22"/>
          <w:lang w:val="it-IT"/>
        </w:rPr>
      </w:pPr>
      <w:r w:rsidRPr="00EF3C49">
        <w:rPr>
          <w:rFonts w:ascii="Arial" w:hAnsi="Arial" w:cs="Arial"/>
          <w:b/>
          <w:sz w:val="22"/>
          <w:szCs w:val="22"/>
          <w:lang w:val="it-IT"/>
        </w:rPr>
        <w:t>MATERIALI DIDATTICI</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Testo in adozione: </w:t>
      </w:r>
      <w:proofErr w:type="spellStart"/>
      <w:r w:rsidRPr="00EF3C49">
        <w:rPr>
          <w:rFonts w:ascii="Arial" w:hAnsi="Arial" w:cs="Arial"/>
          <w:sz w:val="22"/>
          <w:szCs w:val="22"/>
          <w:lang w:val="it-IT"/>
        </w:rPr>
        <w:t>Bergamini</w:t>
      </w:r>
      <w:proofErr w:type="spellEnd"/>
      <w:r w:rsidRPr="00EF3C49">
        <w:rPr>
          <w:rFonts w:ascii="Arial" w:hAnsi="Arial" w:cs="Arial"/>
          <w:sz w:val="22"/>
          <w:szCs w:val="22"/>
          <w:lang w:val="it-IT"/>
        </w:rPr>
        <w:t xml:space="preserve"> M., </w:t>
      </w:r>
      <w:proofErr w:type="spellStart"/>
      <w:r w:rsidRPr="00EF3C49">
        <w:rPr>
          <w:rFonts w:ascii="Arial" w:hAnsi="Arial" w:cs="Arial"/>
          <w:sz w:val="22"/>
          <w:szCs w:val="22"/>
          <w:lang w:val="it-IT"/>
        </w:rPr>
        <w:t>Trifone</w:t>
      </w:r>
      <w:proofErr w:type="spellEnd"/>
      <w:r w:rsidRPr="00EF3C49">
        <w:rPr>
          <w:rFonts w:ascii="Arial" w:hAnsi="Arial" w:cs="Arial"/>
          <w:sz w:val="22"/>
          <w:szCs w:val="22"/>
          <w:lang w:val="it-IT"/>
        </w:rPr>
        <w:t xml:space="preserve"> A., </w:t>
      </w:r>
      <w:r w:rsidRPr="00EF3C49">
        <w:rPr>
          <w:rFonts w:ascii="Arial" w:hAnsi="Arial" w:cs="Arial"/>
          <w:i/>
          <w:sz w:val="22"/>
          <w:szCs w:val="22"/>
          <w:lang w:val="it-IT"/>
        </w:rPr>
        <w:t>Matematica azzurro</w:t>
      </w:r>
      <w:r w:rsidRPr="00EF3C49">
        <w:rPr>
          <w:rFonts w:ascii="Arial" w:hAnsi="Arial" w:cs="Arial"/>
          <w:sz w:val="22"/>
          <w:szCs w:val="22"/>
          <w:lang w:val="it-IT"/>
        </w:rPr>
        <w:t xml:space="preserve">, Zanichelli. </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Schede fornite dall’insegnante.</w:t>
      </w: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b/>
          <w:sz w:val="22"/>
          <w:szCs w:val="22"/>
          <w:lang w:val="it-IT"/>
        </w:rPr>
      </w:pPr>
      <w:r w:rsidRPr="00EF3C49">
        <w:rPr>
          <w:rFonts w:ascii="Arial" w:hAnsi="Arial" w:cs="Arial"/>
          <w:b/>
          <w:sz w:val="22"/>
          <w:szCs w:val="22"/>
          <w:lang w:val="it-IT"/>
        </w:rPr>
        <w:t xml:space="preserve">PROVE </w:t>
      </w:r>
      <w:proofErr w:type="spellStart"/>
      <w:r w:rsidRPr="00EF3C49">
        <w:rPr>
          <w:rFonts w:ascii="Arial" w:hAnsi="Arial" w:cs="Arial"/>
          <w:b/>
          <w:sz w:val="22"/>
          <w:szCs w:val="22"/>
          <w:lang w:val="it-IT"/>
        </w:rPr>
        <w:t>DI</w:t>
      </w:r>
      <w:proofErr w:type="spellEnd"/>
      <w:r w:rsidRPr="00EF3C49">
        <w:rPr>
          <w:rFonts w:ascii="Arial" w:hAnsi="Arial" w:cs="Arial"/>
          <w:b/>
          <w:sz w:val="22"/>
          <w:szCs w:val="22"/>
          <w:lang w:val="it-IT"/>
        </w:rPr>
        <w:t xml:space="preserve"> VERIFICA</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La valutazione degli alunni è avvenuta si attraverso prove scritte per la verifica delle abilità di applicazione e rielaborazione, sia attraverso prove orali e scritte per la verifica delle conoscenze, della comprensione dei concetti e delle procedure trattate. E’ stata svolta una simulazione di terza prova dell’Esame di Stato.</w:t>
      </w:r>
    </w:p>
    <w:p w:rsidR="0056087F" w:rsidRDefault="0056087F" w:rsidP="00EF3C49">
      <w:pPr>
        <w:rPr>
          <w:rFonts w:ascii="Arial" w:hAnsi="Arial" w:cs="Arial"/>
          <w:sz w:val="22"/>
          <w:szCs w:val="22"/>
          <w:lang w:val="it-IT"/>
        </w:rPr>
      </w:pPr>
    </w:p>
    <w:p w:rsidR="0056087F" w:rsidRDefault="0056087F" w:rsidP="00EF3C49">
      <w:pPr>
        <w:rPr>
          <w:rFonts w:ascii="Arial" w:hAnsi="Arial" w:cs="Arial"/>
          <w:sz w:val="22"/>
          <w:szCs w:val="22"/>
          <w:lang w:val="it-IT"/>
        </w:rPr>
      </w:pPr>
    </w:p>
    <w:p w:rsidR="0056087F" w:rsidRPr="003E7554" w:rsidRDefault="0056087F" w:rsidP="00EF3C49">
      <w:pPr>
        <w:pStyle w:val="Titolo1"/>
        <w:rPr>
          <w:lang w:eastAsia="ar-SA"/>
        </w:rPr>
      </w:pPr>
      <w:r>
        <w:lastRenderedPageBreak/>
        <w:t>FISICA</w:t>
      </w:r>
    </w:p>
    <w:p w:rsidR="0056087F" w:rsidRPr="008626A0" w:rsidRDefault="0056087F" w:rsidP="00EF3C49">
      <w:pPr>
        <w:jc w:val="center"/>
        <w:rPr>
          <w:rFonts w:ascii="Arial" w:hAnsi="Arial" w:cs="Arial"/>
          <w:b/>
          <w:color w:val="auto"/>
          <w:sz w:val="20"/>
          <w:szCs w:val="20"/>
          <w:lang w:val="it-IT" w:eastAsia="ar-SA"/>
        </w:rPr>
      </w:pPr>
      <w:r w:rsidRPr="008626A0">
        <w:rPr>
          <w:rFonts w:ascii="Arial" w:hAnsi="Arial" w:cs="Arial"/>
          <w:b/>
          <w:color w:val="auto"/>
          <w:sz w:val="20"/>
          <w:szCs w:val="20"/>
          <w:lang w:val="it-IT" w:eastAsia="ar-SA"/>
        </w:rPr>
        <w:t xml:space="preserve">Docente: Chiara </w:t>
      </w:r>
      <w:proofErr w:type="spellStart"/>
      <w:r w:rsidRPr="008626A0">
        <w:rPr>
          <w:rFonts w:ascii="Arial" w:hAnsi="Arial" w:cs="Arial"/>
          <w:b/>
          <w:color w:val="auto"/>
          <w:sz w:val="20"/>
          <w:szCs w:val="20"/>
          <w:lang w:val="it-IT" w:eastAsia="ar-SA"/>
        </w:rPr>
        <w:t>Burattoni</w:t>
      </w:r>
      <w:proofErr w:type="spellEnd"/>
    </w:p>
    <w:p w:rsidR="0056087F" w:rsidRPr="008626A0" w:rsidRDefault="0056087F" w:rsidP="00EF3C49">
      <w:pPr>
        <w:jc w:val="both"/>
        <w:rPr>
          <w:rFonts w:ascii="Arial" w:hAnsi="Arial" w:cs="Arial"/>
          <w:sz w:val="20"/>
          <w:szCs w:val="20"/>
        </w:rPr>
      </w:pP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b/>
          <w:sz w:val="22"/>
          <w:szCs w:val="22"/>
          <w:lang w:val="it-IT"/>
        </w:rPr>
      </w:pPr>
      <w:r w:rsidRPr="00EF3C49">
        <w:rPr>
          <w:rFonts w:ascii="Arial" w:hAnsi="Arial" w:cs="Arial"/>
          <w:b/>
          <w:sz w:val="22"/>
          <w:szCs w:val="22"/>
          <w:lang w:val="it-IT"/>
        </w:rPr>
        <w:t>OBIETTIVI DISCIPLINARI REALIZZATI</w:t>
      </w:r>
    </w:p>
    <w:p w:rsidR="0056087F" w:rsidRDefault="0056087F" w:rsidP="00EF3C49">
      <w:pPr>
        <w:rPr>
          <w:rFonts w:ascii="Arial" w:hAnsi="Arial" w:cs="Arial"/>
          <w:sz w:val="22"/>
          <w:szCs w:val="22"/>
          <w:lang w:val="it-IT"/>
        </w:rPr>
      </w:pPr>
      <w:r w:rsidRPr="00EF3C49">
        <w:rPr>
          <w:rFonts w:ascii="Arial" w:hAnsi="Arial" w:cs="Arial"/>
          <w:sz w:val="22"/>
          <w:szCs w:val="22"/>
          <w:lang w:val="it-IT"/>
        </w:rPr>
        <w:t>La classe, che mi è stata assegnata per l’insegnamento della Fisica da quest’anno, si è dimostrata discretamente interessata alla disciplina. La maggior parte degli allievi ha raggiunto un livello di conoscenza discreto delle tematiche svolte, sa interpretare le leggi fisiche con sufficiente autonomia, sa spiegare i fenomeni studiati con adeguato linguaggio tecnico ed ha affrontato lo studio con impegno. Qualche studente ha manifestato buone attitudini. Altri infine si sono limitati ad uno studio mnemonico.</w:t>
      </w:r>
    </w:p>
    <w:p w:rsidR="0056087F" w:rsidRPr="00EF3C49" w:rsidRDefault="0056087F" w:rsidP="00EF3C49">
      <w:pPr>
        <w:rPr>
          <w:rFonts w:ascii="Arial" w:hAnsi="Arial" w:cs="Arial"/>
          <w:sz w:val="22"/>
          <w:szCs w:val="22"/>
          <w:lang w:val="it-IT"/>
        </w:rPr>
      </w:pPr>
    </w:p>
    <w:p w:rsidR="0056087F" w:rsidRPr="007E056C" w:rsidRDefault="0056087F" w:rsidP="00EF3C49">
      <w:pPr>
        <w:rPr>
          <w:rFonts w:ascii="Arial" w:hAnsi="Arial" w:cs="Arial"/>
          <w:b/>
          <w:sz w:val="22"/>
          <w:szCs w:val="22"/>
          <w:lang w:val="it-IT"/>
        </w:rPr>
      </w:pPr>
      <w:r w:rsidRPr="007E056C">
        <w:rPr>
          <w:rFonts w:ascii="Arial" w:hAnsi="Arial" w:cs="Arial"/>
          <w:b/>
          <w:sz w:val="22"/>
          <w:szCs w:val="22"/>
          <w:lang w:val="it-IT"/>
        </w:rPr>
        <w:t>CONTENUTI SVOLTI</w:t>
      </w:r>
    </w:p>
    <w:p w:rsidR="0056087F" w:rsidRPr="007E056C" w:rsidRDefault="0056087F" w:rsidP="00EF3C49">
      <w:pPr>
        <w:rPr>
          <w:rFonts w:ascii="Arial" w:hAnsi="Arial" w:cs="Arial"/>
          <w:sz w:val="8"/>
          <w:szCs w:val="8"/>
          <w:lang w:val="it-IT"/>
        </w:rPr>
      </w:pPr>
    </w:p>
    <w:p w:rsidR="0056087F" w:rsidRPr="007E056C" w:rsidRDefault="0056087F" w:rsidP="00EF3C49">
      <w:pPr>
        <w:rPr>
          <w:rFonts w:ascii="Arial" w:hAnsi="Arial" w:cs="Arial"/>
          <w:i/>
          <w:sz w:val="22"/>
          <w:szCs w:val="22"/>
          <w:lang w:val="it-IT"/>
        </w:rPr>
      </w:pPr>
      <w:r w:rsidRPr="007E056C">
        <w:rPr>
          <w:rFonts w:ascii="Arial" w:hAnsi="Arial" w:cs="Arial"/>
          <w:i/>
          <w:sz w:val="22"/>
          <w:szCs w:val="22"/>
          <w:lang w:val="it-IT"/>
        </w:rPr>
        <w:t>LE CARICHE ELETTRICHE</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Fenomeni elettrici. La carica elettrica e il principio di conservazione della carica. L’elettrizzazione per strofinio, per contatto, per induzione. I conduttori e gli isolanti. La polarizzazione negli isolanti. La legge di Coulomb.</w:t>
      </w:r>
    </w:p>
    <w:p w:rsidR="0056087F" w:rsidRPr="00EF3C49" w:rsidRDefault="0056087F" w:rsidP="00EF3C49">
      <w:pPr>
        <w:rPr>
          <w:rFonts w:ascii="Arial" w:hAnsi="Arial" w:cs="Arial"/>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i/>
          <w:sz w:val="22"/>
          <w:szCs w:val="22"/>
          <w:lang w:val="it-IT"/>
        </w:rPr>
        <w:t>IL CAMPO ELETTRICO</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Il concetto di campo elettrico e il vettore campo elettrico. Campo elettrico generato da cariche puntiformi. Le linee di forza. L’energia potenziale elettrica. Il potenziale elettrico. Il flusso del vettore campo elettrico attraverso una superficie: il teorema di Gauss per il campo elettrico. La circuitazione del campo elettrico. </w:t>
      </w:r>
    </w:p>
    <w:p w:rsidR="0056087F" w:rsidRPr="00EF3C49" w:rsidRDefault="0056087F" w:rsidP="00EF3C49">
      <w:pPr>
        <w:rPr>
          <w:rFonts w:ascii="Arial" w:hAnsi="Arial" w:cs="Arial"/>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i/>
          <w:sz w:val="22"/>
          <w:szCs w:val="22"/>
          <w:lang w:val="it-IT"/>
        </w:rPr>
        <w:t>L’ELETTROSTATICA</w:t>
      </w:r>
    </w:p>
    <w:p w:rsidR="0056087F" w:rsidRPr="00216DA8" w:rsidRDefault="0056087F" w:rsidP="00EF3C49">
      <w:pPr>
        <w:rPr>
          <w:rFonts w:ascii="Arial" w:hAnsi="Arial" w:cs="Arial"/>
          <w:sz w:val="22"/>
          <w:szCs w:val="22"/>
          <w:lang w:val="it-IT"/>
        </w:rPr>
      </w:pPr>
      <w:r w:rsidRPr="00EF3C49">
        <w:rPr>
          <w:rFonts w:ascii="Arial" w:hAnsi="Arial" w:cs="Arial"/>
          <w:sz w:val="22"/>
          <w:szCs w:val="22"/>
          <w:lang w:val="it-IT"/>
        </w:rPr>
        <w:t xml:space="preserve">L’equilibrio elettrostatico. Conduttori in equilibrio elettrostatico. Campo elettrico in un conduttore. Densità superficiale di carica. Il teorema di Coulomb. Campo generato da un conduttore piano o sferico in equilibrio elettrostatico. </w:t>
      </w:r>
      <w:r w:rsidRPr="00216DA8">
        <w:rPr>
          <w:rFonts w:ascii="Arial" w:hAnsi="Arial" w:cs="Arial"/>
          <w:sz w:val="22"/>
          <w:szCs w:val="22"/>
          <w:lang w:val="it-IT"/>
        </w:rPr>
        <w:t>La capacità elettrica. I condensatori.</w:t>
      </w:r>
    </w:p>
    <w:p w:rsidR="0056087F" w:rsidRPr="00216DA8" w:rsidRDefault="0056087F" w:rsidP="00EF3C49">
      <w:pPr>
        <w:rPr>
          <w:rFonts w:ascii="Arial" w:hAnsi="Arial" w:cs="Arial"/>
          <w:sz w:val="8"/>
          <w:szCs w:val="8"/>
          <w:lang w:val="it-IT"/>
        </w:rPr>
      </w:pPr>
    </w:p>
    <w:p w:rsidR="0056087F" w:rsidRPr="00216DA8" w:rsidRDefault="0056087F" w:rsidP="00EF3C49">
      <w:pPr>
        <w:rPr>
          <w:rFonts w:ascii="Arial" w:hAnsi="Arial" w:cs="Arial"/>
          <w:i/>
          <w:sz w:val="22"/>
          <w:szCs w:val="22"/>
          <w:lang w:val="it-IT"/>
        </w:rPr>
      </w:pPr>
      <w:r w:rsidRPr="00216DA8">
        <w:rPr>
          <w:rFonts w:ascii="Arial" w:hAnsi="Arial" w:cs="Arial"/>
          <w:i/>
          <w:sz w:val="22"/>
          <w:szCs w:val="22"/>
          <w:lang w:val="it-IT"/>
        </w:rPr>
        <w:t>LA CORRENTE ELETTRICA CONTINUA</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La corrente elettrica. La corrente elettrica nei metalli. L’estrazione degli elettroni da un metallo. I semiconduttori. La corrente elettrica nei liquidi. La conducibilità nei gas e nel vuoto.</w:t>
      </w:r>
    </w:p>
    <w:p w:rsidR="0056087F" w:rsidRPr="00EF3C49" w:rsidRDefault="0056087F" w:rsidP="00EF3C49">
      <w:pPr>
        <w:rPr>
          <w:rFonts w:ascii="Arial" w:hAnsi="Arial" w:cs="Arial"/>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i/>
          <w:sz w:val="22"/>
          <w:szCs w:val="22"/>
          <w:lang w:val="it-IT"/>
        </w:rPr>
        <w:t>I CIRCUITI ELETTRICI</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La forza elettromotrice. La resistenza elettrica e le leggi di Ohm. I circuiti elettrici: le leggi di </w:t>
      </w:r>
      <w:proofErr w:type="spellStart"/>
      <w:r w:rsidRPr="00EF3C49">
        <w:rPr>
          <w:rFonts w:ascii="Arial" w:hAnsi="Arial" w:cs="Arial"/>
          <w:sz w:val="22"/>
          <w:szCs w:val="22"/>
          <w:lang w:val="it-IT"/>
        </w:rPr>
        <w:t>Kirchoff</w:t>
      </w:r>
      <w:proofErr w:type="spellEnd"/>
      <w:r w:rsidRPr="00EF3C49">
        <w:rPr>
          <w:rFonts w:ascii="Arial" w:hAnsi="Arial" w:cs="Arial"/>
          <w:sz w:val="22"/>
          <w:szCs w:val="22"/>
          <w:lang w:val="it-IT"/>
        </w:rPr>
        <w:t xml:space="preserve"> e la risoluzione di un circuito. </w:t>
      </w:r>
    </w:p>
    <w:p w:rsidR="0056087F" w:rsidRPr="00EF3C49" w:rsidRDefault="0056087F" w:rsidP="00EF3C49">
      <w:pPr>
        <w:rPr>
          <w:rFonts w:ascii="Arial" w:hAnsi="Arial" w:cs="Arial"/>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i/>
          <w:sz w:val="22"/>
          <w:szCs w:val="22"/>
          <w:lang w:val="it-IT"/>
        </w:rPr>
        <w:t>IL CAMPO MAGNETICO</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Il magnetismo. Il campo magnetico. Le linee di campo. Confronto fra campo magnetico e campo elettrico. Le esperienze di Oersted, Faraday, Ampére. Il campo magnetico di un filo percorso da corrente e la legge di </w:t>
      </w:r>
      <w:proofErr w:type="spellStart"/>
      <w:r w:rsidRPr="00EF3C49">
        <w:rPr>
          <w:rFonts w:ascii="Arial" w:hAnsi="Arial" w:cs="Arial"/>
          <w:sz w:val="22"/>
          <w:szCs w:val="22"/>
          <w:lang w:val="it-IT"/>
        </w:rPr>
        <w:t>Biot</w:t>
      </w:r>
      <w:proofErr w:type="spellEnd"/>
      <w:r w:rsidRPr="00EF3C49">
        <w:rPr>
          <w:rFonts w:ascii="Arial" w:hAnsi="Arial" w:cs="Arial"/>
          <w:sz w:val="22"/>
          <w:szCs w:val="22"/>
          <w:lang w:val="it-IT"/>
        </w:rPr>
        <w:t xml:space="preserve"> e </w:t>
      </w:r>
      <w:proofErr w:type="spellStart"/>
      <w:r w:rsidRPr="00EF3C49">
        <w:rPr>
          <w:rFonts w:ascii="Arial" w:hAnsi="Arial" w:cs="Arial"/>
          <w:sz w:val="22"/>
          <w:szCs w:val="22"/>
          <w:lang w:val="it-IT"/>
        </w:rPr>
        <w:t>Savart</w:t>
      </w:r>
      <w:proofErr w:type="spellEnd"/>
      <w:r w:rsidRPr="00EF3C49">
        <w:rPr>
          <w:rFonts w:ascii="Arial" w:hAnsi="Arial" w:cs="Arial"/>
          <w:sz w:val="22"/>
          <w:szCs w:val="22"/>
          <w:lang w:val="it-IT"/>
        </w:rPr>
        <w:t xml:space="preserve">. La forza di </w:t>
      </w:r>
      <w:proofErr w:type="spellStart"/>
      <w:r w:rsidRPr="00EF3C49">
        <w:rPr>
          <w:rFonts w:ascii="Arial" w:hAnsi="Arial" w:cs="Arial"/>
          <w:sz w:val="22"/>
          <w:szCs w:val="22"/>
          <w:lang w:val="it-IT"/>
        </w:rPr>
        <w:t>Lorentz</w:t>
      </w:r>
      <w:proofErr w:type="spellEnd"/>
      <w:r w:rsidRPr="00EF3C49">
        <w:rPr>
          <w:rFonts w:ascii="Arial" w:hAnsi="Arial" w:cs="Arial"/>
          <w:sz w:val="22"/>
          <w:szCs w:val="22"/>
          <w:lang w:val="it-IT"/>
        </w:rPr>
        <w:t xml:space="preserve"> e il moto di una particella in un campo magnetico uniforme. Il campo magnetico di una spira e di un solenoide percorsi da corrente. Il motore elettrico. Il flusso del campo magnetico attraverso una superficie: il teorema di Gauss per il campo magnetico.</w:t>
      </w:r>
    </w:p>
    <w:p w:rsidR="0056087F" w:rsidRPr="00EF3C49" w:rsidRDefault="0056087F" w:rsidP="00EF3C49">
      <w:pPr>
        <w:rPr>
          <w:rFonts w:ascii="Arial" w:hAnsi="Arial" w:cs="Arial"/>
          <w:sz w:val="8"/>
          <w:szCs w:val="8"/>
          <w:lang w:val="it-IT"/>
        </w:rPr>
      </w:pPr>
    </w:p>
    <w:p w:rsidR="0056087F" w:rsidRPr="00216DA8" w:rsidRDefault="0056087F" w:rsidP="00EF3C49">
      <w:pPr>
        <w:rPr>
          <w:rFonts w:ascii="Arial" w:hAnsi="Arial" w:cs="Arial"/>
          <w:i/>
          <w:sz w:val="22"/>
          <w:szCs w:val="22"/>
          <w:lang w:val="it-IT"/>
        </w:rPr>
      </w:pPr>
      <w:r w:rsidRPr="00216DA8">
        <w:rPr>
          <w:rFonts w:ascii="Arial" w:hAnsi="Arial" w:cs="Arial"/>
          <w:i/>
          <w:sz w:val="22"/>
          <w:szCs w:val="22"/>
          <w:lang w:val="it-IT"/>
        </w:rPr>
        <w:t>L’INDUZIONE ELETTROMAGNETICA</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La corrente indotta. La legge di </w:t>
      </w:r>
      <w:proofErr w:type="spellStart"/>
      <w:r w:rsidRPr="00EF3C49">
        <w:rPr>
          <w:rFonts w:ascii="Arial" w:hAnsi="Arial" w:cs="Arial"/>
          <w:sz w:val="22"/>
          <w:szCs w:val="22"/>
          <w:lang w:val="it-IT"/>
        </w:rPr>
        <w:t>Faraday-Neumann</w:t>
      </w:r>
      <w:proofErr w:type="spellEnd"/>
      <w:r w:rsidRPr="00EF3C49">
        <w:rPr>
          <w:rFonts w:ascii="Arial" w:hAnsi="Arial" w:cs="Arial"/>
          <w:sz w:val="22"/>
          <w:szCs w:val="22"/>
          <w:lang w:val="it-IT"/>
        </w:rPr>
        <w:t xml:space="preserve">. La legge di </w:t>
      </w:r>
      <w:proofErr w:type="spellStart"/>
      <w:r w:rsidRPr="00EF3C49">
        <w:rPr>
          <w:rFonts w:ascii="Arial" w:hAnsi="Arial" w:cs="Arial"/>
          <w:sz w:val="22"/>
          <w:szCs w:val="22"/>
          <w:lang w:val="it-IT"/>
        </w:rPr>
        <w:t>Lenz</w:t>
      </w:r>
      <w:proofErr w:type="spellEnd"/>
      <w:r w:rsidRPr="00EF3C49">
        <w:rPr>
          <w:rFonts w:ascii="Arial" w:hAnsi="Arial" w:cs="Arial"/>
          <w:sz w:val="22"/>
          <w:szCs w:val="22"/>
          <w:lang w:val="it-IT"/>
        </w:rPr>
        <w:t>.</w:t>
      </w:r>
    </w:p>
    <w:p w:rsidR="0056087F" w:rsidRPr="00EF3C49" w:rsidRDefault="0056087F" w:rsidP="00EF3C49">
      <w:pPr>
        <w:rPr>
          <w:rFonts w:ascii="Arial" w:hAnsi="Arial" w:cs="Arial"/>
          <w:sz w:val="8"/>
          <w:szCs w:val="8"/>
          <w:lang w:val="it-IT"/>
        </w:rPr>
      </w:pPr>
    </w:p>
    <w:p w:rsidR="0056087F" w:rsidRPr="00EF3C49" w:rsidRDefault="0056087F" w:rsidP="00EF3C49">
      <w:pPr>
        <w:rPr>
          <w:rFonts w:ascii="Arial" w:hAnsi="Arial" w:cs="Arial"/>
          <w:i/>
          <w:sz w:val="22"/>
          <w:szCs w:val="22"/>
          <w:lang w:val="it-IT"/>
        </w:rPr>
      </w:pPr>
      <w:r w:rsidRPr="00EF3C49">
        <w:rPr>
          <w:rFonts w:ascii="Arial" w:hAnsi="Arial" w:cs="Arial"/>
          <w:sz w:val="22"/>
          <w:szCs w:val="22"/>
          <w:lang w:val="it-IT"/>
        </w:rPr>
        <w:t xml:space="preserve">Argomenti che si prevede di svolgere dopo il 15 maggio: </w:t>
      </w:r>
      <w:r w:rsidRPr="00EF3C49">
        <w:rPr>
          <w:rFonts w:ascii="Arial" w:hAnsi="Arial" w:cs="Arial"/>
          <w:i/>
          <w:sz w:val="22"/>
          <w:szCs w:val="22"/>
          <w:lang w:val="it-IT"/>
        </w:rPr>
        <w:t xml:space="preserve">LE ONDE ELETTROMAGNETICHE, LA RELATIVITA’ RISTRETTA  </w:t>
      </w: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b/>
          <w:sz w:val="22"/>
          <w:szCs w:val="22"/>
          <w:lang w:val="it-IT"/>
        </w:rPr>
      </w:pPr>
      <w:r w:rsidRPr="00EF3C49">
        <w:rPr>
          <w:rFonts w:ascii="Arial" w:hAnsi="Arial" w:cs="Arial"/>
          <w:b/>
          <w:sz w:val="22"/>
          <w:szCs w:val="22"/>
          <w:lang w:val="it-IT"/>
        </w:rPr>
        <w:t>METODOLOGIE</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Lo svolgimento degli argomenti della programmazione nelle due ore di lezione settimanali è avvenuto soprattutto attraverso lezioni frontali e dialogate. Sono state utilizzate le risorse multimediali del testo in adozione e, tramite video esperimenti, sono stati coinvolti gli alunni nel formulare ipotesi. Sono stati risolti, in classe e a casa, problemi applicativi tratti dal testo in adozione. </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Sono state proposte letture integrative di alcuni capitoli tratti da saggi e materiali divulgativi (su Maxwell, Einstein, Fermi).  Sono stati inoltre fatti collegamenti con gli aspetti storici legati agli argomenti di studio.</w:t>
      </w:r>
    </w:p>
    <w:p w:rsidR="0056087F" w:rsidRPr="00EF3C49" w:rsidRDefault="0056087F" w:rsidP="00EF3C49">
      <w:pPr>
        <w:rPr>
          <w:rFonts w:ascii="Arial" w:hAnsi="Arial" w:cs="Arial"/>
          <w:b/>
          <w:sz w:val="22"/>
          <w:szCs w:val="22"/>
          <w:lang w:val="it-IT"/>
        </w:rPr>
      </w:pPr>
    </w:p>
    <w:p w:rsidR="0056087F" w:rsidRPr="00EF3C49" w:rsidRDefault="0056087F" w:rsidP="00EF3C49">
      <w:pPr>
        <w:rPr>
          <w:rFonts w:ascii="Arial" w:hAnsi="Arial" w:cs="Arial"/>
          <w:b/>
          <w:sz w:val="22"/>
          <w:szCs w:val="22"/>
          <w:lang w:val="it-IT"/>
        </w:rPr>
      </w:pPr>
      <w:r w:rsidRPr="00EF3C49">
        <w:rPr>
          <w:rFonts w:ascii="Arial" w:hAnsi="Arial" w:cs="Arial"/>
          <w:b/>
          <w:sz w:val="22"/>
          <w:szCs w:val="22"/>
          <w:lang w:val="it-IT"/>
        </w:rPr>
        <w:t>MATERIALI DIDATTICI</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 xml:space="preserve">Testo in adozione: Mandolini S., </w:t>
      </w:r>
      <w:r w:rsidRPr="00EF3C49">
        <w:rPr>
          <w:rFonts w:ascii="Arial" w:hAnsi="Arial" w:cs="Arial"/>
          <w:i/>
          <w:sz w:val="22"/>
          <w:szCs w:val="22"/>
          <w:lang w:val="it-IT"/>
        </w:rPr>
        <w:t>Le parole della Fisica</w:t>
      </w:r>
      <w:r w:rsidRPr="00EF3C49">
        <w:rPr>
          <w:rFonts w:ascii="Arial" w:hAnsi="Arial" w:cs="Arial"/>
          <w:sz w:val="22"/>
          <w:szCs w:val="22"/>
          <w:lang w:val="it-IT"/>
        </w:rPr>
        <w:t xml:space="preserve">, Zanichelli. </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Schede fornite dall’insegnante.</w:t>
      </w: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b/>
          <w:sz w:val="22"/>
          <w:szCs w:val="22"/>
          <w:lang w:val="it-IT"/>
        </w:rPr>
      </w:pPr>
      <w:r w:rsidRPr="00EF3C49">
        <w:rPr>
          <w:rFonts w:ascii="Arial" w:hAnsi="Arial" w:cs="Arial"/>
          <w:b/>
          <w:sz w:val="22"/>
          <w:szCs w:val="22"/>
          <w:lang w:val="it-IT"/>
        </w:rPr>
        <w:t xml:space="preserve">PROVE </w:t>
      </w:r>
      <w:proofErr w:type="spellStart"/>
      <w:r w:rsidRPr="00EF3C49">
        <w:rPr>
          <w:rFonts w:ascii="Arial" w:hAnsi="Arial" w:cs="Arial"/>
          <w:b/>
          <w:sz w:val="22"/>
          <w:szCs w:val="22"/>
          <w:lang w:val="it-IT"/>
        </w:rPr>
        <w:t>DI</w:t>
      </w:r>
      <w:proofErr w:type="spellEnd"/>
      <w:r w:rsidRPr="00EF3C49">
        <w:rPr>
          <w:rFonts w:ascii="Arial" w:hAnsi="Arial" w:cs="Arial"/>
          <w:b/>
          <w:sz w:val="22"/>
          <w:szCs w:val="22"/>
          <w:lang w:val="it-IT"/>
        </w:rPr>
        <w:t xml:space="preserve"> VERIFICA</w:t>
      </w:r>
    </w:p>
    <w:p w:rsidR="0056087F" w:rsidRPr="00EF3C49" w:rsidRDefault="0056087F" w:rsidP="00EF3C49">
      <w:pPr>
        <w:rPr>
          <w:rFonts w:ascii="Arial" w:hAnsi="Arial" w:cs="Arial"/>
          <w:sz w:val="22"/>
          <w:szCs w:val="22"/>
          <w:lang w:val="it-IT"/>
        </w:rPr>
      </w:pPr>
      <w:r w:rsidRPr="00EF3C49">
        <w:rPr>
          <w:rFonts w:ascii="Arial" w:hAnsi="Arial" w:cs="Arial"/>
          <w:sz w:val="22"/>
          <w:szCs w:val="22"/>
          <w:lang w:val="it-IT"/>
        </w:rPr>
        <w:t>La valutazione degli alunni è avvenuta attraverso prove orali e scritte (sotto forma di domanda aperta o test a risposta multipla). Si è verificata, oltre alla conoscenza delle nozioni teoriche, anche il possesso di un linguaggio corretto ed appropriato.</w:t>
      </w: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sz w:val="22"/>
          <w:szCs w:val="22"/>
          <w:lang w:val="it-IT"/>
        </w:rPr>
      </w:pPr>
    </w:p>
    <w:p w:rsidR="0056087F" w:rsidRPr="00EF3C49" w:rsidRDefault="0056087F" w:rsidP="00EF3C49">
      <w:pPr>
        <w:rPr>
          <w:rFonts w:ascii="Arial" w:hAnsi="Arial" w:cs="Arial"/>
          <w:sz w:val="22"/>
          <w:szCs w:val="22"/>
          <w:lang w:val="it-IT"/>
        </w:rPr>
      </w:pPr>
    </w:p>
    <w:p w:rsidR="0056087F" w:rsidRDefault="0056087F" w:rsidP="00725A5D">
      <w:pPr>
        <w:pStyle w:val="Sottotitolo"/>
        <w:outlineLvl w:val="1"/>
      </w:pPr>
    </w:p>
    <w:bookmarkEnd w:id="30"/>
    <w:p w:rsidR="0056087F" w:rsidRPr="00EF3C49" w:rsidRDefault="0056087F" w:rsidP="00F225FD">
      <w:pPr>
        <w:autoSpaceDE w:val="0"/>
        <w:rPr>
          <w:rFonts w:ascii="Arial" w:hAnsi="Arial" w:cs="Arial"/>
          <w:sz w:val="20"/>
          <w:szCs w:val="20"/>
          <w:lang w:val="it-IT" w:eastAsia="ar-SA"/>
        </w:rPr>
      </w:pPr>
    </w:p>
    <w:p w:rsidR="0056087F" w:rsidRPr="00EF3C49" w:rsidRDefault="0056087F" w:rsidP="00F225FD">
      <w:pPr>
        <w:rPr>
          <w:rFonts w:ascii="Arial" w:hAnsi="Arial" w:cs="Arial"/>
          <w:b/>
          <w:bCs/>
          <w:sz w:val="20"/>
          <w:szCs w:val="20"/>
          <w:lang w:val="it-IT" w:eastAsia="ar-SA"/>
        </w:rPr>
        <w:sectPr w:rsidR="0056087F" w:rsidRPr="00EF3C49" w:rsidSect="00D07458">
          <w:pgSz w:w="11905" w:h="16837"/>
          <w:pgMar w:top="1134" w:right="1134" w:bottom="1134" w:left="1134" w:header="720" w:footer="720" w:gutter="0"/>
          <w:cols w:space="720"/>
          <w:rtlGutter/>
        </w:sectPr>
      </w:pPr>
    </w:p>
    <w:p w:rsidR="0056087F" w:rsidRPr="003E7554" w:rsidRDefault="0056087F" w:rsidP="00E7253C">
      <w:pPr>
        <w:pStyle w:val="Titolo1"/>
        <w:rPr>
          <w:lang w:val="it-IT"/>
        </w:rPr>
      </w:pPr>
      <w:r>
        <w:rPr>
          <w:lang w:val="it-IT"/>
        </w:rPr>
        <w:lastRenderedPageBreak/>
        <w:t>SCIENZE NATURALI</w:t>
      </w:r>
    </w:p>
    <w:p w:rsidR="0056087F" w:rsidRPr="00AB0EDE" w:rsidRDefault="0056087F" w:rsidP="00AB0EDE">
      <w:pPr>
        <w:autoSpaceDE w:val="0"/>
        <w:autoSpaceDN w:val="0"/>
        <w:jc w:val="center"/>
        <w:rPr>
          <w:rFonts w:ascii="Arial" w:hAnsi="Arial" w:cs="Arial"/>
          <w:b/>
          <w:sz w:val="20"/>
          <w:szCs w:val="20"/>
          <w:lang w:val="it-IT"/>
        </w:rPr>
      </w:pPr>
      <w:r>
        <w:rPr>
          <w:rFonts w:ascii="Arial" w:hAnsi="Arial" w:cs="Arial"/>
          <w:b/>
          <w:sz w:val="20"/>
          <w:szCs w:val="20"/>
          <w:lang w:val="it-IT"/>
        </w:rPr>
        <w:t xml:space="preserve">Docente: Giovanna </w:t>
      </w:r>
      <w:proofErr w:type="spellStart"/>
      <w:r>
        <w:rPr>
          <w:rFonts w:ascii="Arial" w:hAnsi="Arial" w:cs="Arial"/>
          <w:b/>
          <w:sz w:val="20"/>
          <w:szCs w:val="20"/>
          <w:lang w:val="it-IT"/>
        </w:rPr>
        <w:t>Polese</w:t>
      </w:r>
      <w:bookmarkStart w:id="31" w:name="_Toc389670104"/>
      <w:proofErr w:type="spellEnd"/>
    </w:p>
    <w:p w:rsidR="0056087F" w:rsidRPr="00AB0EDE" w:rsidRDefault="0056087F" w:rsidP="00AB0EDE">
      <w:pPr>
        <w:widowControl/>
        <w:suppressAutoHyphens w:val="0"/>
        <w:spacing w:before="100" w:beforeAutospacing="1" w:after="120"/>
        <w:jc w:val="both"/>
        <w:rPr>
          <w:rFonts w:ascii="Arial" w:hAnsi="Arial" w:cs="Arial"/>
          <w:b/>
          <w:bCs/>
          <w:color w:val="auto"/>
          <w:sz w:val="22"/>
          <w:szCs w:val="22"/>
          <w:lang w:val="it-IT" w:eastAsia="it-IT"/>
        </w:rPr>
      </w:pPr>
      <w:r w:rsidRPr="00AB0EDE">
        <w:rPr>
          <w:rFonts w:ascii="Arial" w:hAnsi="Arial" w:cs="Arial"/>
          <w:b/>
          <w:bCs/>
          <w:color w:val="auto"/>
          <w:sz w:val="22"/>
          <w:szCs w:val="22"/>
          <w:lang w:val="it-IT" w:eastAsia="it-IT"/>
        </w:rPr>
        <w:t>PROFILO della CLASSE</w:t>
      </w:r>
    </w:p>
    <w:p w:rsidR="0056087F" w:rsidRPr="00AB0EDE" w:rsidRDefault="0056087F" w:rsidP="00AB0EDE">
      <w:pPr>
        <w:widowControl/>
        <w:suppressAutoHyphens w:val="0"/>
        <w:jc w:val="both"/>
        <w:rPr>
          <w:rFonts w:ascii="Arial" w:hAnsi="Arial" w:cs="Arial"/>
          <w:color w:val="auto"/>
          <w:sz w:val="22"/>
          <w:szCs w:val="22"/>
          <w:lang w:val="it-IT" w:eastAsia="it-IT"/>
        </w:rPr>
      </w:pPr>
      <w:r w:rsidRPr="00AB0EDE">
        <w:rPr>
          <w:rFonts w:ascii="Arial" w:hAnsi="Arial" w:cs="Arial"/>
          <w:color w:val="auto"/>
          <w:sz w:val="22"/>
          <w:szCs w:val="22"/>
          <w:lang w:val="it-IT" w:eastAsia="it-IT"/>
        </w:rPr>
        <w:t>La programmazione dell’anno conclusivo prevede la trattazione di contenuti riguardanti la Biologia, la Chimica organica e le Scienze della Terra.</w:t>
      </w:r>
    </w:p>
    <w:p w:rsidR="0056087F" w:rsidRPr="00AB0EDE" w:rsidRDefault="0056087F" w:rsidP="00AB0EDE">
      <w:pPr>
        <w:widowControl/>
        <w:suppressAutoHyphens w:val="0"/>
        <w:jc w:val="both"/>
        <w:rPr>
          <w:rFonts w:ascii="Arial" w:hAnsi="Arial" w:cs="Arial"/>
          <w:color w:val="auto"/>
          <w:sz w:val="22"/>
          <w:szCs w:val="22"/>
          <w:lang w:val="it-IT" w:eastAsia="it-IT"/>
        </w:rPr>
      </w:pPr>
      <w:r w:rsidRPr="00AB0EDE">
        <w:rPr>
          <w:rFonts w:ascii="Arial" w:hAnsi="Arial" w:cs="Arial"/>
          <w:color w:val="auto"/>
          <w:sz w:val="22"/>
          <w:szCs w:val="22"/>
          <w:lang w:val="it-IT" w:eastAsia="it-IT"/>
        </w:rPr>
        <w:t xml:space="preserve">Gli alunni si sono dimostrati mediamente interessati agli argomenti trattati. </w:t>
      </w:r>
    </w:p>
    <w:p w:rsidR="0056087F" w:rsidRDefault="0056087F" w:rsidP="00AB0EDE">
      <w:pPr>
        <w:widowControl/>
        <w:suppressAutoHyphens w:val="0"/>
        <w:jc w:val="both"/>
        <w:rPr>
          <w:rFonts w:ascii="Arial" w:hAnsi="Arial" w:cs="Arial"/>
          <w:color w:val="auto"/>
          <w:sz w:val="22"/>
          <w:szCs w:val="22"/>
          <w:lang w:val="it-IT" w:eastAsia="it-IT"/>
        </w:rPr>
      </w:pPr>
      <w:r w:rsidRPr="00AB0EDE">
        <w:rPr>
          <w:rFonts w:ascii="Arial" w:hAnsi="Arial" w:cs="Arial"/>
          <w:color w:val="auto"/>
          <w:sz w:val="22"/>
          <w:szCs w:val="22"/>
          <w:lang w:val="it-IT" w:eastAsia="it-IT"/>
        </w:rPr>
        <w:t>Nella classe si possono distinguere alcuni studenti con ottime capacità, che sono riusciti ad acquisire non solo un‘approfondita preparazione, ma che hanno anche saputo dimostrare abilità nei collegamenti e capacità di gestire autonomamente la propria istruzione; un gruppo consistente si attesta su risultati buoni o discreti; il restante gruppo risulta composto da ragazzi che hanno evidenziato minore interesse e partecipazione alle lezioni, ma che comunque hanno raggiunto livelli sufficienti di preparazione.</w:t>
      </w:r>
    </w:p>
    <w:p w:rsidR="0056087F" w:rsidRPr="00AB0EDE" w:rsidRDefault="0056087F" w:rsidP="00AB0EDE">
      <w:pPr>
        <w:widowControl/>
        <w:suppressAutoHyphens w:val="0"/>
        <w:jc w:val="both"/>
        <w:rPr>
          <w:rFonts w:ascii="Arial" w:hAnsi="Arial" w:cs="Arial"/>
          <w:color w:val="auto"/>
          <w:sz w:val="22"/>
          <w:szCs w:val="22"/>
          <w:lang w:val="it-IT" w:eastAsia="it-IT"/>
        </w:rPr>
      </w:pPr>
    </w:p>
    <w:p w:rsidR="0056087F" w:rsidRPr="00AB0EDE" w:rsidRDefault="0056087F" w:rsidP="00AB0EDE">
      <w:pPr>
        <w:widowControl/>
        <w:suppressAutoHyphens w:val="0"/>
        <w:jc w:val="both"/>
        <w:rPr>
          <w:rFonts w:ascii="Arial" w:hAnsi="Arial" w:cs="Arial"/>
          <w:b/>
          <w:bCs/>
          <w:color w:val="auto"/>
          <w:sz w:val="22"/>
          <w:szCs w:val="22"/>
          <w:lang w:val="it-IT" w:eastAsia="it-IT"/>
        </w:rPr>
      </w:pPr>
      <w:r w:rsidRPr="00AB0EDE">
        <w:rPr>
          <w:rFonts w:ascii="Arial" w:hAnsi="Arial"/>
          <w:b/>
          <w:color w:val="auto"/>
          <w:sz w:val="22"/>
          <w:szCs w:val="22"/>
          <w:lang w:val="it-IT" w:eastAsia="it-IT"/>
        </w:rPr>
        <w:t>ABILITA' E COMPETENZE CONSEGUITE</w:t>
      </w:r>
    </w:p>
    <w:p w:rsidR="0056087F" w:rsidRPr="00AB0EDE" w:rsidRDefault="0056087F" w:rsidP="00AB0EDE">
      <w:pPr>
        <w:widowControl/>
        <w:numPr>
          <w:ilvl w:val="0"/>
          <w:numId w:val="34"/>
        </w:numPr>
        <w:suppressAutoHyphens w:val="0"/>
        <w:autoSpaceDE w:val="0"/>
        <w:spacing w:after="11" w:line="200" w:lineRule="atLeast"/>
        <w:jc w:val="both"/>
        <w:rPr>
          <w:rFonts w:ascii="Arial" w:hAnsi="Arial" w:cs="Arial"/>
          <w:kern w:val="2"/>
          <w:sz w:val="22"/>
          <w:szCs w:val="22"/>
          <w:lang w:val="it-IT" w:eastAsia="hi-IN" w:bidi="hi-IN"/>
        </w:rPr>
      </w:pPr>
      <w:r w:rsidRPr="00AB0EDE">
        <w:rPr>
          <w:rFonts w:ascii="Arial" w:hAnsi="Arial" w:cs="Arial"/>
          <w:kern w:val="2"/>
          <w:sz w:val="22"/>
          <w:szCs w:val="22"/>
          <w:lang w:val="it-IT" w:eastAsia="hi-IN" w:bidi="hi-IN"/>
        </w:rPr>
        <w:t>Saper utilizzare i concetti fondamentali della genetica e della regolazione genica per comprendere i moderni sviluppi della ingegneria genetica</w:t>
      </w:r>
    </w:p>
    <w:p w:rsidR="0056087F" w:rsidRPr="00AB0EDE" w:rsidRDefault="0056087F" w:rsidP="00AB0EDE">
      <w:pPr>
        <w:widowControl/>
        <w:numPr>
          <w:ilvl w:val="0"/>
          <w:numId w:val="34"/>
        </w:numPr>
        <w:suppressAutoHyphens w:val="0"/>
        <w:autoSpaceDE w:val="0"/>
        <w:spacing w:after="11" w:line="200" w:lineRule="atLeast"/>
        <w:jc w:val="both"/>
        <w:rPr>
          <w:rFonts w:ascii="Arial" w:hAnsi="Arial" w:cs="Arial"/>
          <w:kern w:val="2"/>
          <w:sz w:val="22"/>
          <w:szCs w:val="22"/>
          <w:lang w:val="it-IT" w:eastAsia="hi-IN" w:bidi="hi-IN"/>
        </w:rPr>
      </w:pPr>
      <w:r w:rsidRPr="00AB0EDE">
        <w:rPr>
          <w:rFonts w:ascii="Arial" w:hAnsi="Arial" w:cs="Arial"/>
          <w:kern w:val="2"/>
          <w:sz w:val="22"/>
          <w:szCs w:val="22"/>
          <w:lang w:val="it-IT" w:eastAsia="hi-IN" w:bidi="hi-IN"/>
        </w:rPr>
        <w:t xml:space="preserve">Classificare i composti organici tramite il riconoscimento dei gruppi funzionali </w:t>
      </w:r>
    </w:p>
    <w:p w:rsidR="0056087F" w:rsidRPr="00AB0EDE" w:rsidRDefault="0056087F" w:rsidP="00AB0EDE">
      <w:pPr>
        <w:widowControl/>
        <w:numPr>
          <w:ilvl w:val="0"/>
          <w:numId w:val="34"/>
        </w:numPr>
        <w:suppressAutoHyphens w:val="0"/>
        <w:autoSpaceDE w:val="0"/>
        <w:spacing w:after="11" w:line="200" w:lineRule="atLeast"/>
        <w:jc w:val="both"/>
        <w:rPr>
          <w:rFonts w:ascii="Arial" w:hAnsi="Arial" w:cs="Arial"/>
          <w:kern w:val="2"/>
          <w:sz w:val="22"/>
          <w:szCs w:val="22"/>
          <w:lang w:val="it-IT" w:eastAsia="hi-IN" w:bidi="hi-IN"/>
        </w:rPr>
      </w:pPr>
      <w:r w:rsidRPr="00AB0EDE">
        <w:rPr>
          <w:rFonts w:ascii="Arial" w:hAnsi="Arial" w:cs="Arial"/>
          <w:kern w:val="2"/>
          <w:sz w:val="22"/>
          <w:szCs w:val="22"/>
          <w:lang w:val="it-IT" w:eastAsia="hi-IN" w:bidi="hi-IN"/>
        </w:rPr>
        <w:t>Conoscere la struttura e le funzioni delle principali biomolecole</w:t>
      </w:r>
    </w:p>
    <w:p w:rsidR="0056087F" w:rsidRDefault="0056087F" w:rsidP="00AB0EDE">
      <w:pPr>
        <w:widowControl/>
        <w:numPr>
          <w:ilvl w:val="0"/>
          <w:numId w:val="34"/>
        </w:numPr>
        <w:suppressAutoHyphens w:val="0"/>
        <w:autoSpaceDE w:val="0"/>
        <w:spacing w:after="11" w:line="200" w:lineRule="atLeast"/>
        <w:jc w:val="both"/>
        <w:rPr>
          <w:rFonts w:ascii="Arial" w:hAnsi="Arial" w:cs="Arial"/>
          <w:kern w:val="2"/>
          <w:sz w:val="22"/>
          <w:szCs w:val="22"/>
          <w:lang w:val="it-IT" w:eastAsia="hi-IN" w:bidi="hi-IN"/>
        </w:rPr>
      </w:pPr>
      <w:r w:rsidRPr="00AB0EDE">
        <w:rPr>
          <w:rFonts w:ascii="Arial" w:hAnsi="Arial" w:cs="Arial"/>
          <w:kern w:val="2"/>
          <w:sz w:val="22"/>
          <w:szCs w:val="22"/>
          <w:lang w:val="it-IT" w:eastAsia="hi-IN" w:bidi="hi-IN"/>
        </w:rPr>
        <w:t>Saper descrivere i fondamentali processi dinamici endogeni che operano sul pianeta Terra e le loro conseguenze</w:t>
      </w:r>
    </w:p>
    <w:p w:rsidR="0056087F" w:rsidRDefault="0056087F" w:rsidP="00AB0EDE">
      <w:pPr>
        <w:widowControl/>
        <w:suppressAutoHyphens w:val="0"/>
        <w:autoSpaceDE w:val="0"/>
        <w:spacing w:after="11" w:line="200" w:lineRule="atLeast"/>
        <w:jc w:val="both"/>
        <w:rPr>
          <w:rFonts w:ascii="Arial" w:hAnsi="Arial" w:cs="Arial"/>
          <w:kern w:val="2"/>
          <w:sz w:val="22"/>
          <w:szCs w:val="22"/>
          <w:lang w:val="it-IT" w:eastAsia="hi-IN" w:bidi="hi-IN"/>
        </w:rPr>
      </w:pPr>
    </w:p>
    <w:p w:rsidR="0056087F" w:rsidRPr="00AB0EDE" w:rsidRDefault="0056087F" w:rsidP="00090FD0">
      <w:pPr>
        <w:widowControl/>
        <w:suppressAutoHyphens w:val="0"/>
        <w:spacing w:before="100" w:beforeAutospacing="1" w:after="100" w:afterAutospacing="1"/>
        <w:jc w:val="both"/>
        <w:rPr>
          <w:rFonts w:ascii="Arial" w:hAnsi="Arial" w:cs="Arial"/>
          <w:b/>
          <w:bCs/>
          <w:color w:val="auto"/>
          <w:sz w:val="22"/>
          <w:szCs w:val="22"/>
          <w:lang w:val="it-IT" w:eastAsia="it-IT"/>
        </w:rPr>
      </w:pPr>
      <w:r w:rsidRPr="00AB0EDE">
        <w:rPr>
          <w:rFonts w:ascii="Arial" w:hAnsi="Arial" w:cs="Arial"/>
          <w:b/>
          <w:bCs/>
          <w:color w:val="auto"/>
          <w:sz w:val="22"/>
          <w:szCs w:val="22"/>
          <w:lang w:val="it-IT" w:eastAsia="it-IT"/>
        </w:rPr>
        <w:t xml:space="preserve">LIBRI </w:t>
      </w:r>
      <w:proofErr w:type="spellStart"/>
      <w:r w:rsidRPr="00AB0EDE">
        <w:rPr>
          <w:rFonts w:ascii="Arial" w:hAnsi="Arial" w:cs="Arial"/>
          <w:b/>
          <w:bCs/>
          <w:color w:val="auto"/>
          <w:sz w:val="22"/>
          <w:szCs w:val="22"/>
          <w:lang w:val="it-IT" w:eastAsia="it-IT"/>
        </w:rPr>
        <w:t>DI</w:t>
      </w:r>
      <w:proofErr w:type="spellEnd"/>
      <w:r w:rsidRPr="00AB0EDE">
        <w:rPr>
          <w:rFonts w:ascii="Arial" w:hAnsi="Arial" w:cs="Arial"/>
          <w:b/>
          <w:bCs/>
          <w:color w:val="auto"/>
          <w:sz w:val="22"/>
          <w:szCs w:val="22"/>
          <w:lang w:val="it-IT" w:eastAsia="it-IT"/>
        </w:rPr>
        <w:t xml:space="preserve"> TESTO</w:t>
      </w:r>
    </w:p>
    <w:p w:rsidR="0056087F" w:rsidRPr="00AB0EDE" w:rsidRDefault="0056087F" w:rsidP="00090FD0">
      <w:pPr>
        <w:widowControl/>
        <w:suppressAutoHyphens w:val="0"/>
        <w:spacing w:before="100" w:beforeAutospacing="1" w:after="100" w:afterAutospacing="1"/>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 xml:space="preserve">Invito alla biologia - H. Curtis, N. S. </w:t>
      </w:r>
      <w:proofErr w:type="spellStart"/>
      <w:r w:rsidRPr="00AB0EDE">
        <w:rPr>
          <w:rFonts w:ascii="Arial" w:hAnsi="Arial" w:cs="Arial"/>
          <w:bCs/>
          <w:color w:val="auto"/>
          <w:sz w:val="22"/>
          <w:szCs w:val="22"/>
          <w:lang w:val="it-IT" w:eastAsia="it-IT"/>
        </w:rPr>
        <w:t>Barnes</w:t>
      </w:r>
      <w:proofErr w:type="spellEnd"/>
      <w:r w:rsidRPr="00AB0EDE">
        <w:rPr>
          <w:rFonts w:ascii="Arial" w:hAnsi="Arial" w:cs="Arial"/>
          <w:bCs/>
          <w:color w:val="auto"/>
          <w:sz w:val="22"/>
          <w:szCs w:val="22"/>
          <w:lang w:val="it-IT" w:eastAsia="it-IT"/>
        </w:rPr>
        <w:t xml:space="preserve"> - ZANICHELLI</w:t>
      </w:r>
    </w:p>
    <w:p w:rsidR="0056087F" w:rsidRPr="00AB0EDE" w:rsidRDefault="0056087F" w:rsidP="00090FD0">
      <w:pPr>
        <w:widowControl/>
        <w:suppressAutoHyphens w:val="0"/>
        <w:spacing w:before="100" w:beforeAutospacing="1" w:after="100" w:afterAutospacing="1"/>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 xml:space="preserve">Chimica organica e biologica - M. </w:t>
      </w:r>
      <w:proofErr w:type="spellStart"/>
      <w:r w:rsidRPr="00AB0EDE">
        <w:rPr>
          <w:rFonts w:ascii="Arial" w:hAnsi="Arial" w:cs="Arial"/>
          <w:bCs/>
          <w:color w:val="auto"/>
          <w:sz w:val="22"/>
          <w:szCs w:val="22"/>
          <w:lang w:val="it-IT" w:eastAsia="it-IT"/>
        </w:rPr>
        <w:t>Hein</w:t>
      </w:r>
      <w:proofErr w:type="spellEnd"/>
      <w:r w:rsidRPr="00AB0EDE">
        <w:rPr>
          <w:rFonts w:ascii="Arial" w:hAnsi="Arial" w:cs="Arial"/>
          <w:bCs/>
          <w:color w:val="auto"/>
          <w:sz w:val="22"/>
          <w:szCs w:val="22"/>
          <w:lang w:val="it-IT" w:eastAsia="it-IT"/>
        </w:rPr>
        <w:t>, S. Arena - ZANICHELLI</w:t>
      </w:r>
    </w:p>
    <w:p w:rsidR="0056087F" w:rsidRPr="00AB0EDE" w:rsidRDefault="0056087F" w:rsidP="00090FD0">
      <w:pPr>
        <w:widowControl/>
        <w:suppressAutoHyphens w:val="0"/>
        <w:spacing w:before="100" w:beforeAutospacing="1" w:after="100" w:afterAutospacing="1"/>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 xml:space="preserve">La Terra intorno a noi - C. </w:t>
      </w:r>
      <w:proofErr w:type="spellStart"/>
      <w:r w:rsidRPr="00AB0EDE">
        <w:rPr>
          <w:rFonts w:ascii="Arial" w:hAnsi="Arial" w:cs="Arial"/>
          <w:bCs/>
          <w:color w:val="auto"/>
          <w:sz w:val="22"/>
          <w:szCs w:val="22"/>
          <w:lang w:val="it-IT" w:eastAsia="it-IT"/>
        </w:rPr>
        <w:t>Cavazzuti</w:t>
      </w:r>
      <w:proofErr w:type="spellEnd"/>
      <w:r w:rsidRPr="00AB0EDE">
        <w:rPr>
          <w:rFonts w:ascii="Arial" w:hAnsi="Arial" w:cs="Arial"/>
          <w:bCs/>
          <w:color w:val="auto"/>
          <w:sz w:val="22"/>
          <w:szCs w:val="22"/>
          <w:lang w:val="it-IT" w:eastAsia="it-IT"/>
        </w:rPr>
        <w:t xml:space="preserve">, L. </w:t>
      </w:r>
      <w:proofErr w:type="spellStart"/>
      <w:r w:rsidRPr="00AB0EDE">
        <w:rPr>
          <w:rFonts w:ascii="Arial" w:hAnsi="Arial" w:cs="Arial"/>
          <w:bCs/>
          <w:color w:val="auto"/>
          <w:sz w:val="22"/>
          <w:szCs w:val="22"/>
          <w:lang w:val="it-IT" w:eastAsia="it-IT"/>
        </w:rPr>
        <w:t>Gandola</w:t>
      </w:r>
      <w:proofErr w:type="spellEnd"/>
      <w:r w:rsidRPr="00AB0EDE">
        <w:rPr>
          <w:rFonts w:ascii="Arial" w:hAnsi="Arial" w:cs="Arial"/>
          <w:bCs/>
          <w:color w:val="auto"/>
          <w:sz w:val="22"/>
          <w:szCs w:val="22"/>
          <w:lang w:val="it-IT" w:eastAsia="it-IT"/>
        </w:rPr>
        <w:t xml:space="preserve">, R. </w:t>
      </w:r>
      <w:proofErr w:type="spellStart"/>
      <w:r w:rsidRPr="00AB0EDE">
        <w:rPr>
          <w:rFonts w:ascii="Arial" w:hAnsi="Arial" w:cs="Arial"/>
          <w:bCs/>
          <w:color w:val="auto"/>
          <w:sz w:val="22"/>
          <w:szCs w:val="22"/>
          <w:lang w:val="it-IT" w:eastAsia="it-IT"/>
        </w:rPr>
        <w:t>Odone</w:t>
      </w:r>
      <w:proofErr w:type="spellEnd"/>
      <w:r w:rsidRPr="00AB0EDE">
        <w:rPr>
          <w:rFonts w:ascii="Arial" w:hAnsi="Arial" w:cs="Arial"/>
          <w:bCs/>
          <w:color w:val="auto"/>
          <w:sz w:val="22"/>
          <w:szCs w:val="22"/>
          <w:lang w:val="it-IT" w:eastAsia="it-IT"/>
        </w:rPr>
        <w:t xml:space="preserve"> - ZANICHELLI</w:t>
      </w:r>
    </w:p>
    <w:p w:rsidR="0056087F" w:rsidRPr="00AB0EDE" w:rsidRDefault="0056087F" w:rsidP="00AB0EDE">
      <w:pPr>
        <w:widowControl/>
        <w:suppressAutoHyphens w:val="0"/>
        <w:autoSpaceDE w:val="0"/>
        <w:spacing w:after="11" w:line="200" w:lineRule="atLeast"/>
        <w:jc w:val="both"/>
        <w:rPr>
          <w:rFonts w:ascii="Arial" w:hAnsi="Arial" w:cs="Arial"/>
          <w:kern w:val="2"/>
          <w:sz w:val="22"/>
          <w:szCs w:val="22"/>
          <w:lang w:val="it-IT" w:eastAsia="hi-IN" w:bidi="hi-IN"/>
        </w:rPr>
      </w:pPr>
    </w:p>
    <w:p w:rsidR="0056087F" w:rsidRPr="00AB0EDE" w:rsidRDefault="0056087F" w:rsidP="00AB0EDE">
      <w:pPr>
        <w:widowControl/>
        <w:suppressAutoHyphens w:val="0"/>
        <w:ind w:left="360"/>
        <w:jc w:val="both"/>
        <w:rPr>
          <w:rFonts w:ascii="Arial" w:hAnsi="Arial" w:cs="Arial"/>
          <w:color w:val="auto"/>
          <w:sz w:val="22"/>
          <w:szCs w:val="22"/>
          <w:lang w:val="it-IT" w:eastAsia="it-IT"/>
        </w:rPr>
      </w:pPr>
    </w:p>
    <w:p w:rsidR="0056087F" w:rsidRPr="00AB0EDE" w:rsidRDefault="0056087F" w:rsidP="00AB0EDE">
      <w:pPr>
        <w:widowControl/>
        <w:suppressAutoHyphens w:val="0"/>
        <w:jc w:val="both"/>
        <w:rPr>
          <w:rFonts w:ascii="Arial" w:hAnsi="Arial" w:cs="Arial"/>
          <w:b/>
          <w:bCs/>
          <w:color w:val="auto"/>
          <w:sz w:val="22"/>
          <w:szCs w:val="22"/>
          <w:lang w:val="it-IT" w:eastAsia="it-IT"/>
        </w:rPr>
      </w:pPr>
      <w:r w:rsidRPr="00AB0EDE">
        <w:rPr>
          <w:rFonts w:ascii="Arial" w:hAnsi="Arial" w:cs="Arial"/>
          <w:b/>
          <w:bCs/>
          <w:color w:val="auto"/>
          <w:sz w:val="22"/>
          <w:szCs w:val="22"/>
          <w:lang w:val="it-IT" w:eastAsia="it-IT"/>
        </w:rPr>
        <w:t>CONTENUTI SVOLTI</w:t>
      </w:r>
    </w:p>
    <w:p w:rsidR="0056087F" w:rsidRPr="00AB0EDE" w:rsidRDefault="0056087F" w:rsidP="00AB0EDE">
      <w:pPr>
        <w:widowControl/>
        <w:suppressAutoHyphens w:val="0"/>
        <w:jc w:val="both"/>
        <w:rPr>
          <w:rFonts w:ascii="Arial" w:hAnsi="Arial" w:cs="Arial"/>
          <w:b/>
          <w:bCs/>
          <w:color w:val="auto"/>
          <w:sz w:val="22"/>
          <w:szCs w:val="22"/>
          <w:lang w:val="it-IT" w:eastAsia="it-IT"/>
        </w:rPr>
      </w:pPr>
      <w:r w:rsidRPr="00AB0EDE">
        <w:rPr>
          <w:rFonts w:ascii="Arial" w:hAnsi="Arial" w:cs="Arial"/>
          <w:b/>
          <w:bCs/>
          <w:color w:val="auto"/>
          <w:sz w:val="22"/>
          <w:szCs w:val="22"/>
          <w:lang w:val="it-IT" w:eastAsia="it-IT"/>
        </w:rPr>
        <w:t xml:space="preserve">Biologia: </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
          <w:bCs/>
          <w:color w:val="auto"/>
          <w:sz w:val="22"/>
          <w:szCs w:val="22"/>
          <w:lang w:val="it-IT" w:eastAsia="it-IT"/>
        </w:rPr>
        <w:tab/>
      </w:r>
      <w:r w:rsidRPr="00AB0EDE">
        <w:rPr>
          <w:rFonts w:ascii="Arial" w:hAnsi="Arial" w:cs="Arial"/>
          <w:bCs/>
          <w:color w:val="auto"/>
          <w:sz w:val="22"/>
          <w:szCs w:val="22"/>
          <w:lang w:val="it-IT" w:eastAsia="it-IT"/>
        </w:rPr>
        <w:t>Genetica di virus e batteri</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La tecnologia del DNA ricombinante</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La sintesi di proteine utili mediante batteri</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 xml:space="preserve">Il trasferimento di geni in organismi </w:t>
      </w:r>
      <w:proofErr w:type="spellStart"/>
      <w:r w:rsidRPr="00AB0EDE">
        <w:rPr>
          <w:rFonts w:ascii="Arial" w:hAnsi="Arial" w:cs="Arial"/>
          <w:bCs/>
          <w:color w:val="auto"/>
          <w:sz w:val="22"/>
          <w:szCs w:val="22"/>
          <w:lang w:val="it-IT" w:eastAsia="it-IT"/>
        </w:rPr>
        <w:t>eucarioti</w:t>
      </w:r>
      <w:proofErr w:type="spellEnd"/>
      <w:r w:rsidRPr="00AB0EDE">
        <w:rPr>
          <w:rFonts w:ascii="Arial" w:hAnsi="Arial" w:cs="Arial"/>
          <w:bCs/>
          <w:color w:val="auto"/>
          <w:sz w:val="22"/>
          <w:szCs w:val="22"/>
          <w:lang w:val="it-IT" w:eastAsia="it-IT"/>
        </w:rPr>
        <w:t xml:space="preserve"> - gli OGM</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La clonazione nei mammiferi: la pecora Dolly</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Ingegneria genetica in campo medico: diagnosi delle malattie genetiche e terapie geniche</w:t>
      </w:r>
    </w:p>
    <w:p w:rsidR="0056087F" w:rsidRPr="00AB0EDE" w:rsidRDefault="0056087F" w:rsidP="00AB0EDE">
      <w:pPr>
        <w:widowControl/>
        <w:suppressAutoHyphens w:val="0"/>
        <w:jc w:val="both"/>
        <w:rPr>
          <w:rFonts w:ascii="Arial" w:hAnsi="Arial" w:cs="Arial"/>
          <w:bCs/>
          <w:color w:val="auto"/>
          <w:sz w:val="22"/>
          <w:szCs w:val="22"/>
          <w:lang w:val="it-IT" w:eastAsia="it-IT"/>
        </w:rPr>
      </w:pPr>
    </w:p>
    <w:p w:rsidR="0056087F" w:rsidRPr="00AB0EDE" w:rsidRDefault="0056087F" w:rsidP="00AB0EDE">
      <w:pPr>
        <w:widowControl/>
        <w:suppressAutoHyphens w:val="0"/>
        <w:jc w:val="both"/>
        <w:rPr>
          <w:rFonts w:ascii="Arial" w:hAnsi="Arial" w:cs="Arial"/>
          <w:b/>
          <w:bCs/>
          <w:color w:val="auto"/>
          <w:sz w:val="22"/>
          <w:szCs w:val="22"/>
          <w:lang w:val="it-IT" w:eastAsia="it-IT"/>
        </w:rPr>
      </w:pPr>
      <w:r w:rsidRPr="00AB0EDE">
        <w:rPr>
          <w:rFonts w:ascii="Arial" w:hAnsi="Arial" w:cs="Arial"/>
          <w:b/>
          <w:bCs/>
          <w:color w:val="auto"/>
          <w:sz w:val="22"/>
          <w:szCs w:val="22"/>
          <w:lang w:val="it-IT" w:eastAsia="it-IT"/>
        </w:rPr>
        <w:t>Chimica organica:</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L'atomo di Carbonio e gli orbitali ibridi</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Gli Idrocarburi: formule di struttura, nomenclatura e principali reazioni</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Principali gruppi funzionali</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Alcoli, Eteri, Aldeidi e Chetoni, Acidi carbossilici: nomenclatura e reazioni</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Biochimica: Strutture e Metabolismi di Carboidrati, Lipidi, Proteine e Acidi nucleici</w:t>
      </w:r>
    </w:p>
    <w:p w:rsidR="0056087F" w:rsidRPr="00AB0EDE" w:rsidRDefault="0056087F" w:rsidP="00AB0EDE">
      <w:pPr>
        <w:widowControl/>
        <w:suppressAutoHyphens w:val="0"/>
        <w:jc w:val="both"/>
        <w:rPr>
          <w:rFonts w:ascii="Arial" w:hAnsi="Arial" w:cs="Arial"/>
          <w:bCs/>
          <w:color w:val="auto"/>
          <w:sz w:val="22"/>
          <w:szCs w:val="22"/>
          <w:lang w:val="it-IT" w:eastAsia="it-IT"/>
        </w:rPr>
      </w:pPr>
    </w:p>
    <w:p w:rsidR="0056087F" w:rsidRPr="00AB0EDE" w:rsidRDefault="0056087F" w:rsidP="00AB0EDE">
      <w:pPr>
        <w:widowControl/>
        <w:suppressAutoHyphens w:val="0"/>
        <w:jc w:val="both"/>
        <w:rPr>
          <w:rFonts w:ascii="Arial" w:hAnsi="Arial" w:cs="Arial"/>
          <w:b/>
          <w:bCs/>
          <w:color w:val="auto"/>
          <w:sz w:val="22"/>
          <w:szCs w:val="22"/>
          <w:lang w:val="it-IT" w:eastAsia="it-IT"/>
        </w:rPr>
      </w:pPr>
      <w:r w:rsidRPr="00AB0EDE">
        <w:rPr>
          <w:rFonts w:ascii="Arial" w:hAnsi="Arial" w:cs="Arial"/>
          <w:b/>
          <w:bCs/>
          <w:color w:val="auto"/>
          <w:sz w:val="22"/>
          <w:szCs w:val="22"/>
          <w:lang w:val="it-IT" w:eastAsia="it-IT"/>
        </w:rPr>
        <w:t>Scienze della Terra:</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
          <w:bCs/>
          <w:color w:val="auto"/>
          <w:sz w:val="22"/>
          <w:szCs w:val="22"/>
          <w:lang w:val="it-IT" w:eastAsia="it-IT"/>
        </w:rPr>
        <w:tab/>
      </w:r>
      <w:r w:rsidRPr="00AB0EDE">
        <w:rPr>
          <w:rFonts w:ascii="Arial" w:hAnsi="Arial" w:cs="Arial"/>
          <w:bCs/>
          <w:color w:val="auto"/>
          <w:sz w:val="22"/>
          <w:szCs w:val="22"/>
          <w:lang w:val="it-IT" w:eastAsia="it-IT"/>
        </w:rPr>
        <w:t>La struttura interna della Terra</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r>
      <w:proofErr w:type="spellStart"/>
      <w:r w:rsidRPr="00AB0EDE">
        <w:rPr>
          <w:rFonts w:ascii="Arial" w:hAnsi="Arial" w:cs="Arial"/>
          <w:bCs/>
          <w:color w:val="auto"/>
          <w:sz w:val="22"/>
          <w:szCs w:val="22"/>
          <w:lang w:val="it-IT" w:eastAsia="it-IT"/>
        </w:rPr>
        <w:t>Wegener</w:t>
      </w:r>
      <w:proofErr w:type="spellEnd"/>
      <w:r w:rsidRPr="00AB0EDE">
        <w:rPr>
          <w:rFonts w:ascii="Arial" w:hAnsi="Arial" w:cs="Arial"/>
          <w:bCs/>
          <w:color w:val="auto"/>
          <w:sz w:val="22"/>
          <w:szCs w:val="22"/>
          <w:lang w:val="it-IT" w:eastAsia="it-IT"/>
        </w:rPr>
        <w:t xml:space="preserve"> e la teoria della deriva dei continenti</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La Teoria della Tettonica delle placche</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lastRenderedPageBreak/>
        <w:tab/>
        <w:t>I terremoti e il rischio sismico in Italia</w:t>
      </w:r>
    </w:p>
    <w:p w:rsidR="0056087F" w:rsidRPr="00AB0EDE" w:rsidRDefault="0056087F" w:rsidP="00AB0EDE">
      <w:pPr>
        <w:widowControl/>
        <w:suppressAutoHyphens w:val="0"/>
        <w:jc w:val="both"/>
        <w:rPr>
          <w:rFonts w:ascii="Arial" w:hAnsi="Arial" w:cs="Arial"/>
          <w:bCs/>
          <w:color w:val="auto"/>
          <w:sz w:val="22"/>
          <w:szCs w:val="22"/>
          <w:lang w:val="it-IT" w:eastAsia="it-IT"/>
        </w:rPr>
      </w:pPr>
      <w:r w:rsidRPr="00AB0EDE">
        <w:rPr>
          <w:rFonts w:ascii="Arial" w:hAnsi="Arial" w:cs="Arial"/>
          <w:bCs/>
          <w:color w:val="auto"/>
          <w:sz w:val="22"/>
          <w:szCs w:val="22"/>
          <w:lang w:val="it-IT" w:eastAsia="it-IT"/>
        </w:rPr>
        <w:tab/>
        <w:t>La struttura e l'attività dei vulcani</w:t>
      </w:r>
    </w:p>
    <w:p w:rsidR="0056087F" w:rsidRPr="00AB0EDE" w:rsidRDefault="0056087F" w:rsidP="00AB0EDE">
      <w:pPr>
        <w:widowControl/>
        <w:suppressAutoHyphens w:val="0"/>
        <w:jc w:val="both"/>
        <w:rPr>
          <w:rFonts w:ascii="Arial" w:hAnsi="Arial" w:cs="Arial"/>
          <w:b/>
          <w:bCs/>
          <w:color w:val="auto"/>
          <w:sz w:val="22"/>
          <w:szCs w:val="22"/>
          <w:lang w:val="it-IT" w:eastAsia="it-IT"/>
        </w:rPr>
      </w:pPr>
      <w:r w:rsidRPr="00AB0EDE">
        <w:rPr>
          <w:rFonts w:ascii="Arial" w:hAnsi="Arial" w:cs="Arial"/>
          <w:bCs/>
          <w:color w:val="auto"/>
          <w:sz w:val="22"/>
          <w:szCs w:val="22"/>
          <w:lang w:val="it-IT" w:eastAsia="it-IT"/>
        </w:rPr>
        <w:tab/>
      </w:r>
      <w:r w:rsidRPr="00AB0EDE">
        <w:rPr>
          <w:rFonts w:ascii="Arial" w:hAnsi="Arial" w:cs="Arial"/>
          <w:bCs/>
          <w:color w:val="auto"/>
          <w:sz w:val="22"/>
          <w:szCs w:val="22"/>
          <w:lang w:val="it-IT" w:eastAsia="it-IT"/>
        </w:rPr>
        <w:tab/>
      </w:r>
    </w:p>
    <w:p w:rsidR="0056087F" w:rsidRPr="00AB0EDE" w:rsidRDefault="0056087F" w:rsidP="00AB0EDE">
      <w:pPr>
        <w:widowControl/>
        <w:suppressAutoHyphens w:val="0"/>
        <w:jc w:val="both"/>
        <w:rPr>
          <w:rFonts w:ascii="Arial" w:hAnsi="Arial" w:cs="Arial"/>
          <w:color w:val="auto"/>
          <w:sz w:val="22"/>
          <w:szCs w:val="22"/>
          <w:lang w:val="it-IT" w:eastAsia="it-IT"/>
        </w:rPr>
      </w:pPr>
      <w:r w:rsidRPr="00AB0EDE">
        <w:rPr>
          <w:rFonts w:ascii="Arial" w:hAnsi="Arial" w:cs="Arial"/>
          <w:color w:val="auto"/>
          <w:sz w:val="22"/>
          <w:szCs w:val="22"/>
          <w:lang w:val="it-IT" w:eastAsia="it-IT"/>
        </w:rPr>
        <w:t>Come previsto dal Decreto del Presidente della Repubblica n. 89/2010 (Riforma Gelmini), la classe ha svolto parte del programma di Scienze della Terra in Lingua straniera Inglese secondo la metodologia CLIL (</w:t>
      </w:r>
      <w:proofErr w:type="spellStart"/>
      <w:r w:rsidRPr="00AB0EDE">
        <w:rPr>
          <w:rFonts w:ascii="Arial" w:hAnsi="Arial" w:cs="Arial"/>
          <w:i/>
          <w:color w:val="auto"/>
          <w:sz w:val="22"/>
          <w:szCs w:val="22"/>
          <w:lang w:val="it-IT" w:eastAsia="it-IT"/>
        </w:rPr>
        <w:t>Content</w:t>
      </w:r>
      <w:proofErr w:type="spellEnd"/>
      <w:r w:rsidRPr="00AB0EDE">
        <w:rPr>
          <w:rFonts w:ascii="Arial" w:hAnsi="Arial" w:cs="Arial"/>
          <w:i/>
          <w:color w:val="auto"/>
          <w:sz w:val="22"/>
          <w:szCs w:val="22"/>
          <w:lang w:val="it-IT" w:eastAsia="it-IT"/>
        </w:rPr>
        <w:t xml:space="preserve"> and </w:t>
      </w:r>
      <w:proofErr w:type="spellStart"/>
      <w:r w:rsidRPr="00AB0EDE">
        <w:rPr>
          <w:rFonts w:ascii="Arial" w:hAnsi="Arial" w:cs="Arial"/>
          <w:i/>
          <w:color w:val="auto"/>
          <w:sz w:val="22"/>
          <w:szCs w:val="22"/>
          <w:lang w:val="it-IT" w:eastAsia="it-IT"/>
        </w:rPr>
        <w:t>Language</w:t>
      </w:r>
      <w:proofErr w:type="spellEnd"/>
      <w:r w:rsidRPr="00AB0EDE">
        <w:rPr>
          <w:rFonts w:ascii="Arial" w:hAnsi="Arial" w:cs="Arial"/>
          <w:i/>
          <w:color w:val="auto"/>
          <w:sz w:val="22"/>
          <w:szCs w:val="22"/>
          <w:lang w:val="it-IT" w:eastAsia="it-IT"/>
        </w:rPr>
        <w:t xml:space="preserve"> </w:t>
      </w:r>
      <w:proofErr w:type="spellStart"/>
      <w:r w:rsidRPr="00AB0EDE">
        <w:rPr>
          <w:rFonts w:ascii="Arial" w:hAnsi="Arial" w:cs="Arial"/>
          <w:i/>
          <w:color w:val="auto"/>
          <w:sz w:val="22"/>
          <w:szCs w:val="22"/>
          <w:lang w:val="it-IT" w:eastAsia="it-IT"/>
        </w:rPr>
        <w:t>Integrated</w:t>
      </w:r>
      <w:proofErr w:type="spellEnd"/>
      <w:r w:rsidRPr="00AB0EDE">
        <w:rPr>
          <w:rFonts w:ascii="Arial" w:hAnsi="Arial" w:cs="Arial"/>
          <w:i/>
          <w:color w:val="auto"/>
          <w:sz w:val="22"/>
          <w:szCs w:val="22"/>
          <w:lang w:val="it-IT" w:eastAsia="it-IT"/>
        </w:rPr>
        <w:t xml:space="preserve"> </w:t>
      </w:r>
      <w:proofErr w:type="spellStart"/>
      <w:r w:rsidRPr="00AB0EDE">
        <w:rPr>
          <w:rFonts w:ascii="Arial" w:hAnsi="Arial" w:cs="Arial"/>
          <w:i/>
          <w:color w:val="auto"/>
          <w:sz w:val="22"/>
          <w:szCs w:val="22"/>
          <w:lang w:val="it-IT" w:eastAsia="it-IT"/>
        </w:rPr>
        <w:t>Learning</w:t>
      </w:r>
      <w:proofErr w:type="spellEnd"/>
      <w:r w:rsidRPr="00AB0EDE">
        <w:rPr>
          <w:rFonts w:ascii="Arial" w:hAnsi="Arial" w:cs="Arial"/>
          <w:color w:val="auto"/>
          <w:sz w:val="22"/>
          <w:szCs w:val="22"/>
          <w:lang w:val="it-IT" w:eastAsia="it-IT"/>
        </w:rPr>
        <w:t>). Tale metodologia ha lo scopo di migliorare sia la competenza nella lingua straniera sia le conoscenze e le abilità nelle aree non linguistiche.</w:t>
      </w:r>
    </w:p>
    <w:p w:rsidR="0056087F" w:rsidRPr="00AB0EDE" w:rsidRDefault="0056087F" w:rsidP="00AB0EDE">
      <w:pPr>
        <w:widowControl/>
        <w:suppressAutoHyphens w:val="0"/>
        <w:jc w:val="both"/>
        <w:rPr>
          <w:rFonts w:ascii="Arial" w:hAnsi="Arial" w:cs="Arial"/>
          <w:color w:val="auto"/>
          <w:sz w:val="22"/>
          <w:szCs w:val="22"/>
          <w:lang w:val="it-IT" w:eastAsia="it-IT"/>
        </w:rPr>
      </w:pPr>
      <w:r w:rsidRPr="00AB0EDE">
        <w:rPr>
          <w:rFonts w:ascii="Arial" w:hAnsi="Arial" w:cs="Arial"/>
          <w:color w:val="auto"/>
          <w:sz w:val="22"/>
          <w:szCs w:val="22"/>
          <w:lang w:val="it-IT" w:eastAsia="it-IT"/>
        </w:rPr>
        <w:t xml:space="preserve">Il percorso si è svolto in 10 ore di lezione e gli argomenti trattati sono stati </w:t>
      </w:r>
      <w:r w:rsidRPr="00AB0EDE">
        <w:rPr>
          <w:rFonts w:ascii="Arial" w:hAnsi="Arial" w:cs="Arial"/>
          <w:i/>
          <w:color w:val="auto"/>
          <w:sz w:val="22"/>
          <w:szCs w:val="22"/>
          <w:lang w:val="it-IT" w:eastAsia="it-IT"/>
        </w:rPr>
        <w:t>'</w:t>
      </w:r>
      <w:proofErr w:type="spellStart"/>
      <w:r w:rsidRPr="00AB0EDE">
        <w:rPr>
          <w:rFonts w:ascii="Arial" w:hAnsi="Arial" w:cs="Arial"/>
          <w:i/>
          <w:color w:val="auto"/>
          <w:sz w:val="22"/>
          <w:szCs w:val="22"/>
          <w:lang w:val="it-IT" w:eastAsia="it-IT"/>
        </w:rPr>
        <w:t>Earth</w:t>
      </w:r>
      <w:proofErr w:type="spellEnd"/>
      <w:r w:rsidRPr="00AB0EDE">
        <w:rPr>
          <w:rFonts w:ascii="Arial" w:hAnsi="Arial" w:cs="Arial"/>
          <w:i/>
          <w:color w:val="auto"/>
          <w:sz w:val="22"/>
          <w:szCs w:val="22"/>
          <w:lang w:val="it-IT" w:eastAsia="it-IT"/>
        </w:rPr>
        <w:t xml:space="preserve">'s </w:t>
      </w:r>
      <w:proofErr w:type="spellStart"/>
      <w:r w:rsidRPr="00AB0EDE">
        <w:rPr>
          <w:rFonts w:ascii="Arial" w:hAnsi="Arial" w:cs="Arial"/>
          <w:i/>
          <w:color w:val="auto"/>
          <w:sz w:val="22"/>
          <w:szCs w:val="22"/>
          <w:lang w:val="it-IT" w:eastAsia="it-IT"/>
        </w:rPr>
        <w:t>layered</w:t>
      </w:r>
      <w:proofErr w:type="spellEnd"/>
      <w:r w:rsidRPr="00AB0EDE">
        <w:rPr>
          <w:rFonts w:ascii="Arial" w:hAnsi="Arial" w:cs="Arial"/>
          <w:i/>
          <w:color w:val="auto"/>
          <w:sz w:val="22"/>
          <w:szCs w:val="22"/>
          <w:lang w:val="it-IT" w:eastAsia="it-IT"/>
        </w:rPr>
        <w:t xml:space="preserve"> </w:t>
      </w:r>
      <w:proofErr w:type="spellStart"/>
      <w:r w:rsidRPr="00AB0EDE">
        <w:rPr>
          <w:rFonts w:ascii="Arial" w:hAnsi="Arial" w:cs="Arial"/>
          <w:i/>
          <w:color w:val="auto"/>
          <w:sz w:val="22"/>
          <w:szCs w:val="22"/>
          <w:lang w:val="it-IT" w:eastAsia="it-IT"/>
        </w:rPr>
        <w:t>structure</w:t>
      </w:r>
      <w:proofErr w:type="spellEnd"/>
      <w:r w:rsidRPr="00AB0EDE">
        <w:rPr>
          <w:rFonts w:ascii="Arial" w:hAnsi="Arial" w:cs="Arial"/>
          <w:i/>
          <w:color w:val="auto"/>
          <w:sz w:val="22"/>
          <w:szCs w:val="22"/>
          <w:lang w:val="it-IT" w:eastAsia="it-IT"/>
        </w:rPr>
        <w:t>'</w:t>
      </w:r>
      <w:r w:rsidRPr="00AB0EDE">
        <w:rPr>
          <w:rFonts w:ascii="Arial" w:hAnsi="Arial" w:cs="Arial"/>
          <w:color w:val="auto"/>
          <w:sz w:val="22"/>
          <w:szCs w:val="22"/>
          <w:lang w:val="it-IT" w:eastAsia="it-IT"/>
        </w:rPr>
        <w:t xml:space="preserve"> e </w:t>
      </w:r>
      <w:r w:rsidRPr="00AB0EDE">
        <w:rPr>
          <w:rFonts w:ascii="Arial" w:hAnsi="Arial" w:cs="Arial"/>
          <w:i/>
          <w:color w:val="auto"/>
          <w:sz w:val="22"/>
          <w:szCs w:val="22"/>
          <w:lang w:val="it-IT" w:eastAsia="it-IT"/>
        </w:rPr>
        <w:t>'</w:t>
      </w:r>
      <w:proofErr w:type="spellStart"/>
      <w:r w:rsidRPr="00AB0EDE">
        <w:rPr>
          <w:rFonts w:ascii="Arial" w:hAnsi="Arial" w:cs="Arial"/>
          <w:i/>
          <w:color w:val="auto"/>
          <w:sz w:val="22"/>
          <w:szCs w:val="22"/>
          <w:lang w:val="it-IT" w:eastAsia="it-IT"/>
        </w:rPr>
        <w:t>Plate</w:t>
      </w:r>
      <w:proofErr w:type="spellEnd"/>
      <w:r w:rsidRPr="00AB0EDE">
        <w:rPr>
          <w:rFonts w:ascii="Arial" w:hAnsi="Arial" w:cs="Arial"/>
          <w:i/>
          <w:color w:val="auto"/>
          <w:sz w:val="22"/>
          <w:szCs w:val="22"/>
          <w:lang w:val="it-IT" w:eastAsia="it-IT"/>
        </w:rPr>
        <w:t xml:space="preserve"> </w:t>
      </w:r>
      <w:proofErr w:type="spellStart"/>
      <w:r w:rsidRPr="00AB0EDE">
        <w:rPr>
          <w:rFonts w:ascii="Arial" w:hAnsi="Arial" w:cs="Arial"/>
          <w:i/>
          <w:color w:val="auto"/>
          <w:sz w:val="22"/>
          <w:szCs w:val="22"/>
          <w:lang w:val="it-IT" w:eastAsia="it-IT"/>
        </w:rPr>
        <w:t>tectonics</w:t>
      </w:r>
      <w:proofErr w:type="spellEnd"/>
      <w:r w:rsidRPr="00AB0EDE">
        <w:rPr>
          <w:rFonts w:ascii="Arial" w:hAnsi="Arial" w:cs="Arial"/>
          <w:i/>
          <w:color w:val="auto"/>
          <w:sz w:val="22"/>
          <w:szCs w:val="22"/>
          <w:lang w:val="it-IT" w:eastAsia="it-IT"/>
        </w:rPr>
        <w:t>'</w:t>
      </w:r>
      <w:r w:rsidRPr="00AB0EDE">
        <w:rPr>
          <w:rFonts w:ascii="Arial" w:hAnsi="Arial" w:cs="Arial"/>
          <w:color w:val="auto"/>
          <w:sz w:val="22"/>
          <w:szCs w:val="22"/>
          <w:lang w:val="it-IT" w:eastAsia="it-IT"/>
        </w:rPr>
        <w:t xml:space="preserve">, </w:t>
      </w:r>
    </w:p>
    <w:p w:rsidR="0056087F" w:rsidRPr="00AB0EDE" w:rsidRDefault="0056087F" w:rsidP="00AB0EDE">
      <w:pPr>
        <w:widowControl/>
        <w:suppressAutoHyphens w:val="0"/>
        <w:jc w:val="both"/>
        <w:rPr>
          <w:rFonts w:ascii="Arial" w:hAnsi="Arial" w:cs="Arial"/>
          <w:color w:val="auto"/>
          <w:sz w:val="22"/>
          <w:szCs w:val="22"/>
          <w:lang w:val="it-IT" w:eastAsia="it-IT"/>
        </w:rPr>
      </w:pPr>
    </w:p>
    <w:p w:rsidR="0056087F" w:rsidRPr="00AB0EDE" w:rsidRDefault="0056087F" w:rsidP="00AB0EDE">
      <w:pPr>
        <w:widowControl/>
        <w:suppressAutoHyphens w:val="0"/>
        <w:jc w:val="both"/>
        <w:rPr>
          <w:rFonts w:ascii="Arial" w:hAnsi="Arial" w:cs="Arial"/>
          <w:b/>
          <w:bCs/>
          <w:color w:val="auto"/>
          <w:sz w:val="22"/>
          <w:szCs w:val="22"/>
          <w:lang w:val="it-IT" w:eastAsia="it-IT"/>
        </w:rPr>
      </w:pPr>
      <w:r w:rsidRPr="00AB0EDE">
        <w:rPr>
          <w:rFonts w:ascii="Arial" w:hAnsi="Arial" w:cs="Arial"/>
          <w:b/>
          <w:bCs/>
          <w:color w:val="auto"/>
          <w:sz w:val="22"/>
          <w:szCs w:val="22"/>
          <w:lang w:val="it-IT" w:eastAsia="it-IT"/>
        </w:rPr>
        <w:t>METODOLOGIE e MATERIALI DIDATTICI</w:t>
      </w:r>
    </w:p>
    <w:p w:rsidR="0056087F" w:rsidRPr="00AB0EDE" w:rsidRDefault="0056087F" w:rsidP="00AB0EDE">
      <w:pPr>
        <w:widowControl/>
        <w:suppressAutoHyphens w:val="0"/>
        <w:jc w:val="both"/>
        <w:rPr>
          <w:rFonts w:ascii="Arial" w:hAnsi="Arial" w:cs="Arial"/>
          <w:color w:val="auto"/>
          <w:sz w:val="22"/>
          <w:szCs w:val="22"/>
          <w:lang w:val="it-IT" w:eastAsia="it-IT"/>
        </w:rPr>
      </w:pPr>
      <w:r w:rsidRPr="00AB0EDE">
        <w:rPr>
          <w:rFonts w:ascii="Arial" w:hAnsi="Arial" w:cs="Arial"/>
          <w:color w:val="auto"/>
          <w:sz w:val="22"/>
          <w:szCs w:val="22"/>
          <w:lang w:val="it-IT" w:eastAsia="it-IT"/>
        </w:rPr>
        <w:t xml:space="preserve">I vari argomenti sono stati trattati mediante lezioni frontali, talvolta supportate da presentazioni multimediali, </w:t>
      </w:r>
      <w:r w:rsidRPr="00AB0EDE">
        <w:rPr>
          <w:rFonts w:ascii="Arial" w:hAnsi="Arial"/>
          <w:color w:val="auto"/>
          <w:sz w:val="22"/>
          <w:szCs w:val="22"/>
          <w:lang w:val="it-IT" w:eastAsia="it-IT"/>
        </w:rPr>
        <w:t xml:space="preserve">miranti ad esprimere i concetti chiave della disciplina, cercando di coinvolgere il gruppo classe in modo tale che il processo di apprendimento fosse maggiormente significativo. </w:t>
      </w:r>
      <w:r w:rsidRPr="00AB0EDE">
        <w:rPr>
          <w:rFonts w:ascii="Arial" w:hAnsi="Arial" w:cs="Arial"/>
          <w:color w:val="auto"/>
          <w:sz w:val="22"/>
          <w:szCs w:val="22"/>
          <w:lang w:val="it-IT" w:eastAsia="it-IT"/>
        </w:rPr>
        <w:t>Durante le spiegazioni si sono invitati i ragazzi a riconoscere i concetti fondamentali e a collegarli fra loro, usandoli poi come base per spiegare situazioni nuove che venivano proposte.</w:t>
      </w:r>
    </w:p>
    <w:p w:rsidR="0056087F" w:rsidRPr="00AB0EDE" w:rsidRDefault="0056087F" w:rsidP="00AB0EDE">
      <w:pPr>
        <w:widowControl/>
        <w:suppressAutoHyphens w:val="0"/>
        <w:jc w:val="both"/>
        <w:rPr>
          <w:rFonts w:ascii="Arial" w:hAnsi="Arial"/>
          <w:color w:val="auto"/>
          <w:sz w:val="22"/>
          <w:szCs w:val="22"/>
          <w:lang w:val="it-IT" w:eastAsia="it-IT"/>
        </w:rPr>
      </w:pPr>
      <w:r w:rsidRPr="00AB0EDE">
        <w:rPr>
          <w:rFonts w:ascii="Arial" w:hAnsi="Arial"/>
          <w:color w:val="auto"/>
          <w:sz w:val="22"/>
          <w:szCs w:val="22"/>
          <w:lang w:val="it-IT" w:eastAsia="it-IT"/>
        </w:rPr>
        <w:t>Si è cercato di evitare, per quanto possibile, esposizioni ed acquisizioni di conoscenze puramente di tipo mnemonico. Il libri di testo  hanno rappresentato validi sussidi di base.</w:t>
      </w:r>
    </w:p>
    <w:p w:rsidR="0056087F" w:rsidRPr="00AB0EDE" w:rsidRDefault="0056087F" w:rsidP="00AB0EDE">
      <w:pPr>
        <w:widowControl/>
        <w:suppressAutoHyphens w:val="0"/>
        <w:jc w:val="both"/>
        <w:rPr>
          <w:rFonts w:ascii="Arial" w:hAnsi="Arial" w:cs="Arial"/>
          <w:color w:val="auto"/>
          <w:sz w:val="22"/>
          <w:szCs w:val="22"/>
          <w:lang w:val="it-IT" w:eastAsia="it-IT"/>
        </w:rPr>
      </w:pPr>
      <w:r w:rsidRPr="00AB0EDE">
        <w:rPr>
          <w:rFonts w:ascii="Arial" w:hAnsi="Arial" w:cs="Arial"/>
          <w:color w:val="auto"/>
          <w:sz w:val="22"/>
          <w:szCs w:val="22"/>
          <w:lang w:val="it-IT" w:eastAsia="it-IT"/>
        </w:rPr>
        <w:t>Al termine di ogni unità è stata effettuata una lezione interlocutoria di sintesi necessaria alla sistemazione logica di quanto appreso.</w:t>
      </w:r>
    </w:p>
    <w:p w:rsidR="0056087F" w:rsidRPr="00AB0EDE" w:rsidRDefault="0056087F" w:rsidP="00AB0EDE">
      <w:pPr>
        <w:widowControl/>
        <w:suppressAutoHyphens w:val="0"/>
        <w:jc w:val="both"/>
        <w:rPr>
          <w:rFonts w:ascii="Arial" w:hAnsi="Arial" w:cs="Arial"/>
          <w:color w:val="auto"/>
          <w:sz w:val="22"/>
          <w:szCs w:val="22"/>
          <w:lang w:val="it-IT" w:eastAsia="it-IT"/>
        </w:rPr>
      </w:pPr>
    </w:p>
    <w:p w:rsidR="0056087F" w:rsidRPr="00AB0EDE" w:rsidRDefault="0056087F" w:rsidP="00AB0EDE">
      <w:pPr>
        <w:widowControl/>
        <w:suppressAutoHyphens w:val="0"/>
        <w:jc w:val="both"/>
        <w:rPr>
          <w:rFonts w:ascii="Arial" w:hAnsi="Arial" w:cs="Arial"/>
          <w:b/>
          <w:bCs/>
          <w:color w:val="auto"/>
          <w:sz w:val="22"/>
          <w:szCs w:val="22"/>
          <w:lang w:val="it-IT" w:eastAsia="it-IT"/>
        </w:rPr>
      </w:pPr>
      <w:r w:rsidRPr="00AB0EDE">
        <w:rPr>
          <w:rFonts w:ascii="Arial" w:hAnsi="Arial" w:cs="Arial"/>
          <w:b/>
          <w:bCs/>
          <w:color w:val="auto"/>
          <w:sz w:val="22"/>
          <w:szCs w:val="22"/>
          <w:lang w:val="it-IT" w:eastAsia="it-IT"/>
        </w:rPr>
        <w:t>VALUTAZIONI e VERIFICHE</w:t>
      </w:r>
    </w:p>
    <w:p w:rsidR="0056087F" w:rsidRPr="00AB0EDE" w:rsidRDefault="0056087F" w:rsidP="00AB0EDE">
      <w:pPr>
        <w:widowControl/>
        <w:suppressAutoHyphens w:val="0"/>
        <w:jc w:val="both"/>
        <w:rPr>
          <w:rFonts w:ascii="Arial" w:hAnsi="Arial" w:cs="Arial"/>
          <w:color w:val="auto"/>
          <w:sz w:val="22"/>
          <w:szCs w:val="22"/>
          <w:lang w:val="it-IT" w:eastAsia="it-IT"/>
        </w:rPr>
      </w:pPr>
      <w:r w:rsidRPr="00AB0EDE">
        <w:rPr>
          <w:rFonts w:ascii="Arial" w:hAnsi="Arial" w:cs="Arial"/>
          <w:color w:val="auto"/>
          <w:sz w:val="22"/>
          <w:szCs w:val="22"/>
          <w:lang w:val="it-IT" w:eastAsia="it-IT"/>
        </w:rPr>
        <w:t>Le valutazioni sono state effettuate periodicamente al termine di ogni unità trattata utilizzando prove scritte con domande aperte e a risposta sintetica (simulazioni della terza prova d’esame secondo la tipologia B), alternate a questionari/test anche a scelta multipla e verifiche orali.</w:t>
      </w:r>
    </w:p>
    <w:p w:rsidR="0056087F" w:rsidRPr="00AB0EDE" w:rsidRDefault="0056087F" w:rsidP="00AB0EDE">
      <w:pPr>
        <w:widowControl/>
        <w:suppressAutoHyphens w:val="0"/>
        <w:jc w:val="both"/>
        <w:rPr>
          <w:rFonts w:ascii="Arial" w:hAnsi="Arial" w:cs="Arial"/>
          <w:color w:val="auto"/>
          <w:sz w:val="22"/>
          <w:szCs w:val="22"/>
          <w:lang w:val="it-IT" w:eastAsia="it-IT"/>
        </w:rPr>
      </w:pPr>
      <w:r w:rsidRPr="00AB0EDE">
        <w:rPr>
          <w:rFonts w:ascii="Arial" w:hAnsi="Arial" w:cs="Arial"/>
          <w:color w:val="auto"/>
          <w:sz w:val="22"/>
          <w:szCs w:val="22"/>
          <w:lang w:val="it-IT" w:eastAsia="it-IT"/>
        </w:rPr>
        <w:t>Nel valutare sono stati tenuti in considerazione criteri contenutistici (comprensione e conoscenza dei concetti e/o delle leggi scientifiche contenute nella traccia), formali (correttezza, proprietà e specificità del linguaggio) e logici (coerenza, argomentazione e capacità di sintesi).</w:t>
      </w:r>
    </w:p>
    <w:p w:rsidR="0056087F" w:rsidRPr="00AB0EDE" w:rsidRDefault="0056087F" w:rsidP="00AB0EDE">
      <w:pPr>
        <w:widowControl/>
        <w:suppressAutoHyphens w:val="0"/>
        <w:jc w:val="both"/>
        <w:rPr>
          <w:rFonts w:ascii="Arial" w:hAnsi="Arial" w:cs="Arial"/>
          <w:color w:val="auto"/>
          <w:sz w:val="22"/>
          <w:szCs w:val="22"/>
          <w:lang w:val="it-IT" w:eastAsia="it-IT"/>
        </w:rPr>
      </w:pPr>
    </w:p>
    <w:p w:rsidR="0056087F" w:rsidRPr="00AB0EDE" w:rsidRDefault="0056087F" w:rsidP="00AB0EDE">
      <w:pPr>
        <w:widowControl/>
        <w:suppressAutoHyphens w:val="0"/>
        <w:spacing w:before="100" w:beforeAutospacing="1" w:after="120"/>
        <w:ind w:left="4956" w:firstLine="708"/>
        <w:jc w:val="both"/>
        <w:rPr>
          <w:rFonts w:ascii="Arial" w:hAnsi="Arial"/>
          <w:color w:val="auto"/>
          <w:sz w:val="22"/>
          <w:szCs w:val="22"/>
          <w:lang w:val="it-IT" w:eastAsia="it-IT"/>
        </w:rPr>
      </w:pPr>
    </w:p>
    <w:p w:rsidR="0056087F" w:rsidRPr="00AB0EDE" w:rsidRDefault="0056087F" w:rsidP="00AB0EDE">
      <w:pPr>
        <w:widowControl/>
        <w:suppressAutoHyphens w:val="0"/>
        <w:spacing w:before="100" w:beforeAutospacing="1" w:after="120"/>
        <w:ind w:left="5664" w:firstLine="708"/>
        <w:jc w:val="both"/>
        <w:rPr>
          <w:rFonts w:ascii="Arial" w:hAnsi="Arial" w:cs="Arial"/>
          <w:b/>
          <w:bCs/>
          <w:color w:val="auto"/>
          <w:sz w:val="22"/>
          <w:szCs w:val="22"/>
          <w:lang w:val="it-IT" w:eastAsia="it-IT"/>
        </w:rPr>
      </w:pPr>
      <w:r w:rsidRPr="00AB0EDE">
        <w:rPr>
          <w:rFonts w:ascii="Arial" w:hAnsi="Arial"/>
          <w:color w:val="auto"/>
          <w:sz w:val="22"/>
          <w:szCs w:val="22"/>
          <w:lang w:val="it-IT" w:eastAsia="it-IT"/>
        </w:rPr>
        <w:tab/>
      </w:r>
      <w:r w:rsidRPr="00AB0EDE">
        <w:rPr>
          <w:rFonts w:ascii="Arial" w:hAnsi="Arial"/>
          <w:color w:val="auto"/>
          <w:sz w:val="22"/>
          <w:szCs w:val="22"/>
          <w:lang w:val="it-IT" w:eastAsia="it-IT"/>
        </w:rPr>
        <w:tab/>
      </w:r>
      <w:r w:rsidRPr="00AB0EDE">
        <w:rPr>
          <w:rFonts w:ascii="Arial" w:hAnsi="Arial"/>
          <w:color w:val="auto"/>
          <w:sz w:val="22"/>
          <w:szCs w:val="22"/>
          <w:lang w:val="it-IT" w:eastAsia="it-IT"/>
        </w:rPr>
        <w:tab/>
      </w:r>
      <w:r w:rsidRPr="00AB0EDE">
        <w:rPr>
          <w:rFonts w:ascii="Arial" w:hAnsi="Arial"/>
          <w:color w:val="auto"/>
          <w:sz w:val="22"/>
          <w:szCs w:val="22"/>
          <w:lang w:val="it-IT" w:eastAsia="it-IT"/>
        </w:rPr>
        <w:tab/>
      </w:r>
      <w:r w:rsidRPr="00AB0EDE">
        <w:rPr>
          <w:rFonts w:ascii="Arial" w:hAnsi="Arial"/>
          <w:color w:val="auto"/>
          <w:sz w:val="22"/>
          <w:szCs w:val="22"/>
          <w:lang w:val="it-IT" w:eastAsia="it-IT"/>
        </w:rPr>
        <w:tab/>
      </w:r>
    </w:p>
    <w:p w:rsidR="0056087F" w:rsidRPr="00AB0EDE" w:rsidRDefault="0056087F" w:rsidP="00AB0EDE">
      <w:pPr>
        <w:widowControl/>
        <w:suppressAutoHyphens w:val="0"/>
        <w:spacing w:before="100" w:beforeAutospacing="1" w:after="120"/>
        <w:jc w:val="both"/>
        <w:rPr>
          <w:rFonts w:ascii="Arial" w:hAnsi="Arial" w:cs="Arial"/>
          <w:b/>
          <w:bCs/>
          <w:color w:val="auto"/>
          <w:lang w:val="it-IT" w:eastAsia="it-IT"/>
        </w:rPr>
      </w:pPr>
      <w:r w:rsidRPr="00AB0EDE">
        <w:rPr>
          <w:rFonts w:ascii="Arial" w:hAnsi="Arial" w:cs="Arial"/>
          <w:b/>
          <w:bCs/>
          <w:color w:val="auto"/>
          <w:lang w:val="it-IT" w:eastAsia="it-IT"/>
        </w:rPr>
        <w:tab/>
      </w:r>
      <w:r w:rsidRPr="00AB0EDE">
        <w:rPr>
          <w:rFonts w:ascii="Arial" w:hAnsi="Arial" w:cs="Arial"/>
          <w:b/>
          <w:bCs/>
          <w:color w:val="auto"/>
          <w:lang w:val="it-IT" w:eastAsia="it-IT"/>
        </w:rPr>
        <w:tab/>
      </w:r>
      <w:r w:rsidRPr="00AB0EDE">
        <w:rPr>
          <w:rFonts w:ascii="Arial" w:hAnsi="Arial" w:cs="Arial"/>
          <w:b/>
          <w:bCs/>
          <w:color w:val="auto"/>
          <w:lang w:val="it-IT" w:eastAsia="it-IT"/>
        </w:rPr>
        <w:tab/>
      </w:r>
      <w:r w:rsidRPr="00AB0EDE">
        <w:rPr>
          <w:rFonts w:ascii="Arial" w:hAnsi="Arial" w:cs="Arial"/>
          <w:b/>
          <w:bCs/>
          <w:color w:val="auto"/>
          <w:lang w:val="it-IT" w:eastAsia="it-IT"/>
        </w:rPr>
        <w:tab/>
      </w:r>
      <w:r w:rsidRPr="00AB0EDE">
        <w:rPr>
          <w:rFonts w:ascii="Arial" w:hAnsi="Arial" w:cs="Arial"/>
          <w:b/>
          <w:bCs/>
          <w:color w:val="auto"/>
          <w:lang w:val="it-IT" w:eastAsia="it-IT"/>
        </w:rPr>
        <w:tab/>
      </w:r>
      <w:r w:rsidRPr="00AB0EDE">
        <w:rPr>
          <w:rFonts w:ascii="Arial" w:hAnsi="Arial" w:cs="Arial"/>
          <w:b/>
          <w:bCs/>
          <w:color w:val="auto"/>
          <w:lang w:val="it-IT" w:eastAsia="it-IT"/>
        </w:rPr>
        <w:tab/>
      </w:r>
      <w:r w:rsidRPr="00AB0EDE">
        <w:rPr>
          <w:rFonts w:ascii="Arial" w:hAnsi="Arial" w:cs="Arial"/>
          <w:b/>
          <w:bCs/>
          <w:color w:val="auto"/>
          <w:lang w:val="it-IT" w:eastAsia="it-IT"/>
        </w:rPr>
        <w:tab/>
      </w:r>
    </w:p>
    <w:p w:rsidR="0056087F" w:rsidRDefault="0056087F" w:rsidP="00DE09E8">
      <w:pPr>
        <w:pStyle w:val="Sottotitolo"/>
        <w:outlineLvl w:val="1"/>
      </w:pPr>
    </w:p>
    <w:p w:rsidR="0056087F" w:rsidRDefault="0056087F" w:rsidP="00DE09E8">
      <w:pPr>
        <w:pStyle w:val="Sottotitolo"/>
        <w:outlineLvl w:val="1"/>
      </w:pPr>
    </w:p>
    <w:p w:rsidR="0056087F" w:rsidRDefault="0056087F" w:rsidP="00DE09E8">
      <w:pPr>
        <w:pStyle w:val="Sottotitolo"/>
        <w:outlineLvl w:val="1"/>
      </w:pPr>
    </w:p>
    <w:bookmarkEnd w:id="31"/>
    <w:p w:rsidR="0056087F" w:rsidRPr="00A47EE3" w:rsidRDefault="0056087F" w:rsidP="00A47EE3">
      <w:pPr>
        <w:rPr>
          <w:rFonts w:ascii="Arial" w:hAnsi="Arial" w:cs="Arial"/>
          <w:sz w:val="20"/>
          <w:szCs w:val="20"/>
          <w:lang w:val="it-IT"/>
        </w:rPr>
      </w:pPr>
    </w:p>
    <w:p w:rsidR="0056087F" w:rsidRPr="00A47EE3" w:rsidRDefault="0056087F" w:rsidP="00A47EE3">
      <w:pPr>
        <w:rPr>
          <w:rFonts w:ascii="Arial" w:hAnsi="Arial" w:cs="Arial"/>
          <w:spacing w:val="6"/>
          <w:sz w:val="20"/>
          <w:szCs w:val="20"/>
          <w:lang w:val="it-IT"/>
        </w:rPr>
      </w:pPr>
    </w:p>
    <w:p w:rsidR="0056087F" w:rsidRDefault="0056087F" w:rsidP="007416AA">
      <w:pPr>
        <w:widowControl/>
        <w:suppressAutoHyphens w:val="0"/>
        <w:jc w:val="center"/>
        <w:rPr>
          <w:rFonts w:ascii="Arial" w:hAnsi="Arial" w:cs="Arial"/>
          <w:b/>
          <w:bCs/>
          <w:sz w:val="20"/>
          <w:szCs w:val="20"/>
          <w:lang w:val="it-IT" w:eastAsia="it-IT"/>
        </w:rPr>
      </w:pPr>
    </w:p>
    <w:p w:rsidR="0056087F" w:rsidRPr="009C74C0" w:rsidRDefault="0056087F" w:rsidP="009C74C0">
      <w:pPr>
        <w:keepNext/>
        <w:pageBreakBefore/>
        <w:numPr>
          <w:ilvl w:val="0"/>
          <w:numId w:val="1"/>
        </w:numPr>
        <w:pBdr>
          <w:top w:val="single" w:sz="4" w:space="1" w:color="000000" w:shadow="1"/>
          <w:left w:val="single" w:sz="4" w:space="4" w:color="000000" w:shadow="1"/>
          <w:bottom w:val="single" w:sz="4" w:space="1" w:color="000000" w:shadow="1"/>
          <w:right w:val="single" w:sz="4" w:space="4" w:color="000000" w:shadow="1"/>
        </w:pBdr>
        <w:spacing w:before="240" w:after="60"/>
        <w:jc w:val="center"/>
        <w:outlineLvl w:val="0"/>
        <w:rPr>
          <w:rFonts w:ascii="Arial" w:hAnsi="Arial" w:cs="Arial"/>
          <w:b/>
          <w:bCs/>
          <w:sz w:val="28"/>
          <w:szCs w:val="28"/>
          <w:lang w:val="it-IT" w:eastAsia="it-IT"/>
        </w:rPr>
      </w:pPr>
      <w:r w:rsidRPr="009C74C0">
        <w:rPr>
          <w:rFonts w:ascii="Arial" w:hAnsi="Arial" w:cs="Arial"/>
          <w:b/>
          <w:bCs/>
          <w:sz w:val="28"/>
          <w:szCs w:val="28"/>
        </w:rPr>
        <w:lastRenderedPageBreak/>
        <w:t>SCIENZE MOTORIE</w:t>
      </w:r>
    </w:p>
    <w:p w:rsidR="0056087F" w:rsidRPr="008626A0" w:rsidRDefault="0056087F" w:rsidP="009C74C0">
      <w:pPr>
        <w:widowControl/>
        <w:suppressAutoHyphens w:val="0"/>
        <w:jc w:val="center"/>
        <w:rPr>
          <w:rFonts w:ascii="Arial" w:hAnsi="Arial" w:cs="Arial"/>
          <w:b/>
          <w:bCs/>
          <w:sz w:val="20"/>
          <w:szCs w:val="20"/>
          <w:lang w:val="it-IT" w:eastAsia="it-IT"/>
        </w:rPr>
      </w:pPr>
      <w:r w:rsidRPr="008626A0">
        <w:rPr>
          <w:rFonts w:ascii="Arial" w:hAnsi="Arial" w:cs="Arial"/>
          <w:b/>
          <w:bCs/>
          <w:sz w:val="20"/>
          <w:szCs w:val="20"/>
          <w:lang w:val="it-IT" w:eastAsia="it-IT"/>
        </w:rPr>
        <w:t>Docente: Tamburini Luca</w:t>
      </w:r>
    </w:p>
    <w:p w:rsidR="0056087F" w:rsidRPr="009C74C0" w:rsidRDefault="0056087F" w:rsidP="009C74C0">
      <w:pPr>
        <w:keepNext/>
        <w:spacing w:before="240" w:after="120"/>
        <w:jc w:val="both"/>
        <w:outlineLvl w:val="1"/>
        <w:rPr>
          <w:rFonts w:ascii="Arial" w:hAnsi="Arial" w:cs="Arial"/>
          <w:b/>
          <w:iCs/>
          <w:sz w:val="22"/>
          <w:szCs w:val="22"/>
          <w:lang w:val="it-IT" w:eastAsia="ar-SA"/>
        </w:rPr>
      </w:pPr>
      <w:r w:rsidRPr="009C74C0">
        <w:rPr>
          <w:rFonts w:ascii="Arial" w:hAnsi="Arial" w:cs="Arial"/>
          <w:b/>
          <w:iCs/>
          <w:sz w:val="22"/>
          <w:szCs w:val="22"/>
          <w:lang w:val="it-IT" w:eastAsia="ar-SA"/>
        </w:rPr>
        <w:t xml:space="preserve">Relazione dell’ insegnante </w:t>
      </w:r>
    </w:p>
    <w:p w:rsidR="0056087F" w:rsidRPr="009C74C0" w:rsidRDefault="0056087F" w:rsidP="009C74C0">
      <w:pPr>
        <w:jc w:val="both"/>
        <w:rPr>
          <w:rFonts w:ascii="Arial" w:hAnsi="Arial" w:cs="Arial"/>
          <w:sz w:val="22"/>
          <w:szCs w:val="22"/>
          <w:lang w:val="it-IT"/>
        </w:rPr>
      </w:pPr>
      <w:r w:rsidRPr="009C74C0">
        <w:rPr>
          <w:rFonts w:ascii="Arial" w:hAnsi="Arial" w:cs="Arial"/>
          <w:sz w:val="22"/>
          <w:szCs w:val="22"/>
          <w:lang w:val="it-IT"/>
        </w:rPr>
        <w:t>La classe, uniforme ad inizio anno scolastico dal punto di vista delle capacità fisiche e delle qualità motorie, si è dimostrata sufficientemente motivata all’ apprendimento ed al miglioramento delle caratteristiche personali, anche se la partecipazione è stata discontinua a causa delle numerose assenze e giustificazioni, specie nel primo quadrimestre. La possibilità di usufruire di strutture adeguate ha semplificato l’ effettuazione della disciplina. Il programma predefinito per il presente anno scolastico, è stato svolto in modo limitato per quanto riguarda il potenziamento delle capacità condizionali (le due ore settimanali abbinate determinano una cadenza troppo lenta degli stimoli allenanti), nonostante questo abbinamento abbia permesso lo svolgimento di unità didattiche più efficaci sia per quanto riguarda lo sviluppo delle capacità coordinative che per la conoscenza e pratica delle attività sportive. Si sono consolidate le conoscenze e le competenze acquisite nei diversi ambiti della disciplina superando le difficoltà di chi non presentava spiccate attitudini per la materia. Gli studenti sono stati stimolati ad applicarsi con impegno ed a comprendere come l’ educazione motoria abbia valore di formazione dell’ intera personalità attraverso l’ educazione alla corporeità. Gli obiettivi prefissati sono stati raggiunti pur nella variabilità dei risultati che rispettano le differenti attitudini, interessi e capacità specifiche. Il risultato, in relazione alla partecipazione, all’ impegno ed alla disponibilità dimostrati è complessivamente positivo. I rapporti con le famiglie sono stati saltuari.</w:t>
      </w:r>
    </w:p>
    <w:p w:rsidR="0056087F" w:rsidRPr="009C74C0" w:rsidRDefault="0056087F" w:rsidP="009C74C0">
      <w:pPr>
        <w:rPr>
          <w:rFonts w:ascii="Arial" w:hAnsi="Arial" w:cs="Arial"/>
          <w:b/>
          <w:bCs/>
          <w:sz w:val="22"/>
          <w:szCs w:val="22"/>
          <w:lang w:val="it-IT"/>
        </w:rPr>
      </w:pPr>
    </w:p>
    <w:p w:rsidR="0056087F" w:rsidRPr="009C74C0" w:rsidRDefault="0056087F" w:rsidP="009C74C0">
      <w:pPr>
        <w:rPr>
          <w:rFonts w:ascii="Arial" w:hAnsi="Arial" w:cs="Arial"/>
          <w:sz w:val="22"/>
          <w:szCs w:val="22"/>
          <w:lang w:val="it-IT"/>
        </w:rPr>
      </w:pPr>
      <w:r w:rsidRPr="009C74C0">
        <w:rPr>
          <w:rFonts w:ascii="Arial" w:hAnsi="Arial" w:cs="Arial"/>
          <w:b/>
          <w:bCs/>
          <w:sz w:val="22"/>
          <w:szCs w:val="22"/>
          <w:lang w:val="it-IT"/>
        </w:rPr>
        <w:t>Obiettivi</w:t>
      </w:r>
      <w:r w:rsidRPr="009C74C0">
        <w:rPr>
          <w:rFonts w:ascii="Arial" w:hAnsi="Arial" w:cs="Arial"/>
          <w:sz w:val="22"/>
          <w:szCs w:val="22"/>
          <w:lang w:val="it-IT"/>
        </w:rPr>
        <w:t xml:space="preserve"> </w:t>
      </w:r>
    </w:p>
    <w:p w:rsidR="0056087F" w:rsidRPr="009C74C0" w:rsidRDefault="0056087F" w:rsidP="009C74C0">
      <w:pPr>
        <w:jc w:val="both"/>
        <w:rPr>
          <w:rFonts w:ascii="Arial" w:hAnsi="Arial" w:cs="Arial"/>
          <w:sz w:val="22"/>
          <w:szCs w:val="22"/>
          <w:lang w:val="it-IT"/>
        </w:rPr>
      </w:pPr>
      <w:r w:rsidRPr="009C74C0">
        <w:rPr>
          <w:rFonts w:ascii="Arial" w:hAnsi="Arial" w:cs="Arial"/>
          <w:sz w:val="22"/>
          <w:szCs w:val="22"/>
          <w:lang w:val="it-IT"/>
        </w:rPr>
        <w:t xml:space="preserve">Miglioramento della coordinazione dinamica generale, in particolare di quella </w:t>
      </w:r>
      <w:proofErr w:type="spellStart"/>
      <w:r w:rsidRPr="009C74C0">
        <w:rPr>
          <w:rFonts w:ascii="Arial" w:hAnsi="Arial" w:cs="Arial"/>
          <w:sz w:val="22"/>
          <w:szCs w:val="22"/>
          <w:lang w:val="it-IT"/>
        </w:rPr>
        <w:t>oculo-manuale</w:t>
      </w:r>
      <w:proofErr w:type="spellEnd"/>
      <w:r w:rsidRPr="009C74C0">
        <w:rPr>
          <w:rFonts w:ascii="Arial" w:hAnsi="Arial" w:cs="Arial"/>
          <w:sz w:val="22"/>
          <w:szCs w:val="22"/>
          <w:lang w:val="it-IT"/>
        </w:rPr>
        <w:t xml:space="preserve"> ed </w:t>
      </w:r>
    </w:p>
    <w:p w:rsidR="0056087F" w:rsidRPr="009C74C0" w:rsidRDefault="0056087F" w:rsidP="009C74C0">
      <w:pPr>
        <w:jc w:val="both"/>
        <w:rPr>
          <w:rFonts w:ascii="Arial" w:hAnsi="Arial" w:cs="Arial"/>
          <w:sz w:val="22"/>
          <w:szCs w:val="22"/>
          <w:lang w:val="it-IT"/>
        </w:rPr>
      </w:pPr>
      <w:proofErr w:type="spellStart"/>
      <w:r w:rsidRPr="009C74C0">
        <w:rPr>
          <w:rFonts w:ascii="Arial" w:hAnsi="Arial" w:cs="Arial"/>
          <w:sz w:val="22"/>
          <w:szCs w:val="22"/>
          <w:lang w:val="it-IT"/>
        </w:rPr>
        <w:t>oculo-podalica</w:t>
      </w:r>
      <w:proofErr w:type="spellEnd"/>
      <w:r w:rsidRPr="009C74C0">
        <w:rPr>
          <w:rFonts w:ascii="Arial" w:hAnsi="Arial" w:cs="Arial"/>
          <w:sz w:val="22"/>
          <w:szCs w:val="22"/>
          <w:lang w:val="it-IT"/>
        </w:rPr>
        <w:t>.</w:t>
      </w:r>
    </w:p>
    <w:p w:rsidR="0056087F" w:rsidRPr="009C74C0" w:rsidRDefault="0056087F" w:rsidP="009C74C0">
      <w:pPr>
        <w:jc w:val="both"/>
        <w:rPr>
          <w:rFonts w:ascii="Arial" w:hAnsi="Arial" w:cs="Arial"/>
          <w:sz w:val="22"/>
          <w:szCs w:val="22"/>
          <w:lang w:val="it-IT"/>
        </w:rPr>
      </w:pPr>
      <w:r w:rsidRPr="009C74C0">
        <w:rPr>
          <w:rFonts w:ascii="Arial" w:hAnsi="Arial" w:cs="Arial"/>
          <w:sz w:val="22"/>
          <w:szCs w:val="22"/>
          <w:lang w:val="it-IT"/>
        </w:rPr>
        <w:t>Miglioramento delle capacità condizionali: resistenza, velocità, forza, mobilità articolare.</w:t>
      </w:r>
    </w:p>
    <w:p w:rsidR="0056087F" w:rsidRPr="009C74C0" w:rsidRDefault="0056087F" w:rsidP="009C74C0">
      <w:pPr>
        <w:jc w:val="both"/>
        <w:rPr>
          <w:rFonts w:ascii="Arial" w:hAnsi="Arial" w:cs="Arial"/>
          <w:sz w:val="22"/>
          <w:szCs w:val="22"/>
          <w:lang w:val="it-IT"/>
        </w:rPr>
      </w:pPr>
      <w:r w:rsidRPr="009C74C0">
        <w:rPr>
          <w:rFonts w:ascii="Arial" w:hAnsi="Arial" w:cs="Arial"/>
          <w:sz w:val="22"/>
          <w:szCs w:val="22"/>
          <w:lang w:val="it-IT"/>
        </w:rPr>
        <w:t>Capacità di compiere movimenti complessi in situazioni spazio-temporali diverse (destrezza).</w:t>
      </w:r>
    </w:p>
    <w:p w:rsidR="0056087F" w:rsidRPr="009C74C0" w:rsidRDefault="0056087F" w:rsidP="009C74C0">
      <w:pPr>
        <w:jc w:val="both"/>
        <w:rPr>
          <w:rFonts w:ascii="Arial" w:hAnsi="Arial" w:cs="Arial"/>
          <w:sz w:val="22"/>
          <w:szCs w:val="22"/>
          <w:lang w:val="it-IT"/>
        </w:rPr>
      </w:pPr>
      <w:r w:rsidRPr="009C74C0">
        <w:rPr>
          <w:rFonts w:ascii="Arial" w:hAnsi="Arial" w:cs="Arial"/>
          <w:sz w:val="22"/>
          <w:szCs w:val="22"/>
          <w:lang w:val="it-IT"/>
        </w:rPr>
        <w:t>Miglioramento delle tecniche di base di almeno due giochi di squadra, pallavolo e pallacanestro.</w:t>
      </w:r>
    </w:p>
    <w:p w:rsidR="0056087F" w:rsidRPr="009C74C0" w:rsidRDefault="0056087F" w:rsidP="009C74C0">
      <w:pPr>
        <w:jc w:val="both"/>
        <w:rPr>
          <w:rFonts w:ascii="Arial" w:hAnsi="Arial" w:cs="Arial"/>
          <w:sz w:val="22"/>
          <w:szCs w:val="22"/>
          <w:lang w:val="it-IT"/>
        </w:rPr>
      </w:pPr>
      <w:r w:rsidRPr="009C74C0">
        <w:rPr>
          <w:rFonts w:ascii="Arial" w:hAnsi="Arial" w:cs="Arial"/>
          <w:sz w:val="22"/>
          <w:szCs w:val="22"/>
          <w:lang w:val="it-IT"/>
        </w:rPr>
        <w:t>Conoscenza di norme elementari di comportamento ai fini della prevenzione degli infortuni e conoscenza delle norme igienico-sanitarie generali.</w:t>
      </w: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sz w:val="22"/>
          <w:szCs w:val="22"/>
          <w:lang w:val="it-IT"/>
        </w:rPr>
      </w:pPr>
      <w:r w:rsidRPr="009C74C0">
        <w:rPr>
          <w:rFonts w:ascii="Arial" w:hAnsi="Arial" w:cs="Arial"/>
          <w:b/>
          <w:bCs/>
          <w:sz w:val="22"/>
          <w:szCs w:val="22"/>
          <w:lang w:val="it-IT"/>
        </w:rPr>
        <w:t>Metodologie - Risorse - Tempi</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Si sono avvalse di:</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organizzazione di attività “in situazione”;</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correzione guidata ed autonoma dell’errore;</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contributo creativo e di elaborazione da parte dell’alunno;</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coinvolgimento attivo degli alunni nelle fasi organizzative delle varie attività  e nei compiti di arbitraggio (riferito particolarmente agli esonerati ed ai giustificati);</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apprendimento attraverso tentativi, prove ed errori;</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lezioni frontali, lavoro individualizzato, a coppie e di gruppo, a corpo libero e con utilizzo di tutte le attrezzature.</w:t>
      </w: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sz w:val="22"/>
          <w:szCs w:val="22"/>
          <w:lang w:val="it-IT"/>
        </w:rPr>
      </w:pPr>
      <w:r w:rsidRPr="009C74C0">
        <w:rPr>
          <w:rFonts w:ascii="Arial" w:hAnsi="Arial" w:cs="Arial"/>
          <w:b/>
          <w:bCs/>
          <w:sz w:val="22"/>
          <w:szCs w:val="22"/>
          <w:lang w:val="it-IT"/>
        </w:rPr>
        <w:t>Verifiche</w:t>
      </w:r>
    </w:p>
    <w:p w:rsidR="0056087F" w:rsidRPr="009C74C0" w:rsidRDefault="0056087F" w:rsidP="009C74C0">
      <w:pPr>
        <w:jc w:val="both"/>
        <w:rPr>
          <w:rFonts w:ascii="Arial" w:hAnsi="Arial" w:cs="Arial"/>
          <w:sz w:val="22"/>
          <w:szCs w:val="22"/>
          <w:lang w:val="it-IT"/>
        </w:rPr>
      </w:pPr>
      <w:r w:rsidRPr="009C74C0">
        <w:rPr>
          <w:rFonts w:ascii="Arial" w:hAnsi="Arial" w:cs="Arial"/>
          <w:sz w:val="22"/>
          <w:szCs w:val="22"/>
          <w:lang w:val="it-IT"/>
        </w:rPr>
        <w:t xml:space="preserve">Le verifiche sono state costanti ed attuate sia pratiche che orali in presenza di esonero dall’attività pratica; esse sono state realizzate secondo un duplice aspetto che prende in considerazione sia l’acquisizione da parte degli alunni, sia la validità del metodo di lavoro applicato, al fine di verificare il significativo miglioramento conseguito (tenendo in considerazione la preparazione di base ed i prerequisiti individuali) e le eventuali modifiche da apportare al metodo di lavoro in risposta alle esigenze degli alunni e del momento. </w:t>
      </w:r>
    </w:p>
    <w:p w:rsidR="0056087F" w:rsidRPr="009C74C0" w:rsidRDefault="0056087F" w:rsidP="009C74C0">
      <w:pPr>
        <w:jc w:val="both"/>
        <w:rPr>
          <w:rFonts w:ascii="Arial" w:hAnsi="Arial" w:cs="Arial"/>
          <w:sz w:val="22"/>
          <w:szCs w:val="22"/>
          <w:lang w:val="it-IT"/>
        </w:rPr>
      </w:pPr>
      <w:r w:rsidRPr="009C74C0">
        <w:rPr>
          <w:rFonts w:ascii="Arial" w:hAnsi="Arial" w:cs="Arial"/>
          <w:sz w:val="22"/>
          <w:szCs w:val="22"/>
          <w:lang w:val="it-IT"/>
        </w:rPr>
        <w:t>La valutazione complessiva circa il raggiungimento degli obiettivi didattici ha tenuto conto:</w:t>
      </w:r>
    </w:p>
    <w:p w:rsidR="0056087F" w:rsidRPr="009C74C0" w:rsidRDefault="0056087F" w:rsidP="009C74C0">
      <w:pPr>
        <w:numPr>
          <w:ilvl w:val="0"/>
          <w:numId w:val="35"/>
        </w:numPr>
        <w:jc w:val="both"/>
        <w:rPr>
          <w:rFonts w:ascii="Arial" w:hAnsi="Arial" w:cs="Arial"/>
          <w:sz w:val="22"/>
          <w:szCs w:val="22"/>
          <w:lang w:val="it-IT"/>
        </w:rPr>
      </w:pPr>
      <w:r w:rsidRPr="009C74C0">
        <w:rPr>
          <w:rFonts w:ascii="Arial" w:hAnsi="Arial" w:cs="Arial"/>
          <w:sz w:val="22"/>
          <w:szCs w:val="22"/>
          <w:lang w:val="it-IT"/>
        </w:rPr>
        <w:t>Dei risultati dei test sulle capacità condizionali, sulle capacità coordinative, sull’ equilibrio e  sulle conoscenze e regole della pratica sportiva.</w:t>
      </w:r>
    </w:p>
    <w:p w:rsidR="0056087F" w:rsidRPr="009C74C0" w:rsidRDefault="0056087F" w:rsidP="009C74C0">
      <w:pPr>
        <w:numPr>
          <w:ilvl w:val="0"/>
          <w:numId w:val="35"/>
        </w:numPr>
        <w:jc w:val="both"/>
        <w:rPr>
          <w:rFonts w:ascii="Arial" w:hAnsi="Arial" w:cs="Arial"/>
          <w:sz w:val="22"/>
          <w:szCs w:val="22"/>
          <w:lang w:val="it-IT"/>
        </w:rPr>
      </w:pPr>
      <w:r w:rsidRPr="009C74C0">
        <w:rPr>
          <w:rFonts w:ascii="Arial" w:hAnsi="Arial" w:cs="Arial"/>
          <w:sz w:val="22"/>
          <w:szCs w:val="22"/>
          <w:lang w:val="it-IT"/>
        </w:rPr>
        <w:t>Del consolidamento e miglioramento delle qualità personali (attenzione, impegno, partecipazione attiva, responsabilità, rispetto, collaborazione, autonomia operativa).</w:t>
      </w: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sz w:val="22"/>
          <w:szCs w:val="22"/>
          <w:lang w:val="it-IT"/>
        </w:rPr>
      </w:pPr>
      <w:r w:rsidRPr="009C74C0">
        <w:rPr>
          <w:rFonts w:ascii="Arial" w:hAnsi="Arial" w:cs="Arial"/>
          <w:b/>
          <w:bCs/>
          <w:sz w:val="22"/>
          <w:szCs w:val="22"/>
          <w:lang w:val="it-IT"/>
        </w:rPr>
        <w:t>Strategie - Strumenti di recupero</w:t>
      </w:r>
    </w:p>
    <w:p w:rsidR="0056087F" w:rsidRPr="009C74C0" w:rsidRDefault="0056087F" w:rsidP="009C74C0">
      <w:pPr>
        <w:jc w:val="both"/>
        <w:rPr>
          <w:rFonts w:ascii="Arial" w:hAnsi="Arial" w:cs="Arial"/>
          <w:sz w:val="22"/>
          <w:szCs w:val="22"/>
          <w:lang w:val="it-IT"/>
        </w:rPr>
      </w:pPr>
      <w:r w:rsidRPr="009C74C0">
        <w:rPr>
          <w:rFonts w:ascii="Arial" w:hAnsi="Arial" w:cs="Arial"/>
          <w:sz w:val="22"/>
          <w:szCs w:val="22"/>
          <w:lang w:val="it-IT"/>
        </w:rPr>
        <w:t>Il recupero di eventuali ritardi a livello motorio ed attitudinale è stato effettuato in itinere: durante le ore curricolari di lezione gli alunni in evidenti difficoltà sono stati aiutati con l’utilizzo di percorsi individualizzati di recupero riguardanti gli elementi fisici e tecnici carenti.</w:t>
      </w:r>
    </w:p>
    <w:p w:rsidR="0056087F" w:rsidRPr="009C74C0" w:rsidRDefault="0056087F" w:rsidP="009C74C0">
      <w:pPr>
        <w:rPr>
          <w:rFonts w:ascii="Arial" w:hAnsi="Arial" w:cs="Arial"/>
          <w:sz w:val="22"/>
          <w:szCs w:val="22"/>
          <w:lang w:val="it-IT"/>
        </w:rPr>
      </w:pPr>
    </w:p>
    <w:p w:rsidR="0056087F" w:rsidRPr="009C74C0" w:rsidRDefault="0056087F" w:rsidP="009C74C0">
      <w:pPr>
        <w:keepNext/>
        <w:spacing w:before="240" w:after="120"/>
        <w:jc w:val="center"/>
        <w:outlineLvl w:val="1"/>
        <w:rPr>
          <w:rFonts w:ascii="Arial" w:hAnsi="Arial" w:cs="Arial"/>
          <w:b/>
          <w:iCs/>
          <w:sz w:val="22"/>
          <w:szCs w:val="22"/>
          <w:lang w:val="it-IT" w:eastAsia="ar-SA"/>
        </w:rPr>
      </w:pPr>
      <w:r w:rsidRPr="009C74C0">
        <w:rPr>
          <w:rFonts w:ascii="Arial" w:hAnsi="Arial" w:cs="Arial"/>
          <w:b/>
          <w:iCs/>
          <w:sz w:val="22"/>
          <w:szCs w:val="22"/>
          <w:lang w:val="it-IT" w:eastAsia="ar-SA"/>
        </w:rPr>
        <w:t>PROGRAMMA SVOLTO</w:t>
      </w: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sz w:val="22"/>
          <w:szCs w:val="22"/>
          <w:lang w:val="it-IT"/>
        </w:rPr>
      </w:pPr>
      <w:r w:rsidRPr="009C74C0">
        <w:rPr>
          <w:rFonts w:ascii="Arial" w:hAnsi="Arial" w:cs="Arial"/>
          <w:b/>
          <w:sz w:val="22"/>
          <w:szCs w:val="22"/>
          <w:lang w:val="it-IT"/>
        </w:rPr>
        <w:t>Modulo 1</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Esercizi di coordinazione intersegmentaria e neuromuscolare.</w:t>
      </w: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sz w:val="22"/>
          <w:szCs w:val="22"/>
          <w:lang w:val="it-IT"/>
        </w:rPr>
      </w:pPr>
      <w:r w:rsidRPr="009C74C0">
        <w:rPr>
          <w:rFonts w:ascii="Arial" w:hAnsi="Arial" w:cs="Arial"/>
          <w:b/>
          <w:sz w:val="22"/>
          <w:szCs w:val="22"/>
          <w:lang w:val="it-IT"/>
        </w:rPr>
        <w:t>Modulo 2</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Attività ed esercizi di destrezza a carico naturale.</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Esercizi di destrezza con piccoli e grandi attrezzi (funicella, bacchette, palla, cerchi, elementi di base alla trave, spalliere).</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Esercizi di equilibrio combinati, eseguiti in condizioni dinamiche complesse ed in fase di volo.</w:t>
      </w: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b/>
          <w:sz w:val="22"/>
          <w:szCs w:val="22"/>
          <w:lang w:val="it-IT"/>
        </w:rPr>
      </w:pPr>
      <w:r w:rsidRPr="009C74C0">
        <w:rPr>
          <w:rFonts w:ascii="Arial" w:hAnsi="Arial" w:cs="Arial"/>
          <w:b/>
          <w:sz w:val="22"/>
          <w:szCs w:val="22"/>
          <w:lang w:val="it-IT"/>
        </w:rPr>
        <w:t>Modulo 3</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 xml:space="preserve">Regolamento e tecnica dei giochi di squadra: pallavolo, pallacanestro, </w:t>
      </w:r>
      <w:proofErr w:type="spellStart"/>
      <w:r w:rsidRPr="009C74C0">
        <w:rPr>
          <w:rFonts w:ascii="Arial" w:hAnsi="Arial" w:cs="Arial"/>
          <w:sz w:val="22"/>
          <w:szCs w:val="22"/>
          <w:lang w:val="it-IT"/>
        </w:rPr>
        <w:t>dodgeball</w:t>
      </w:r>
      <w:proofErr w:type="spellEnd"/>
      <w:r w:rsidRPr="009C74C0">
        <w:rPr>
          <w:rFonts w:ascii="Arial" w:hAnsi="Arial" w:cs="Arial"/>
          <w:sz w:val="22"/>
          <w:szCs w:val="22"/>
          <w:lang w:val="it-IT"/>
        </w:rPr>
        <w:t>.</w:t>
      </w: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b/>
          <w:sz w:val="22"/>
          <w:szCs w:val="22"/>
          <w:lang w:val="it-IT"/>
        </w:rPr>
      </w:pPr>
      <w:r w:rsidRPr="009C74C0">
        <w:rPr>
          <w:rFonts w:ascii="Arial" w:hAnsi="Arial" w:cs="Arial"/>
          <w:b/>
          <w:sz w:val="22"/>
          <w:szCs w:val="22"/>
          <w:lang w:val="it-IT"/>
        </w:rPr>
        <w:t>Modulo 4</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Combinazione coreografica: elaborazione di un esercizio ginnico originale con o senza l’ausilio di attrezzi specifici della disciplina con guida musicale eseguita a gruppi.</w:t>
      </w: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b/>
          <w:sz w:val="22"/>
          <w:szCs w:val="22"/>
          <w:lang w:val="it-IT"/>
        </w:rPr>
      </w:pPr>
      <w:r w:rsidRPr="009C74C0">
        <w:rPr>
          <w:rFonts w:ascii="Arial" w:hAnsi="Arial" w:cs="Arial"/>
          <w:b/>
          <w:sz w:val="22"/>
          <w:szCs w:val="22"/>
          <w:lang w:val="it-IT"/>
        </w:rPr>
        <w:t>Modulo 5</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Cenni sulla prevenzione agli infortuni.</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I piccoli traumi e nozioni di primo soccorso.</w:t>
      </w:r>
    </w:p>
    <w:p w:rsidR="0056087F" w:rsidRPr="009C74C0" w:rsidRDefault="0056087F" w:rsidP="009C74C0">
      <w:pPr>
        <w:rPr>
          <w:rFonts w:ascii="Arial" w:hAnsi="Arial" w:cs="Arial"/>
          <w:sz w:val="22"/>
          <w:szCs w:val="22"/>
          <w:lang w:val="it-IT"/>
        </w:rPr>
      </w:pPr>
    </w:p>
    <w:p w:rsidR="0056087F" w:rsidRPr="009C74C0" w:rsidRDefault="0056087F" w:rsidP="009C74C0">
      <w:pPr>
        <w:rPr>
          <w:rFonts w:ascii="Arial" w:hAnsi="Arial" w:cs="Arial"/>
          <w:b/>
          <w:sz w:val="22"/>
          <w:szCs w:val="22"/>
          <w:lang w:val="it-IT"/>
        </w:rPr>
      </w:pPr>
      <w:r w:rsidRPr="009C74C0">
        <w:rPr>
          <w:rFonts w:ascii="Arial" w:hAnsi="Arial" w:cs="Arial"/>
          <w:b/>
          <w:sz w:val="22"/>
          <w:szCs w:val="22"/>
          <w:lang w:val="it-IT"/>
        </w:rPr>
        <w:t>Modulo 6</w:t>
      </w:r>
    </w:p>
    <w:p w:rsidR="0056087F" w:rsidRPr="009C74C0" w:rsidRDefault="0056087F" w:rsidP="009C74C0">
      <w:pPr>
        <w:rPr>
          <w:rFonts w:ascii="Arial" w:hAnsi="Arial" w:cs="Arial"/>
          <w:sz w:val="22"/>
          <w:szCs w:val="22"/>
          <w:lang w:val="it-IT"/>
        </w:rPr>
      </w:pPr>
      <w:r w:rsidRPr="009C74C0">
        <w:rPr>
          <w:rFonts w:ascii="Arial" w:hAnsi="Arial" w:cs="Arial"/>
          <w:sz w:val="22"/>
          <w:szCs w:val="22"/>
          <w:lang w:val="it-IT"/>
        </w:rPr>
        <w:t>Problematiche giovanili: anoressia e bulimia.</w:t>
      </w:r>
    </w:p>
    <w:p w:rsidR="0056087F" w:rsidRPr="009C74C0" w:rsidRDefault="0056087F" w:rsidP="009C74C0">
      <w:pPr>
        <w:rPr>
          <w:rFonts w:ascii="Arial" w:hAnsi="Arial" w:cs="Arial"/>
          <w:sz w:val="22"/>
          <w:szCs w:val="22"/>
          <w:lang w:val="it-IT" w:eastAsia="ar-SA"/>
        </w:rPr>
      </w:pPr>
    </w:p>
    <w:p w:rsidR="0056087F" w:rsidRDefault="0056087F" w:rsidP="007416AA">
      <w:pPr>
        <w:widowControl/>
        <w:suppressAutoHyphens w:val="0"/>
        <w:jc w:val="center"/>
        <w:rPr>
          <w:rFonts w:ascii="Arial" w:hAnsi="Arial" w:cs="Arial"/>
          <w:b/>
          <w:bCs/>
          <w:sz w:val="20"/>
          <w:szCs w:val="20"/>
          <w:lang w:val="it-IT" w:eastAsia="it-IT"/>
        </w:rPr>
      </w:pPr>
    </w:p>
    <w:p w:rsidR="0056087F" w:rsidRPr="003E7554" w:rsidRDefault="0056087F" w:rsidP="007D2B9A">
      <w:pPr>
        <w:pStyle w:val="Titolo1"/>
        <w:rPr>
          <w:lang w:val="it-IT"/>
        </w:rPr>
      </w:pPr>
      <w:bookmarkStart w:id="32" w:name="_Toc292909488"/>
      <w:bookmarkStart w:id="33" w:name="_Toc389670109"/>
      <w:r w:rsidRPr="007D2B9A">
        <w:lastRenderedPageBreak/>
        <w:t>RELIGIONE</w:t>
      </w:r>
      <w:bookmarkEnd w:id="32"/>
      <w:bookmarkEnd w:id="33"/>
      <w:r>
        <w:t xml:space="preserve"> CATTOLICA</w:t>
      </w:r>
    </w:p>
    <w:p w:rsidR="0056087F" w:rsidRPr="00CE72F6" w:rsidRDefault="0056087F" w:rsidP="000E7317">
      <w:pPr>
        <w:rPr>
          <w:rFonts w:ascii="Arial" w:hAnsi="Arial" w:cs="Arial"/>
          <w:sz w:val="20"/>
          <w:szCs w:val="20"/>
          <w:lang w:val="it-IT" w:eastAsia="ar-SA"/>
        </w:rPr>
      </w:pPr>
    </w:p>
    <w:p w:rsidR="0056087F" w:rsidRPr="00CE72F6" w:rsidRDefault="0056087F" w:rsidP="00CE72F6">
      <w:pPr>
        <w:keepNext/>
        <w:widowControl/>
        <w:suppressAutoHyphens w:val="0"/>
        <w:spacing w:after="100"/>
        <w:ind w:left="360"/>
        <w:jc w:val="center"/>
        <w:outlineLvl w:val="2"/>
        <w:rPr>
          <w:rFonts w:ascii="Arial" w:eastAsia="Arial Unicode MS" w:hAnsi="Arial" w:cs="Arial"/>
          <w:b/>
          <w:bCs/>
          <w:color w:val="auto"/>
          <w:sz w:val="20"/>
          <w:szCs w:val="20"/>
          <w:lang w:val="it-IT" w:eastAsia="ar-SA"/>
        </w:rPr>
      </w:pPr>
      <w:r>
        <w:rPr>
          <w:rFonts w:ascii="Arial" w:eastAsia="Arial Unicode MS" w:hAnsi="Arial" w:cs="Arial"/>
          <w:b/>
          <w:bCs/>
          <w:color w:val="auto"/>
          <w:sz w:val="20"/>
          <w:szCs w:val="20"/>
          <w:lang w:val="it-IT" w:eastAsia="ar-SA"/>
        </w:rPr>
        <w:t xml:space="preserve">Docente: </w:t>
      </w:r>
      <w:r w:rsidRPr="00CE72F6">
        <w:rPr>
          <w:rFonts w:ascii="Arial" w:eastAsia="Arial Unicode MS" w:hAnsi="Arial" w:cs="Arial"/>
          <w:b/>
          <w:bCs/>
          <w:color w:val="auto"/>
          <w:sz w:val="20"/>
          <w:szCs w:val="20"/>
          <w:lang w:val="it-IT" w:eastAsia="ar-SA"/>
        </w:rPr>
        <w:t xml:space="preserve"> </w:t>
      </w:r>
      <w:proofErr w:type="spellStart"/>
      <w:r w:rsidRPr="00CE72F6">
        <w:rPr>
          <w:rFonts w:ascii="Arial" w:eastAsia="Arial Unicode MS" w:hAnsi="Arial" w:cs="Arial"/>
          <w:b/>
          <w:bCs/>
          <w:color w:val="auto"/>
          <w:sz w:val="20"/>
          <w:szCs w:val="20"/>
          <w:lang w:val="it-IT" w:eastAsia="ar-SA"/>
        </w:rPr>
        <w:t>Romboli</w:t>
      </w:r>
      <w:proofErr w:type="spellEnd"/>
      <w:r w:rsidRPr="00CE72F6">
        <w:rPr>
          <w:rFonts w:ascii="Arial" w:eastAsia="Arial Unicode MS" w:hAnsi="Arial" w:cs="Arial"/>
          <w:b/>
          <w:bCs/>
          <w:color w:val="auto"/>
          <w:sz w:val="20"/>
          <w:szCs w:val="20"/>
          <w:lang w:val="it-IT" w:eastAsia="ar-SA"/>
        </w:rPr>
        <w:t xml:space="preserve"> Antonella</w:t>
      </w:r>
    </w:p>
    <w:p w:rsidR="0056087F" w:rsidRPr="00CE72F6" w:rsidRDefault="0056087F" w:rsidP="00CE72F6">
      <w:pPr>
        <w:widowControl/>
        <w:rPr>
          <w:rFonts w:ascii="Arial" w:hAnsi="Arial" w:cs="Arial"/>
          <w:color w:val="auto"/>
          <w:lang w:val="it-IT" w:eastAsia="ar-SA"/>
        </w:rPr>
      </w:pPr>
    </w:p>
    <w:p w:rsidR="0056087F" w:rsidRPr="00201AF9" w:rsidRDefault="0056087F" w:rsidP="00CE72F6">
      <w:pPr>
        <w:widowControl/>
        <w:spacing w:after="60"/>
        <w:jc w:val="both"/>
        <w:rPr>
          <w:rFonts w:ascii="Arial" w:hAnsi="Arial" w:cs="Arial"/>
          <w:color w:val="auto"/>
          <w:sz w:val="22"/>
          <w:szCs w:val="22"/>
          <w:lang w:val="it-IT" w:eastAsia="it-IT"/>
        </w:rPr>
      </w:pPr>
      <w:r w:rsidRPr="00201AF9">
        <w:rPr>
          <w:rFonts w:ascii="Arial" w:hAnsi="Arial" w:cs="Arial"/>
          <w:color w:val="auto"/>
          <w:sz w:val="22"/>
          <w:szCs w:val="22"/>
          <w:lang w:val="it-IT" w:eastAsia="it-IT"/>
        </w:rPr>
        <w:t xml:space="preserve">Sono insegnante di questa classe fin dalla prima e gli alunni hanno sempre dimostrato molto interesse nei confronti della materia permettendo così, nel corso degli anni, di poter realizzare vari approfondimenti e progetti interdisciplinari. In quest’ultimo anno  scolastico la classe ha mostrato  un particolare interesse e una forte disponibilità all’approfondimento  della  disciplina e delle tematiche proposte .All’interno del progetto “Diritti per tutti” la classe ha partecipato a un corso sul cibo come diritto per tutti in preparazione  all’evento Expo, e all’incontro con alcuni richiedenti asilo politico presenti nel nostro territorio. </w:t>
      </w:r>
      <w:r w:rsidRPr="00201AF9">
        <w:rPr>
          <w:rFonts w:ascii="Arial" w:hAnsi="Arial" w:cs="Arial"/>
          <w:color w:val="auto"/>
          <w:sz w:val="22"/>
          <w:szCs w:val="22"/>
          <w:lang w:val="it-IT" w:eastAsia="it-IT"/>
        </w:rPr>
        <w:br/>
        <w:t>La partecipazione al dialogo formativo è stato, da parte di tutti, più che buono, alcuni  in particolare hanno dimostrato  una buona capacità critica e un lessico specifico adeguato.</w:t>
      </w:r>
    </w:p>
    <w:p w:rsidR="0056087F" w:rsidRPr="00201AF9" w:rsidRDefault="0056087F" w:rsidP="00CE72F6">
      <w:pPr>
        <w:widowControl/>
        <w:spacing w:after="60"/>
        <w:jc w:val="both"/>
        <w:rPr>
          <w:rFonts w:ascii="Arial" w:hAnsi="Arial" w:cs="Arial"/>
          <w:color w:val="auto"/>
          <w:sz w:val="22"/>
          <w:szCs w:val="22"/>
          <w:lang w:val="it-IT" w:eastAsia="ar-SA"/>
        </w:rPr>
      </w:pPr>
      <w:r w:rsidRPr="00201AF9">
        <w:rPr>
          <w:rFonts w:ascii="Arial" w:hAnsi="Arial" w:cs="Arial"/>
          <w:color w:val="auto"/>
          <w:sz w:val="22"/>
          <w:szCs w:val="22"/>
          <w:lang w:val="it-IT" w:eastAsia="it-IT"/>
        </w:rPr>
        <w:t>.</w:t>
      </w:r>
    </w:p>
    <w:p w:rsidR="0056087F" w:rsidRPr="00201AF9" w:rsidRDefault="0056087F" w:rsidP="00CE72F6">
      <w:pPr>
        <w:widowControl/>
        <w:spacing w:after="60" w:line="273" w:lineRule="exact"/>
        <w:jc w:val="both"/>
        <w:rPr>
          <w:rFonts w:ascii="Arial" w:hAnsi="Arial" w:cs="Arial"/>
          <w:color w:val="auto"/>
          <w:sz w:val="22"/>
          <w:szCs w:val="22"/>
          <w:lang w:val="it-IT" w:eastAsia="ar-SA"/>
        </w:rPr>
      </w:pPr>
      <w:r w:rsidRPr="00201AF9">
        <w:rPr>
          <w:rFonts w:ascii="Arial" w:hAnsi="Arial" w:cs="Arial"/>
          <w:color w:val="auto"/>
          <w:sz w:val="22"/>
          <w:szCs w:val="22"/>
          <w:lang w:val="it-IT" w:eastAsia="it-IT"/>
        </w:rPr>
        <w:t xml:space="preserve">CONOSCENZE.  Le conoscenze degli alunni in campo religioso o su argomenti di attualità compresi nella sfera della morale sociale o individuale sono buone, in alcuni casi vi è stato anche interesse ad un maggiore approfondimento. </w:t>
      </w:r>
    </w:p>
    <w:p w:rsidR="0056087F" w:rsidRPr="00201AF9" w:rsidRDefault="0056087F" w:rsidP="00CE72F6">
      <w:pPr>
        <w:widowControl/>
        <w:spacing w:after="60" w:line="273" w:lineRule="exact"/>
        <w:jc w:val="both"/>
        <w:rPr>
          <w:rFonts w:ascii="Arial" w:hAnsi="Arial" w:cs="Arial"/>
          <w:color w:val="auto"/>
          <w:sz w:val="22"/>
          <w:szCs w:val="22"/>
          <w:lang w:val="it-IT" w:eastAsia="ar-SA"/>
        </w:rPr>
      </w:pPr>
      <w:r w:rsidRPr="00201AF9">
        <w:rPr>
          <w:rFonts w:ascii="Arial" w:hAnsi="Arial" w:cs="Arial"/>
          <w:color w:val="auto"/>
          <w:sz w:val="22"/>
          <w:szCs w:val="22"/>
          <w:lang w:val="it-IT" w:eastAsia="it-IT"/>
        </w:rPr>
        <w:t xml:space="preserve">COMPETENZE. Buona parte della classe è in grado di contestualizzare le problematiche trattate, sa fare collegamenti, rilevare analogie.  </w:t>
      </w:r>
    </w:p>
    <w:p w:rsidR="0056087F" w:rsidRPr="00201AF9" w:rsidRDefault="0056087F" w:rsidP="00CE72F6">
      <w:pPr>
        <w:widowControl/>
        <w:spacing w:after="60" w:line="273" w:lineRule="exact"/>
        <w:jc w:val="both"/>
        <w:rPr>
          <w:rFonts w:ascii="Arial" w:hAnsi="Arial" w:cs="Arial"/>
          <w:color w:val="auto"/>
          <w:sz w:val="22"/>
          <w:szCs w:val="22"/>
          <w:lang w:val="it-IT" w:eastAsia="ar-SA"/>
        </w:rPr>
      </w:pPr>
      <w:r w:rsidRPr="00201AF9">
        <w:rPr>
          <w:rFonts w:ascii="Arial" w:hAnsi="Arial" w:cs="Arial"/>
          <w:color w:val="auto"/>
          <w:sz w:val="22"/>
          <w:szCs w:val="22"/>
          <w:lang w:val="it-IT" w:eastAsia="it-IT"/>
        </w:rPr>
        <w:t>CAPACITA'. La classe rivela  nel complesso buone capacità, discreta autonomia intellettiva e una buona disposizione alla riflessione.</w:t>
      </w:r>
    </w:p>
    <w:p w:rsidR="0056087F" w:rsidRPr="00201AF9" w:rsidRDefault="0056087F" w:rsidP="00CE72F6">
      <w:pPr>
        <w:widowControl/>
        <w:spacing w:after="60"/>
        <w:jc w:val="both"/>
        <w:rPr>
          <w:rFonts w:ascii="Arial" w:hAnsi="Arial" w:cs="Arial"/>
          <w:color w:val="auto"/>
          <w:sz w:val="22"/>
          <w:szCs w:val="22"/>
          <w:lang w:val="it-IT" w:eastAsia="ar-SA"/>
        </w:rPr>
      </w:pPr>
      <w:r w:rsidRPr="00201AF9">
        <w:rPr>
          <w:rFonts w:ascii="Arial" w:hAnsi="Arial" w:cs="Arial"/>
          <w:color w:val="auto"/>
          <w:sz w:val="22"/>
          <w:szCs w:val="22"/>
          <w:lang w:val="it-IT" w:eastAsia="it-IT"/>
        </w:rPr>
        <w:t>.</w:t>
      </w:r>
    </w:p>
    <w:p w:rsidR="0056087F" w:rsidRPr="00201AF9" w:rsidRDefault="0056087F" w:rsidP="00CE72F6">
      <w:pPr>
        <w:keepNext/>
        <w:widowControl/>
        <w:numPr>
          <w:ilvl w:val="0"/>
          <w:numId w:val="40"/>
        </w:numPr>
        <w:suppressAutoHyphens w:val="0"/>
        <w:spacing w:before="240" w:after="60"/>
        <w:jc w:val="center"/>
        <w:outlineLvl w:val="0"/>
        <w:rPr>
          <w:rFonts w:ascii="Arial" w:eastAsia="Arial Unicode MS" w:hAnsi="Arial" w:cs="Arial"/>
          <w:bCs/>
          <w:color w:val="auto"/>
          <w:sz w:val="22"/>
          <w:szCs w:val="22"/>
          <w:lang w:val="it-IT" w:eastAsia="ar-SA"/>
        </w:rPr>
      </w:pPr>
      <w:r w:rsidRPr="00201AF9">
        <w:rPr>
          <w:rFonts w:ascii="Arial" w:eastAsia="Arial Unicode MS" w:hAnsi="Arial" w:cs="Arial"/>
          <w:bCs/>
          <w:color w:val="auto"/>
          <w:sz w:val="22"/>
          <w:szCs w:val="22"/>
          <w:lang w:val="it-IT" w:eastAsia="ar-SA"/>
        </w:rPr>
        <w:t>PROGRAMMA SVOLTO</w:t>
      </w:r>
    </w:p>
    <w:p w:rsidR="0056087F" w:rsidRPr="00201AF9" w:rsidRDefault="0056087F" w:rsidP="00CE72F6">
      <w:pPr>
        <w:widowControl/>
        <w:suppressAutoHyphens w:val="0"/>
        <w:rPr>
          <w:rFonts w:ascii="Arial" w:hAnsi="Arial" w:cs="Arial"/>
          <w:color w:val="auto"/>
          <w:sz w:val="22"/>
          <w:szCs w:val="22"/>
          <w:lang w:val="it-IT" w:eastAsia="it-IT"/>
        </w:rPr>
      </w:pPr>
    </w:p>
    <w:p w:rsidR="0056087F" w:rsidRPr="00201AF9" w:rsidRDefault="0056087F" w:rsidP="00CE72F6">
      <w:pPr>
        <w:keepNext/>
        <w:widowControl/>
        <w:suppressAutoHyphens w:val="0"/>
        <w:outlineLvl w:val="5"/>
        <w:rPr>
          <w:rFonts w:ascii="Arial" w:hAnsi="Arial" w:cs="Arial"/>
          <w:bCs/>
          <w:color w:val="auto"/>
          <w:sz w:val="22"/>
          <w:szCs w:val="22"/>
          <w:lang w:val="it-IT" w:eastAsia="it-IT"/>
        </w:rPr>
      </w:pPr>
      <w:r w:rsidRPr="00201AF9">
        <w:rPr>
          <w:rFonts w:ascii="Arial" w:hAnsi="Arial" w:cs="Arial"/>
          <w:bCs/>
          <w:color w:val="auto"/>
          <w:sz w:val="22"/>
          <w:szCs w:val="22"/>
          <w:lang w:val="it-IT" w:eastAsia="it-IT"/>
        </w:rPr>
        <w:t>MODULO 1 – LA FAMIGLIA OGGI</w:t>
      </w:r>
    </w:p>
    <w:p w:rsidR="0056087F" w:rsidRPr="00201AF9" w:rsidRDefault="0056087F" w:rsidP="00CE72F6">
      <w:pPr>
        <w:widowControl/>
        <w:suppressAutoHyphens w:val="0"/>
        <w:rPr>
          <w:rFonts w:ascii="Arial" w:hAnsi="Arial" w:cs="Arial"/>
          <w:color w:val="auto"/>
          <w:sz w:val="22"/>
          <w:szCs w:val="22"/>
          <w:lang w:val="it-IT" w:eastAsia="it-IT"/>
        </w:rPr>
      </w:pPr>
    </w:p>
    <w:p w:rsidR="0056087F" w:rsidRPr="00201AF9" w:rsidRDefault="0056087F" w:rsidP="00CE72F6">
      <w:pPr>
        <w:widowControl/>
        <w:suppressAutoHyphens w:val="0"/>
        <w:rPr>
          <w:rFonts w:ascii="Arial" w:hAnsi="Arial" w:cs="Arial"/>
          <w:bCs/>
          <w:color w:val="auto"/>
          <w:sz w:val="22"/>
          <w:szCs w:val="22"/>
          <w:lang w:val="it-IT" w:eastAsia="it-IT"/>
        </w:rPr>
      </w:pPr>
      <w:r w:rsidRPr="00201AF9">
        <w:rPr>
          <w:rFonts w:ascii="Arial" w:hAnsi="Arial" w:cs="Arial"/>
          <w:bCs/>
          <w:color w:val="auto"/>
          <w:sz w:val="22"/>
          <w:szCs w:val="22"/>
          <w:lang w:val="it-IT" w:eastAsia="it-IT"/>
        </w:rPr>
        <w:t>Amore e innamoramento.</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Il  valore della famiglia nella storia.</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Problematiche attuali della famiglia.</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Matrimonio o convivenza?</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Significato dell’unione familiare in senso cristiano cattolico.</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Lettura e spiegazione del Sacramento del Matrimonio.</w:t>
      </w:r>
    </w:p>
    <w:p w:rsidR="0056087F" w:rsidRPr="00201AF9" w:rsidRDefault="0056087F" w:rsidP="00CE72F6">
      <w:pPr>
        <w:widowControl/>
        <w:suppressAutoHyphens w:val="0"/>
        <w:rPr>
          <w:rFonts w:ascii="Arial" w:hAnsi="Arial" w:cs="Arial"/>
          <w:color w:val="auto"/>
          <w:sz w:val="22"/>
          <w:szCs w:val="22"/>
          <w:lang w:val="it-IT" w:eastAsia="it-IT"/>
        </w:rPr>
      </w:pPr>
    </w:p>
    <w:p w:rsidR="0056087F" w:rsidRPr="00201AF9" w:rsidRDefault="0056087F" w:rsidP="00CE72F6">
      <w:pPr>
        <w:keepNext/>
        <w:widowControl/>
        <w:numPr>
          <w:ilvl w:val="0"/>
          <w:numId w:val="40"/>
        </w:numPr>
        <w:suppressAutoHyphens w:val="0"/>
        <w:spacing w:after="120"/>
        <w:outlineLvl w:val="1"/>
        <w:rPr>
          <w:rFonts w:ascii="Arial" w:eastAsia="Arial Unicode MS" w:hAnsi="Arial" w:cs="Arial"/>
          <w:bCs/>
          <w:color w:val="auto"/>
          <w:sz w:val="22"/>
          <w:szCs w:val="22"/>
          <w:lang w:val="it-IT" w:eastAsia="ar-SA"/>
        </w:rPr>
      </w:pPr>
      <w:r w:rsidRPr="00201AF9">
        <w:rPr>
          <w:rFonts w:ascii="Arial" w:eastAsia="Arial Unicode MS" w:hAnsi="Arial" w:cs="Arial"/>
          <w:bCs/>
          <w:color w:val="auto"/>
          <w:sz w:val="22"/>
          <w:szCs w:val="22"/>
          <w:lang w:val="it-IT" w:eastAsia="ar-SA"/>
        </w:rPr>
        <w:t>MODULO 2 – 900 SECOLO DEI GENOCIDI</w:t>
      </w:r>
    </w:p>
    <w:p w:rsidR="0056087F" w:rsidRPr="00201AF9" w:rsidRDefault="0056087F" w:rsidP="00CE72F6">
      <w:pPr>
        <w:widowControl/>
        <w:rPr>
          <w:rFonts w:ascii="Arial" w:hAnsi="Arial" w:cs="Arial"/>
          <w:color w:val="auto"/>
          <w:sz w:val="22"/>
          <w:szCs w:val="22"/>
          <w:lang w:val="it-IT" w:eastAsia="ar-SA"/>
        </w:rPr>
      </w:pPr>
    </w:p>
    <w:p w:rsidR="0056087F" w:rsidRPr="00201AF9" w:rsidRDefault="0056087F" w:rsidP="00CE72F6">
      <w:pPr>
        <w:widowControl/>
        <w:jc w:val="both"/>
        <w:rPr>
          <w:rFonts w:ascii="Arial" w:hAnsi="Arial" w:cs="Arial"/>
          <w:color w:val="auto"/>
          <w:sz w:val="22"/>
          <w:szCs w:val="22"/>
          <w:lang w:val="it-IT" w:eastAsia="ar-SA"/>
        </w:rPr>
      </w:pPr>
      <w:r w:rsidRPr="00201AF9">
        <w:rPr>
          <w:rFonts w:ascii="Arial" w:hAnsi="Arial" w:cs="Arial"/>
          <w:color w:val="auto"/>
          <w:sz w:val="22"/>
          <w:szCs w:val="22"/>
          <w:lang w:val="it-IT" w:eastAsia="ar-SA"/>
        </w:rPr>
        <w:t>Sguardo di insieme sul secolo passato definito come secolo dei genocidi:</w:t>
      </w:r>
    </w:p>
    <w:p w:rsidR="0056087F" w:rsidRPr="00201AF9" w:rsidRDefault="0056087F" w:rsidP="00CE72F6">
      <w:pPr>
        <w:widowControl/>
        <w:jc w:val="both"/>
        <w:rPr>
          <w:rFonts w:ascii="Arial" w:hAnsi="Arial" w:cs="Arial"/>
          <w:color w:val="auto"/>
          <w:sz w:val="22"/>
          <w:szCs w:val="22"/>
          <w:lang w:val="it-IT" w:eastAsia="ar-SA"/>
        </w:rPr>
      </w:pPr>
      <w:r w:rsidRPr="00201AF9">
        <w:rPr>
          <w:rFonts w:ascii="Arial" w:hAnsi="Arial" w:cs="Arial"/>
          <w:color w:val="auto"/>
          <w:sz w:val="22"/>
          <w:szCs w:val="22"/>
          <w:lang w:val="it-IT" w:eastAsia="ar-SA"/>
        </w:rPr>
        <w:t xml:space="preserve">-genocidio: origine, contenuto e problemi di una definizione giuridica e di una storica </w:t>
      </w:r>
    </w:p>
    <w:p w:rsidR="0056087F" w:rsidRPr="00201AF9" w:rsidRDefault="0056087F" w:rsidP="00CE72F6">
      <w:pPr>
        <w:widowControl/>
        <w:jc w:val="both"/>
        <w:rPr>
          <w:rFonts w:ascii="Arial" w:hAnsi="Arial" w:cs="Arial"/>
          <w:color w:val="auto"/>
          <w:sz w:val="22"/>
          <w:szCs w:val="22"/>
          <w:lang w:val="it-IT" w:eastAsia="ar-SA"/>
        </w:rPr>
      </w:pPr>
      <w:r w:rsidRPr="00201AF9">
        <w:rPr>
          <w:rFonts w:ascii="Arial" w:hAnsi="Arial" w:cs="Arial"/>
          <w:color w:val="auto"/>
          <w:sz w:val="22"/>
          <w:szCs w:val="22"/>
          <w:lang w:val="it-IT" w:eastAsia="ar-SA"/>
        </w:rPr>
        <w:t xml:space="preserve">-radici di un comportamento </w:t>
      </w:r>
      <w:proofErr w:type="spellStart"/>
      <w:r w:rsidRPr="00201AF9">
        <w:rPr>
          <w:rFonts w:ascii="Arial" w:hAnsi="Arial" w:cs="Arial"/>
          <w:color w:val="auto"/>
          <w:sz w:val="22"/>
          <w:szCs w:val="22"/>
          <w:lang w:val="it-IT" w:eastAsia="ar-SA"/>
        </w:rPr>
        <w:t>genocidiario</w:t>
      </w:r>
      <w:proofErr w:type="spellEnd"/>
      <w:r w:rsidRPr="00201AF9">
        <w:rPr>
          <w:rFonts w:ascii="Arial" w:hAnsi="Arial" w:cs="Arial"/>
          <w:color w:val="auto"/>
          <w:sz w:val="22"/>
          <w:szCs w:val="22"/>
          <w:lang w:val="it-IT" w:eastAsia="ar-SA"/>
        </w:rPr>
        <w:t xml:space="preserve"> contemporaneo</w:t>
      </w:r>
    </w:p>
    <w:p w:rsidR="0056087F" w:rsidRPr="00201AF9" w:rsidRDefault="0056087F" w:rsidP="00CE72F6">
      <w:pPr>
        <w:widowControl/>
        <w:jc w:val="both"/>
        <w:rPr>
          <w:rFonts w:ascii="Arial" w:hAnsi="Arial" w:cs="Arial"/>
          <w:color w:val="auto"/>
          <w:sz w:val="22"/>
          <w:szCs w:val="22"/>
          <w:lang w:val="it-IT" w:eastAsia="ar-SA"/>
        </w:rPr>
      </w:pPr>
      <w:r w:rsidRPr="00201AF9">
        <w:rPr>
          <w:rFonts w:ascii="Arial" w:hAnsi="Arial" w:cs="Arial"/>
          <w:color w:val="auto"/>
          <w:sz w:val="22"/>
          <w:szCs w:val="22"/>
          <w:lang w:val="it-IT" w:eastAsia="ar-SA"/>
        </w:rPr>
        <w:t>-elementi comuni dei vari genocidi</w:t>
      </w:r>
    </w:p>
    <w:p w:rsidR="0056087F" w:rsidRPr="00201AF9" w:rsidRDefault="0056087F" w:rsidP="00CE72F6">
      <w:pPr>
        <w:widowControl/>
        <w:jc w:val="both"/>
        <w:rPr>
          <w:rFonts w:ascii="Arial" w:hAnsi="Arial" w:cs="Arial"/>
          <w:color w:val="auto"/>
          <w:sz w:val="22"/>
          <w:szCs w:val="22"/>
          <w:lang w:val="it-IT" w:eastAsia="ar-SA"/>
        </w:rPr>
      </w:pPr>
      <w:r w:rsidRPr="00201AF9">
        <w:rPr>
          <w:rFonts w:ascii="Arial" w:hAnsi="Arial" w:cs="Arial"/>
          <w:color w:val="auto"/>
          <w:sz w:val="22"/>
          <w:szCs w:val="22"/>
          <w:lang w:val="it-IT" w:eastAsia="ar-SA"/>
        </w:rPr>
        <w:t xml:space="preserve"> </w:t>
      </w:r>
    </w:p>
    <w:p w:rsidR="0056087F" w:rsidRPr="00201AF9" w:rsidRDefault="0056087F" w:rsidP="00CE72F6">
      <w:pPr>
        <w:widowControl/>
        <w:spacing w:before="240"/>
        <w:rPr>
          <w:rFonts w:ascii="Arial" w:hAnsi="Arial" w:cs="Arial"/>
          <w:bCs/>
          <w:color w:val="auto"/>
          <w:sz w:val="22"/>
          <w:szCs w:val="22"/>
          <w:lang w:val="it-IT" w:eastAsia="ar-SA"/>
        </w:rPr>
      </w:pPr>
      <w:r w:rsidRPr="00201AF9">
        <w:rPr>
          <w:rFonts w:ascii="Arial" w:hAnsi="Arial" w:cs="Arial"/>
          <w:bCs/>
          <w:color w:val="auto"/>
          <w:sz w:val="22"/>
          <w:szCs w:val="22"/>
          <w:lang w:val="it-IT" w:eastAsia="it-IT"/>
        </w:rPr>
        <w:t>MODULO 3 – ARMENIA,1915: IL PRIMO GENOCIDIO MODERNO</w:t>
      </w:r>
    </w:p>
    <w:p w:rsidR="0056087F" w:rsidRPr="00201AF9" w:rsidRDefault="0056087F" w:rsidP="00CE72F6">
      <w:pPr>
        <w:widowControl/>
        <w:spacing w:before="120"/>
        <w:rPr>
          <w:rFonts w:ascii="Arial" w:hAnsi="Arial" w:cs="Arial"/>
          <w:color w:val="auto"/>
          <w:sz w:val="22"/>
          <w:szCs w:val="22"/>
          <w:lang w:val="it-IT" w:eastAsia="it-IT"/>
        </w:rPr>
      </w:pPr>
      <w:r w:rsidRPr="00201AF9">
        <w:rPr>
          <w:rFonts w:ascii="Arial" w:hAnsi="Arial" w:cs="Arial"/>
          <w:color w:val="auto"/>
          <w:sz w:val="22"/>
          <w:szCs w:val="22"/>
          <w:lang w:val="it-IT" w:eastAsia="it-IT"/>
        </w:rPr>
        <w:t>Fasi storiche del genocidio: 1915 I Giovani Turchi. La Turchia ai turchi.</w:t>
      </w:r>
    </w:p>
    <w:p w:rsidR="0056087F" w:rsidRPr="00201AF9" w:rsidRDefault="0056087F" w:rsidP="00CE72F6">
      <w:pPr>
        <w:widowControl/>
        <w:spacing w:before="120"/>
        <w:rPr>
          <w:rFonts w:ascii="Arial" w:hAnsi="Arial" w:cs="Arial"/>
          <w:color w:val="auto"/>
          <w:sz w:val="22"/>
          <w:szCs w:val="22"/>
          <w:lang w:val="it-IT" w:eastAsia="it-IT"/>
        </w:rPr>
      </w:pPr>
      <w:r w:rsidRPr="00201AF9">
        <w:rPr>
          <w:rFonts w:ascii="Arial" w:hAnsi="Arial" w:cs="Arial"/>
          <w:color w:val="auto"/>
          <w:sz w:val="22"/>
          <w:szCs w:val="22"/>
          <w:lang w:val="it-IT" w:eastAsia="it-IT"/>
        </w:rPr>
        <w:t>Lettura di brani di “ Pietre sul cuore”, “</w:t>
      </w:r>
      <w:proofErr w:type="spellStart"/>
      <w:r w:rsidRPr="00201AF9">
        <w:rPr>
          <w:rFonts w:ascii="Arial" w:hAnsi="Arial" w:cs="Arial"/>
          <w:color w:val="auto"/>
          <w:sz w:val="22"/>
          <w:szCs w:val="22"/>
          <w:lang w:val="it-IT" w:eastAsia="it-IT"/>
        </w:rPr>
        <w:t>Heranus</w:t>
      </w:r>
      <w:proofErr w:type="spellEnd"/>
      <w:r w:rsidRPr="00201AF9">
        <w:rPr>
          <w:rFonts w:ascii="Arial" w:hAnsi="Arial" w:cs="Arial"/>
          <w:color w:val="auto"/>
          <w:sz w:val="22"/>
          <w:szCs w:val="22"/>
          <w:lang w:val="it-IT" w:eastAsia="it-IT"/>
        </w:rPr>
        <w:t>, mia nonna”</w:t>
      </w:r>
    </w:p>
    <w:p w:rsidR="0056087F" w:rsidRPr="00201AF9" w:rsidRDefault="0056087F" w:rsidP="00CE72F6">
      <w:pPr>
        <w:keepNext/>
        <w:widowControl/>
        <w:numPr>
          <w:ilvl w:val="0"/>
          <w:numId w:val="40"/>
        </w:numPr>
        <w:suppressAutoHyphens w:val="0"/>
        <w:spacing w:before="120"/>
        <w:outlineLvl w:val="3"/>
        <w:rPr>
          <w:rFonts w:ascii="Arial" w:hAnsi="Arial" w:cs="Arial"/>
          <w:bCs/>
          <w:color w:val="auto"/>
          <w:sz w:val="22"/>
          <w:szCs w:val="22"/>
          <w:lang w:val="it-IT" w:eastAsia="it-IT"/>
        </w:rPr>
      </w:pPr>
    </w:p>
    <w:p w:rsidR="0056087F" w:rsidRPr="00201AF9" w:rsidRDefault="0056087F" w:rsidP="00CE72F6">
      <w:pPr>
        <w:keepNext/>
        <w:widowControl/>
        <w:numPr>
          <w:ilvl w:val="0"/>
          <w:numId w:val="40"/>
        </w:numPr>
        <w:suppressAutoHyphens w:val="0"/>
        <w:spacing w:before="120"/>
        <w:outlineLvl w:val="3"/>
        <w:rPr>
          <w:rFonts w:ascii="Arial" w:hAnsi="Arial" w:cs="Arial"/>
          <w:bCs/>
          <w:color w:val="auto"/>
          <w:sz w:val="22"/>
          <w:szCs w:val="22"/>
          <w:lang w:val="it-IT" w:eastAsia="it-IT"/>
        </w:rPr>
      </w:pPr>
      <w:r w:rsidRPr="00201AF9">
        <w:rPr>
          <w:rFonts w:ascii="Arial" w:hAnsi="Arial" w:cs="Arial"/>
          <w:bCs/>
          <w:color w:val="auto"/>
          <w:sz w:val="22"/>
          <w:szCs w:val="22"/>
          <w:lang w:val="it-IT" w:eastAsia="it-IT"/>
        </w:rPr>
        <w:t>MODULO 4 – POLITICHE GENOCIDIARIE NELLA RUSSIA SOVIETICA</w:t>
      </w:r>
    </w:p>
    <w:p w:rsidR="0056087F" w:rsidRPr="00201AF9" w:rsidRDefault="0056087F" w:rsidP="00CE72F6">
      <w:pPr>
        <w:keepNext/>
        <w:widowControl/>
        <w:suppressAutoHyphens w:val="0"/>
        <w:outlineLvl w:val="4"/>
        <w:rPr>
          <w:rFonts w:ascii="Arial" w:hAnsi="Arial" w:cs="Arial"/>
          <w:color w:val="auto"/>
          <w:sz w:val="22"/>
          <w:szCs w:val="22"/>
          <w:lang w:val="it-IT" w:eastAsia="it-IT"/>
        </w:rPr>
      </w:pP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La carestia genocidio in Ucraina: l’</w:t>
      </w:r>
      <w:proofErr w:type="spellStart"/>
      <w:r w:rsidRPr="00201AF9">
        <w:rPr>
          <w:rFonts w:ascii="Arial" w:hAnsi="Arial" w:cs="Arial"/>
          <w:color w:val="auto"/>
          <w:sz w:val="22"/>
          <w:szCs w:val="22"/>
          <w:lang w:val="it-IT" w:eastAsia="it-IT"/>
        </w:rPr>
        <w:t>Holodomor</w:t>
      </w:r>
      <w:proofErr w:type="spellEnd"/>
    </w:p>
    <w:p w:rsidR="0056087F" w:rsidRPr="00201AF9" w:rsidRDefault="0056087F" w:rsidP="00CE72F6">
      <w:pPr>
        <w:widowControl/>
        <w:suppressAutoHyphens w:val="0"/>
        <w:rPr>
          <w:rFonts w:ascii="Arial" w:hAnsi="Arial" w:cs="Arial"/>
          <w:color w:val="auto"/>
          <w:sz w:val="22"/>
          <w:szCs w:val="22"/>
          <w:lang w:val="it-IT" w:eastAsia="it-IT"/>
        </w:rPr>
      </w:pPr>
    </w:p>
    <w:p w:rsidR="0056087F" w:rsidRPr="00201AF9" w:rsidRDefault="0056087F" w:rsidP="00CE72F6">
      <w:pPr>
        <w:keepNext/>
        <w:widowControl/>
        <w:suppressAutoHyphens w:val="0"/>
        <w:outlineLvl w:val="5"/>
        <w:rPr>
          <w:rFonts w:ascii="Arial" w:hAnsi="Arial" w:cs="Arial"/>
          <w:bCs/>
          <w:color w:val="auto"/>
          <w:sz w:val="22"/>
          <w:szCs w:val="22"/>
          <w:lang w:val="it-IT" w:eastAsia="it-IT"/>
        </w:rPr>
      </w:pPr>
      <w:r w:rsidRPr="00201AF9">
        <w:rPr>
          <w:rFonts w:ascii="Arial" w:hAnsi="Arial" w:cs="Arial"/>
          <w:bCs/>
          <w:color w:val="auto"/>
          <w:sz w:val="22"/>
          <w:szCs w:val="22"/>
          <w:lang w:val="it-IT" w:eastAsia="it-IT"/>
        </w:rPr>
        <w:lastRenderedPageBreak/>
        <w:t>MODULO 5 – IL GENOCIDIO ESTREMO: LO STERMINIO DEGLI EBREI</w:t>
      </w:r>
    </w:p>
    <w:p w:rsidR="0056087F" w:rsidRPr="00201AF9" w:rsidRDefault="0056087F" w:rsidP="00CE72F6">
      <w:pPr>
        <w:widowControl/>
        <w:suppressAutoHyphens w:val="0"/>
        <w:rPr>
          <w:rFonts w:ascii="Arial" w:hAnsi="Arial" w:cs="Arial"/>
          <w:color w:val="auto"/>
          <w:sz w:val="22"/>
          <w:szCs w:val="22"/>
          <w:lang w:val="it-IT" w:eastAsia="it-IT"/>
        </w:rPr>
      </w:pP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Le fasi del genocidio.</w:t>
      </w:r>
    </w:p>
    <w:p w:rsidR="0056087F" w:rsidRPr="00201AF9" w:rsidRDefault="0056087F" w:rsidP="00CE72F6">
      <w:pPr>
        <w:widowControl/>
        <w:suppressAutoHyphens w:val="0"/>
        <w:rPr>
          <w:rFonts w:ascii="Arial" w:hAnsi="Arial" w:cs="Arial"/>
          <w:color w:val="auto"/>
          <w:sz w:val="22"/>
          <w:szCs w:val="22"/>
          <w:lang w:val="it-IT" w:eastAsia="it-IT"/>
        </w:rPr>
      </w:pPr>
      <w:proofErr w:type="spellStart"/>
      <w:r w:rsidRPr="00201AF9">
        <w:rPr>
          <w:rFonts w:ascii="Arial" w:hAnsi="Arial" w:cs="Arial"/>
          <w:color w:val="auto"/>
          <w:sz w:val="22"/>
          <w:szCs w:val="22"/>
          <w:lang w:val="it-IT" w:eastAsia="it-IT"/>
        </w:rPr>
        <w:t>Aktion</w:t>
      </w:r>
      <w:proofErr w:type="spellEnd"/>
      <w:r w:rsidRPr="00201AF9">
        <w:rPr>
          <w:rFonts w:ascii="Arial" w:hAnsi="Arial" w:cs="Arial"/>
          <w:color w:val="auto"/>
          <w:sz w:val="22"/>
          <w:szCs w:val="22"/>
          <w:lang w:val="it-IT" w:eastAsia="it-IT"/>
        </w:rPr>
        <w:t xml:space="preserve"> T4 ( sterminio di disabili e psicopatici tedeschi da parte del regime).</w:t>
      </w:r>
    </w:p>
    <w:p w:rsidR="0056087F" w:rsidRPr="00201AF9" w:rsidRDefault="0056087F" w:rsidP="00CE72F6">
      <w:pPr>
        <w:widowControl/>
        <w:suppressAutoHyphens w:val="0"/>
        <w:rPr>
          <w:rFonts w:ascii="Arial" w:hAnsi="Arial" w:cs="Arial"/>
          <w:color w:val="auto"/>
          <w:sz w:val="22"/>
          <w:szCs w:val="22"/>
          <w:lang w:val="it-IT" w:eastAsia="it-IT"/>
        </w:rPr>
      </w:pPr>
    </w:p>
    <w:p w:rsidR="0056087F" w:rsidRPr="00201AF9" w:rsidRDefault="0056087F" w:rsidP="00CE72F6">
      <w:pPr>
        <w:keepNext/>
        <w:widowControl/>
        <w:suppressAutoHyphens w:val="0"/>
        <w:outlineLvl w:val="5"/>
        <w:rPr>
          <w:rFonts w:ascii="Arial" w:hAnsi="Arial" w:cs="Arial"/>
          <w:bCs/>
          <w:color w:val="auto"/>
          <w:sz w:val="22"/>
          <w:szCs w:val="22"/>
          <w:lang w:val="it-IT" w:eastAsia="it-IT"/>
        </w:rPr>
      </w:pPr>
      <w:r w:rsidRPr="00201AF9">
        <w:rPr>
          <w:rFonts w:ascii="Arial" w:hAnsi="Arial" w:cs="Arial"/>
          <w:bCs/>
          <w:color w:val="auto"/>
          <w:sz w:val="22"/>
          <w:szCs w:val="22"/>
          <w:lang w:val="it-IT" w:eastAsia="it-IT"/>
        </w:rPr>
        <w:t>MODULO 6- IL TRIBUNALE DEL BENE:  I GIUSTI TRA LE NAZIONI</w:t>
      </w:r>
      <w:r w:rsidRPr="00201AF9">
        <w:rPr>
          <w:rFonts w:ascii="Arial" w:hAnsi="Arial" w:cs="Arial"/>
          <w:bCs/>
          <w:color w:val="auto"/>
          <w:sz w:val="22"/>
          <w:szCs w:val="22"/>
          <w:lang w:val="it-IT" w:eastAsia="it-IT"/>
        </w:rPr>
        <w:tab/>
      </w:r>
    </w:p>
    <w:p w:rsidR="0056087F" w:rsidRPr="00201AF9" w:rsidRDefault="0056087F" w:rsidP="00CE72F6">
      <w:pPr>
        <w:widowControl/>
        <w:suppressAutoHyphens w:val="0"/>
        <w:rPr>
          <w:rFonts w:ascii="Arial" w:hAnsi="Arial" w:cs="Arial"/>
          <w:color w:val="auto"/>
          <w:sz w:val="22"/>
          <w:szCs w:val="22"/>
          <w:lang w:val="it-IT" w:eastAsia="it-IT"/>
        </w:rPr>
      </w:pP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 xml:space="preserve">Il giardino dei giusti in Israele, la vita e l’opera di </w:t>
      </w:r>
      <w:proofErr w:type="spellStart"/>
      <w:r w:rsidRPr="00201AF9">
        <w:rPr>
          <w:rFonts w:ascii="Arial" w:hAnsi="Arial" w:cs="Arial"/>
          <w:color w:val="auto"/>
          <w:sz w:val="22"/>
          <w:szCs w:val="22"/>
          <w:lang w:val="it-IT" w:eastAsia="it-IT"/>
        </w:rPr>
        <w:t>Moshe</w:t>
      </w:r>
      <w:proofErr w:type="spellEnd"/>
      <w:r w:rsidRPr="00201AF9">
        <w:rPr>
          <w:rFonts w:ascii="Arial" w:hAnsi="Arial" w:cs="Arial"/>
          <w:color w:val="auto"/>
          <w:sz w:val="22"/>
          <w:szCs w:val="22"/>
          <w:lang w:val="it-IT" w:eastAsia="it-IT"/>
        </w:rPr>
        <w:t xml:space="preserve"> </w:t>
      </w:r>
      <w:proofErr w:type="spellStart"/>
      <w:r w:rsidRPr="00201AF9">
        <w:rPr>
          <w:rFonts w:ascii="Arial" w:hAnsi="Arial" w:cs="Arial"/>
          <w:color w:val="auto"/>
          <w:sz w:val="22"/>
          <w:szCs w:val="22"/>
          <w:lang w:val="it-IT" w:eastAsia="it-IT"/>
        </w:rPr>
        <w:t>Bheski</w:t>
      </w:r>
      <w:proofErr w:type="spellEnd"/>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 xml:space="preserve">Storie di alcuni giusti italiani., Giorgio Perlasca un eroe italiano. </w:t>
      </w:r>
    </w:p>
    <w:p w:rsidR="0056087F" w:rsidRPr="00201AF9" w:rsidRDefault="0056087F" w:rsidP="00CE72F6">
      <w:pPr>
        <w:widowControl/>
        <w:suppressAutoHyphens w:val="0"/>
        <w:rPr>
          <w:rFonts w:ascii="Arial" w:hAnsi="Arial" w:cs="Arial"/>
          <w:color w:val="auto"/>
          <w:sz w:val="22"/>
          <w:szCs w:val="22"/>
          <w:lang w:val="it-IT" w:eastAsia="it-IT"/>
        </w:rPr>
      </w:pP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MODULO 7- LE FOIBE ISTRIANE</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La difficile situazione degli italiani al confine istriano.</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 xml:space="preserve">Testimonianza di Graziano </w:t>
      </w:r>
      <w:proofErr w:type="spellStart"/>
      <w:r w:rsidRPr="00201AF9">
        <w:rPr>
          <w:rFonts w:ascii="Arial" w:hAnsi="Arial" w:cs="Arial"/>
          <w:color w:val="auto"/>
          <w:sz w:val="22"/>
          <w:szCs w:val="22"/>
          <w:lang w:val="it-IT" w:eastAsia="it-IT"/>
        </w:rPr>
        <w:t>Udovisi</w:t>
      </w:r>
      <w:proofErr w:type="spellEnd"/>
      <w:r w:rsidRPr="00201AF9">
        <w:rPr>
          <w:rFonts w:ascii="Arial" w:hAnsi="Arial" w:cs="Arial"/>
          <w:color w:val="auto"/>
          <w:sz w:val="22"/>
          <w:szCs w:val="22"/>
          <w:lang w:val="it-IT" w:eastAsia="it-IT"/>
        </w:rPr>
        <w:t xml:space="preserve"> uscito vivo dalle foibe.</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 xml:space="preserve">La storia di Norma </w:t>
      </w:r>
      <w:proofErr w:type="spellStart"/>
      <w:r w:rsidRPr="00201AF9">
        <w:rPr>
          <w:rFonts w:ascii="Arial" w:hAnsi="Arial" w:cs="Arial"/>
          <w:color w:val="auto"/>
          <w:sz w:val="22"/>
          <w:szCs w:val="22"/>
          <w:lang w:val="it-IT" w:eastAsia="it-IT"/>
        </w:rPr>
        <w:t>Cossetto</w:t>
      </w:r>
      <w:proofErr w:type="spellEnd"/>
      <w:r w:rsidRPr="00201AF9">
        <w:rPr>
          <w:rFonts w:ascii="Arial" w:hAnsi="Arial" w:cs="Arial"/>
          <w:color w:val="auto"/>
          <w:sz w:val="22"/>
          <w:szCs w:val="22"/>
          <w:lang w:val="it-IT" w:eastAsia="it-IT"/>
        </w:rPr>
        <w:t>, giovane italiana infoibata nel 1943.</w:t>
      </w:r>
    </w:p>
    <w:p w:rsidR="0056087F" w:rsidRPr="00201AF9" w:rsidRDefault="0056087F" w:rsidP="00CE72F6">
      <w:pPr>
        <w:widowControl/>
        <w:suppressAutoHyphens w:val="0"/>
        <w:rPr>
          <w:rFonts w:ascii="Arial" w:hAnsi="Arial" w:cs="Arial"/>
          <w:color w:val="auto"/>
          <w:sz w:val="22"/>
          <w:szCs w:val="22"/>
          <w:lang w:val="it-IT" w:eastAsia="it-IT"/>
        </w:rPr>
      </w:pP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MODULO 8- IL CONCILIO ECUMENICO VATICANO SECONDO</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Importanza del Concilio Vaticano Secondo per la Chiesa Cattolica e per il Mondo.</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 xml:space="preserve">Applicazioni odierne delle indicazioni conciliari. </w:t>
      </w:r>
    </w:p>
    <w:p w:rsidR="0056087F" w:rsidRPr="00201AF9" w:rsidRDefault="0056087F" w:rsidP="00CE72F6">
      <w:pPr>
        <w:widowControl/>
        <w:suppressAutoHyphens w:val="0"/>
        <w:rPr>
          <w:rFonts w:ascii="Arial" w:hAnsi="Arial" w:cs="Arial"/>
          <w:color w:val="auto"/>
          <w:sz w:val="22"/>
          <w:szCs w:val="22"/>
          <w:lang w:val="it-IT" w:eastAsia="it-IT"/>
        </w:rPr>
      </w:pPr>
      <w:r w:rsidRPr="00201AF9">
        <w:rPr>
          <w:rFonts w:ascii="Arial" w:hAnsi="Arial" w:cs="Arial"/>
          <w:color w:val="auto"/>
          <w:sz w:val="22"/>
          <w:szCs w:val="22"/>
          <w:lang w:val="it-IT" w:eastAsia="it-IT"/>
        </w:rPr>
        <w:t>La dottrina sociale della chiesa.</w:t>
      </w:r>
    </w:p>
    <w:p w:rsidR="0056087F" w:rsidRPr="00201AF9" w:rsidRDefault="0056087F" w:rsidP="00CE72F6">
      <w:pPr>
        <w:widowControl/>
        <w:spacing w:before="283" w:line="278" w:lineRule="exact"/>
        <w:rPr>
          <w:rFonts w:ascii="Arial" w:hAnsi="Arial" w:cs="Arial"/>
          <w:color w:val="auto"/>
          <w:sz w:val="22"/>
          <w:szCs w:val="22"/>
          <w:lang w:val="it-IT" w:eastAsia="ar-SA"/>
        </w:rPr>
      </w:pPr>
      <w:r w:rsidRPr="00201AF9">
        <w:rPr>
          <w:rFonts w:ascii="Arial" w:hAnsi="Arial" w:cs="Arial"/>
          <w:bCs/>
          <w:color w:val="auto"/>
          <w:sz w:val="22"/>
          <w:szCs w:val="22"/>
          <w:lang w:val="it-IT" w:eastAsia="it-IT"/>
        </w:rPr>
        <w:t>METODOLOGIE</w:t>
      </w:r>
      <w:r w:rsidRPr="00201AF9">
        <w:rPr>
          <w:rFonts w:ascii="Arial" w:hAnsi="Arial" w:cs="Arial"/>
          <w:color w:val="auto"/>
          <w:sz w:val="22"/>
          <w:szCs w:val="22"/>
          <w:lang w:val="it-IT" w:eastAsia="it-IT"/>
        </w:rPr>
        <w:t xml:space="preserve"> </w:t>
      </w:r>
    </w:p>
    <w:p w:rsidR="0056087F" w:rsidRPr="00201AF9" w:rsidRDefault="0056087F" w:rsidP="00CE72F6">
      <w:pPr>
        <w:widowControl/>
        <w:spacing w:before="264" w:line="278" w:lineRule="exact"/>
        <w:rPr>
          <w:rFonts w:ascii="Arial" w:hAnsi="Arial" w:cs="Arial"/>
          <w:color w:val="auto"/>
          <w:sz w:val="22"/>
          <w:szCs w:val="22"/>
          <w:lang w:val="it-IT" w:eastAsia="ar-SA"/>
        </w:rPr>
      </w:pPr>
      <w:r w:rsidRPr="00201AF9">
        <w:rPr>
          <w:rFonts w:ascii="Arial" w:hAnsi="Arial" w:cs="Arial"/>
          <w:color w:val="auto"/>
          <w:sz w:val="22"/>
          <w:szCs w:val="22"/>
          <w:lang w:val="it-IT" w:eastAsia="it-IT"/>
        </w:rPr>
        <w:t xml:space="preserve">Nei vari argomenti affrontati si è sempre cercato di aiutare gli alunni a porsi di fronte ai problemi e alle varie tematiche in maniere critica: </w:t>
      </w:r>
    </w:p>
    <w:p w:rsidR="0056087F" w:rsidRPr="00201AF9" w:rsidRDefault="0056087F" w:rsidP="00CE72F6">
      <w:pPr>
        <w:widowControl/>
        <w:numPr>
          <w:ilvl w:val="0"/>
          <w:numId w:val="40"/>
        </w:numPr>
        <w:suppressAutoHyphens w:val="0"/>
        <w:spacing w:before="9" w:line="278" w:lineRule="exact"/>
        <w:rPr>
          <w:rFonts w:ascii="Arial" w:hAnsi="Arial" w:cs="Arial"/>
          <w:color w:val="auto"/>
          <w:sz w:val="22"/>
          <w:szCs w:val="22"/>
          <w:lang w:val="it-IT" w:eastAsia="ar-SA"/>
        </w:rPr>
      </w:pPr>
      <w:r w:rsidRPr="00201AF9">
        <w:rPr>
          <w:rFonts w:ascii="Arial" w:hAnsi="Arial" w:cs="Arial"/>
          <w:color w:val="auto"/>
          <w:sz w:val="22"/>
          <w:szCs w:val="22"/>
          <w:lang w:val="it-IT" w:eastAsia="it-IT"/>
        </w:rPr>
        <w:t xml:space="preserve">Raccogliendo il maggior numero di informazioni e contenuti sull'argomento. </w:t>
      </w:r>
    </w:p>
    <w:p w:rsidR="0056087F" w:rsidRPr="00201AF9" w:rsidRDefault="0056087F" w:rsidP="00CE72F6">
      <w:pPr>
        <w:widowControl/>
        <w:numPr>
          <w:ilvl w:val="0"/>
          <w:numId w:val="40"/>
        </w:numPr>
        <w:suppressAutoHyphens w:val="0"/>
        <w:spacing w:before="9" w:line="278" w:lineRule="exact"/>
        <w:rPr>
          <w:rFonts w:ascii="Arial" w:hAnsi="Arial" w:cs="Arial"/>
          <w:color w:val="auto"/>
          <w:sz w:val="22"/>
          <w:szCs w:val="22"/>
          <w:lang w:val="it-IT" w:eastAsia="ar-SA"/>
        </w:rPr>
      </w:pPr>
      <w:r w:rsidRPr="00201AF9">
        <w:rPr>
          <w:rFonts w:ascii="Arial" w:hAnsi="Arial" w:cs="Arial"/>
          <w:color w:val="auto"/>
          <w:sz w:val="22"/>
          <w:szCs w:val="22"/>
          <w:lang w:val="it-IT" w:eastAsia="it-IT"/>
        </w:rPr>
        <w:t>Approfondendo i criteri morali e la posizione della Chiesa cattolica in merito.</w:t>
      </w:r>
    </w:p>
    <w:p w:rsidR="0056087F" w:rsidRPr="00201AF9" w:rsidRDefault="0056087F" w:rsidP="00CE72F6">
      <w:pPr>
        <w:widowControl/>
        <w:numPr>
          <w:ilvl w:val="0"/>
          <w:numId w:val="40"/>
        </w:numPr>
        <w:suppressAutoHyphens w:val="0"/>
        <w:spacing w:before="9" w:line="278" w:lineRule="exact"/>
        <w:rPr>
          <w:rFonts w:ascii="Arial" w:hAnsi="Arial" w:cs="Arial"/>
          <w:color w:val="auto"/>
          <w:sz w:val="22"/>
          <w:szCs w:val="22"/>
          <w:lang w:val="it-IT" w:eastAsia="ar-SA"/>
        </w:rPr>
      </w:pPr>
      <w:r w:rsidRPr="00201AF9">
        <w:rPr>
          <w:rFonts w:ascii="Arial" w:hAnsi="Arial" w:cs="Arial"/>
          <w:color w:val="auto"/>
          <w:sz w:val="22"/>
          <w:szCs w:val="22"/>
          <w:lang w:val="it-IT" w:eastAsia="it-IT"/>
        </w:rPr>
        <w:t>Ponendosi in ascolto e in dialogo con differenti posizioni di pensiero.</w:t>
      </w:r>
    </w:p>
    <w:p w:rsidR="0056087F" w:rsidRPr="00201AF9" w:rsidRDefault="0056087F" w:rsidP="00CE72F6">
      <w:pPr>
        <w:widowControl/>
        <w:spacing w:before="278" w:line="278" w:lineRule="exact"/>
        <w:rPr>
          <w:rFonts w:ascii="Arial" w:hAnsi="Arial" w:cs="Arial"/>
          <w:color w:val="auto"/>
          <w:sz w:val="22"/>
          <w:szCs w:val="22"/>
          <w:lang w:val="it-IT" w:eastAsia="it-IT"/>
        </w:rPr>
      </w:pPr>
      <w:r w:rsidRPr="00201AF9">
        <w:rPr>
          <w:rFonts w:ascii="Arial" w:hAnsi="Arial" w:cs="Arial"/>
          <w:color w:val="auto"/>
          <w:sz w:val="22"/>
          <w:szCs w:val="22"/>
          <w:lang w:val="it-IT" w:eastAsia="it-IT"/>
        </w:rPr>
        <w:t xml:space="preserve">Come modalità ci si è avvalsi di lezioni frontali, letture di documenti,  di testi, visione di filmati didattici, discussioni, confronti, testimonianze di esperti e di testimoni. </w:t>
      </w:r>
    </w:p>
    <w:p w:rsidR="0056087F" w:rsidRPr="00201AF9" w:rsidRDefault="0056087F" w:rsidP="00CE72F6">
      <w:pPr>
        <w:keepNext/>
        <w:widowControl/>
        <w:numPr>
          <w:ilvl w:val="0"/>
          <w:numId w:val="40"/>
        </w:numPr>
        <w:suppressAutoHyphens w:val="0"/>
        <w:spacing w:before="297" w:line="278" w:lineRule="exact"/>
        <w:outlineLvl w:val="1"/>
        <w:rPr>
          <w:rFonts w:ascii="Arial" w:eastAsia="Arial Unicode MS" w:hAnsi="Arial" w:cs="Arial"/>
          <w:bCs/>
          <w:color w:val="auto"/>
          <w:sz w:val="22"/>
          <w:szCs w:val="22"/>
          <w:lang w:val="it-IT" w:eastAsia="ar-SA"/>
        </w:rPr>
      </w:pPr>
      <w:r w:rsidRPr="00201AF9">
        <w:rPr>
          <w:rFonts w:ascii="Arial" w:eastAsia="Arial Unicode MS" w:hAnsi="Arial" w:cs="Arial"/>
          <w:bCs/>
          <w:color w:val="auto"/>
          <w:sz w:val="22"/>
          <w:szCs w:val="22"/>
          <w:lang w:val="it-IT" w:eastAsia="ar-SA"/>
        </w:rPr>
        <w:t>MATERIALI DIDATTICI</w:t>
      </w:r>
    </w:p>
    <w:p w:rsidR="0056087F" w:rsidRPr="00201AF9" w:rsidRDefault="0056087F" w:rsidP="00CE72F6">
      <w:pPr>
        <w:widowControl/>
        <w:rPr>
          <w:rFonts w:ascii="Arial" w:hAnsi="Arial" w:cs="Arial"/>
          <w:color w:val="auto"/>
          <w:sz w:val="22"/>
          <w:szCs w:val="22"/>
          <w:lang w:val="it-IT" w:eastAsia="ar-SA"/>
        </w:rPr>
      </w:pPr>
    </w:p>
    <w:p w:rsidR="0056087F" w:rsidRPr="00201AF9" w:rsidRDefault="0056087F" w:rsidP="00CE72F6">
      <w:pPr>
        <w:widowControl/>
        <w:spacing w:line="278" w:lineRule="exact"/>
        <w:rPr>
          <w:rFonts w:ascii="Arial" w:hAnsi="Arial" w:cs="Arial"/>
          <w:color w:val="auto"/>
          <w:sz w:val="22"/>
          <w:szCs w:val="22"/>
          <w:lang w:val="it-IT" w:eastAsia="ar-SA"/>
        </w:rPr>
      </w:pPr>
      <w:r w:rsidRPr="00201AF9">
        <w:rPr>
          <w:rFonts w:ascii="Arial" w:hAnsi="Arial" w:cs="Arial"/>
          <w:color w:val="auto"/>
          <w:sz w:val="22"/>
          <w:szCs w:val="22"/>
          <w:lang w:val="it-IT" w:eastAsia="it-IT"/>
        </w:rPr>
        <w:t xml:space="preserve">Lettura di brani di libri, testi, utilizzo di testimonianze, ascolto diretto di esperti, visione di documentari. Utilizzo di quotidiani e riviste, schemi, documenti. </w:t>
      </w:r>
    </w:p>
    <w:p w:rsidR="0056087F" w:rsidRPr="00201AF9" w:rsidRDefault="0056087F" w:rsidP="00CE72F6">
      <w:pPr>
        <w:widowControl/>
        <w:spacing w:line="278" w:lineRule="exact"/>
        <w:rPr>
          <w:rFonts w:ascii="Arial" w:hAnsi="Arial" w:cs="Arial"/>
          <w:color w:val="auto"/>
          <w:sz w:val="22"/>
          <w:szCs w:val="22"/>
          <w:lang w:val="it-IT" w:eastAsia="ar-SA"/>
        </w:rPr>
      </w:pPr>
    </w:p>
    <w:p w:rsidR="0056087F" w:rsidRPr="00201AF9" w:rsidRDefault="0056087F" w:rsidP="00CE72F6">
      <w:pPr>
        <w:widowControl/>
        <w:spacing w:line="278" w:lineRule="exact"/>
        <w:rPr>
          <w:rFonts w:ascii="Arial" w:hAnsi="Arial" w:cs="Arial"/>
          <w:bCs/>
          <w:color w:val="auto"/>
          <w:sz w:val="22"/>
          <w:szCs w:val="22"/>
          <w:lang w:val="it-IT" w:eastAsia="ar-SA"/>
        </w:rPr>
      </w:pPr>
      <w:r w:rsidRPr="00201AF9">
        <w:rPr>
          <w:rFonts w:ascii="Arial" w:hAnsi="Arial" w:cs="Arial"/>
          <w:bCs/>
          <w:color w:val="auto"/>
          <w:sz w:val="22"/>
          <w:szCs w:val="22"/>
          <w:lang w:val="it-IT" w:eastAsia="it-IT"/>
        </w:rPr>
        <w:t xml:space="preserve">VERIFICHE E VALUTAZIONI </w:t>
      </w:r>
    </w:p>
    <w:p w:rsidR="0056087F" w:rsidRPr="00201AF9" w:rsidRDefault="0056087F" w:rsidP="00CE72F6">
      <w:pPr>
        <w:widowControl/>
        <w:spacing w:line="278" w:lineRule="exact"/>
        <w:rPr>
          <w:rFonts w:ascii="Arial" w:hAnsi="Arial" w:cs="Arial"/>
          <w:color w:val="auto"/>
          <w:sz w:val="22"/>
          <w:szCs w:val="22"/>
          <w:lang w:val="it-IT" w:eastAsia="ar-SA"/>
        </w:rPr>
      </w:pPr>
    </w:p>
    <w:p w:rsidR="0056087F" w:rsidRPr="00201AF9" w:rsidRDefault="0056087F" w:rsidP="00CE72F6">
      <w:pPr>
        <w:widowControl/>
        <w:spacing w:line="278" w:lineRule="exact"/>
        <w:rPr>
          <w:rFonts w:ascii="Arial" w:hAnsi="Arial" w:cs="Arial"/>
          <w:color w:val="auto"/>
          <w:sz w:val="22"/>
          <w:szCs w:val="22"/>
          <w:lang w:val="it-IT" w:eastAsia="ar-SA"/>
        </w:rPr>
      </w:pPr>
      <w:r w:rsidRPr="00201AF9">
        <w:rPr>
          <w:rFonts w:ascii="Arial" w:hAnsi="Arial" w:cs="Arial"/>
          <w:color w:val="auto"/>
          <w:sz w:val="22"/>
          <w:szCs w:val="22"/>
          <w:lang w:val="it-IT" w:eastAsia="it-IT"/>
        </w:rPr>
        <w:t xml:space="preserve">Nelle valutazioni  si sono tenute in considerazione le seguenti componenti: </w:t>
      </w:r>
    </w:p>
    <w:p w:rsidR="0056087F" w:rsidRPr="00201AF9" w:rsidRDefault="0056087F" w:rsidP="00CE72F6">
      <w:pPr>
        <w:widowControl/>
        <w:spacing w:before="14" w:line="278" w:lineRule="exact"/>
        <w:rPr>
          <w:rFonts w:ascii="Arial" w:hAnsi="Arial" w:cs="Arial"/>
          <w:color w:val="auto"/>
          <w:sz w:val="22"/>
          <w:szCs w:val="22"/>
          <w:lang w:val="it-IT" w:eastAsia="it-IT"/>
        </w:rPr>
      </w:pPr>
      <w:r w:rsidRPr="00201AF9">
        <w:rPr>
          <w:rFonts w:ascii="Arial" w:hAnsi="Arial" w:cs="Arial"/>
          <w:color w:val="auto"/>
          <w:sz w:val="22"/>
          <w:szCs w:val="22"/>
          <w:lang w:val="it-IT" w:eastAsia="it-IT"/>
        </w:rPr>
        <w:t xml:space="preserve">l'interesse verso la materia, la conoscenza e l’approfondimento degli argomenti, la capacità espressiva, la volontà di applicazione allo studio, la partecipazione al dialogo educativo, il  coinvolgimento alle lezioni. </w:t>
      </w:r>
    </w:p>
    <w:p w:rsidR="0056087F" w:rsidRPr="00201AF9" w:rsidRDefault="0056087F" w:rsidP="00CE72F6">
      <w:pPr>
        <w:widowControl/>
        <w:spacing w:before="14" w:line="278" w:lineRule="exact"/>
        <w:rPr>
          <w:rFonts w:ascii="Arial" w:hAnsi="Arial" w:cs="Arial"/>
          <w:color w:val="auto"/>
          <w:sz w:val="22"/>
          <w:szCs w:val="22"/>
          <w:lang w:val="it-IT" w:eastAsia="it-IT"/>
        </w:rPr>
      </w:pPr>
    </w:p>
    <w:p w:rsidR="0056087F" w:rsidRPr="00CE72F6" w:rsidRDefault="0056087F" w:rsidP="00CE72F6">
      <w:pPr>
        <w:widowControl/>
        <w:spacing w:before="14" w:line="278" w:lineRule="exact"/>
        <w:rPr>
          <w:rFonts w:ascii="Arial" w:hAnsi="Arial" w:cs="Arial"/>
          <w:color w:val="auto"/>
          <w:lang w:val="it-IT" w:eastAsia="it-IT"/>
        </w:rPr>
      </w:pPr>
    </w:p>
    <w:p w:rsidR="0056087F" w:rsidRDefault="0056087F" w:rsidP="000E7317">
      <w:pPr>
        <w:rPr>
          <w:rFonts w:ascii="Arial" w:hAnsi="Arial" w:cs="Arial"/>
          <w:sz w:val="20"/>
          <w:szCs w:val="20"/>
          <w:lang w:val="it-IT" w:eastAsia="ar-SA"/>
        </w:rPr>
      </w:pPr>
    </w:p>
    <w:p w:rsidR="0056087F" w:rsidRPr="000E7317" w:rsidRDefault="0056087F" w:rsidP="000E7317">
      <w:pPr>
        <w:rPr>
          <w:rFonts w:ascii="Arial" w:hAnsi="Arial" w:cs="Arial"/>
          <w:sz w:val="20"/>
          <w:szCs w:val="20"/>
          <w:lang w:val="it-IT"/>
        </w:rPr>
      </w:pPr>
    </w:p>
    <w:p w:rsidR="0056087F" w:rsidRPr="003E7554" w:rsidRDefault="0056087F" w:rsidP="008A5E5D">
      <w:pPr>
        <w:pStyle w:val="Stile2"/>
        <w:ind w:firstLine="375"/>
        <w:jc w:val="left"/>
        <w:rPr>
          <w:rFonts w:cs="Arial"/>
          <w:color w:val="auto"/>
          <w:sz w:val="20"/>
          <w:szCs w:val="20"/>
          <w:lang w:val="it-IT" w:eastAsia="ar-SA"/>
        </w:rPr>
      </w:pPr>
      <w:r>
        <w:rPr>
          <w:rFonts w:cs="Arial"/>
          <w:color w:val="auto"/>
          <w:sz w:val="20"/>
          <w:szCs w:val="20"/>
          <w:lang w:val="it-IT" w:eastAsia="ar-SA"/>
        </w:rPr>
        <w:br w:type="column"/>
      </w:r>
    </w:p>
    <w:p w:rsidR="0056087F" w:rsidRPr="003E7554" w:rsidRDefault="0056087F" w:rsidP="00863C27">
      <w:pPr>
        <w:pStyle w:val="Stile2"/>
        <w:ind w:firstLine="375"/>
        <w:rPr>
          <w:rFonts w:cs="Arial"/>
          <w:color w:val="auto"/>
          <w:sz w:val="20"/>
          <w:szCs w:val="20"/>
          <w:lang w:val="it-IT" w:eastAsia="ar-SA"/>
        </w:rPr>
      </w:pPr>
      <w:r w:rsidRPr="003E7554">
        <w:rPr>
          <w:rFonts w:cs="Arial"/>
          <w:color w:val="auto"/>
          <w:sz w:val="20"/>
          <w:szCs w:val="20"/>
          <w:lang w:val="it-IT" w:eastAsia="ar-SA"/>
        </w:rPr>
        <w:t xml:space="preserve">I </w:t>
      </w:r>
      <w:r>
        <w:rPr>
          <w:rFonts w:cs="Arial"/>
          <w:color w:val="auto"/>
          <w:sz w:val="20"/>
          <w:szCs w:val="20"/>
          <w:lang w:val="it-IT" w:eastAsia="ar-SA"/>
        </w:rPr>
        <w:t xml:space="preserve">DOCENTI </w:t>
      </w:r>
      <w:r w:rsidRPr="003E7554">
        <w:rPr>
          <w:rFonts w:cs="Arial"/>
          <w:color w:val="auto"/>
          <w:sz w:val="20"/>
          <w:szCs w:val="20"/>
          <w:lang w:val="it-IT" w:eastAsia="ar-SA"/>
        </w:rPr>
        <w:t>COMPONENTI DEL CONSIGLIODI CLASSE</w:t>
      </w:r>
      <w:r>
        <w:rPr>
          <w:rFonts w:cs="Arial"/>
          <w:color w:val="auto"/>
          <w:sz w:val="20"/>
          <w:szCs w:val="20"/>
          <w:lang w:val="it-IT" w:eastAsia="ar-SA"/>
        </w:rPr>
        <w:t>:</w:t>
      </w:r>
    </w:p>
    <w:p w:rsidR="0056087F" w:rsidRPr="003E7554" w:rsidRDefault="0056087F" w:rsidP="00863C27">
      <w:pPr>
        <w:pStyle w:val="Stile2"/>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Preside Luigi Neri Presidente</w:t>
      </w:r>
      <w:r w:rsidRPr="003E7554">
        <w:rPr>
          <w:rFonts w:cs="Arial"/>
          <w:color w:val="auto"/>
          <w:sz w:val="20"/>
          <w:szCs w:val="20"/>
          <w:lang w:val="it-IT" w:eastAsia="ar-SA"/>
        </w:rPr>
        <w:tab/>
      </w:r>
    </w:p>
    <w:p w:rsidR="0056087F" w:rsidRPr="003E7554" w:rsidRDefault="0056087F" w:rsidP="00863C27">
      <w:pPr>
        <w:pStyle w:val="Stile2"/>
        <w:tabs>
          <w:tab w:val="left" w:leader="dot" w:pos="6804"/>
        </w:tabs>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Prof.</w:t>
      </w:r>
      <w:r>
        <w:rPr>
          <w:rFonts w:cs="Arial"/>
          <w:color w:val="auto"/>
          <w:sz w:val="20"/>
          <w:szCs w:val="20"/>
          <w:lang w:val="it-IT" w:eastAsia="ar-SA"/>
        </w:rPr>
        <w:t>ssa</w:t>
      </w:r>
      <w:r w:rsidRPr="003E7554">
        <w:rPr>
          <w:rFonts w:cs="Arial"/>
          <w:color w:val="auto"/>
          <w:sz w:val="20"/>
          <w:szCs w:val="20"/>
          <w:lang w:val="it-IT" w:eastAsia="ar-SA"/>
        </w:rPr>
        <w:t xml:space="preserve"> </w:t>
      </w:r>
      <w:r>
        <w:rPr>
          <w:rFonts w:cs="Arial"/>
          <w:color w:val="auto"/>
          <w:sz w:val="20"/>
          <w:szCs w:val="20"/>
          <w:lang w:val="it-IT" w:eastAsia="ar-SA"/>
        </w:rPr>
        <w:t>Nicoletta Conti</w:t>
      </w:r>
      <w:r w:rsidRPr="003E7554">
        <w:rPr>
          <w:rFonts w:cs="Arial"/>
          <w:color w:val="auto"/>
          <w:sz w:val="20"/>
          <w:szCs w:val="20"/>
          <w:lang w:val="it-IT" w:eastAsia="ar-SA"/>
        </w:rPr>
        <w:t xml:space="preserve"> </w:t>
      </w:r>
      <w:r w:rsidRPr="003E7554">
        <w:rPr>
          <w:rFonts w:cs="Arial"/>
          <w:color w:val="auto"/>
          <w:sz w:val="20"/>
          <w:szCs w:val="20"/>
          <w:lang w:val="it-IT" w:eastAsia="ar-SA"/>
        </w:rPr>
        <w:tab/>
      </w:r>
    </w:p>
    <w:p w:rsidR="0056087F" w:rsidRPr="003E7554" w:rsidRDefault="0056087F" w:rsidP="00863C27">
      <w:pPr>
        <w:pStyle w:val="Stile2"/>
        <w:tabs>
          <w:tab w:val="left" w:leader="dot" w:pos="6804"/>
        </w:tabs>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 xml:space="preserve">Prof.ssa </w:t>
      </w:r>
      <w:r>
        <w:rPr>
          <w:rFonts w:cs="Arial"/>
          <w:color w:val="auto"/>
          <w:sz w:val="20"/>
          <w:szCs w:val="20"/>
          <w:lang w:val="it-IT" w:eastAsia="ar-SA"/>
        </w:rPr>
        <w:t xml:space="preserve">Veronica </w:t>
      </w:r>
      <w:proofErr w:type="spellStart"/>
      <w:r>
        <w:rPr>
          <w:rFonts w:cs="Arial"/>
          <w:color w:val="auto"/>
          <w:sz w:val="20"/>
          <w:szCs w:val="20"/>
          <w:lang w:val="it-IT" w:eastAsia="ar-SA"/>
        </w:rPr>
        <w:t>Caroli………………………………………………………</w:t>
      </w:r>
      <w:proofErr w:type="spellEnd"/>
    </w:p>
    <w:p w:rsidR="0056087F" w:rsidRPr="003E7554" w:rsidRDefault="0056087F" w:rsidP="00863C27">
      <w:pPr>
        <w:pStyle w:val="Stile2"/>
        <w:tabs>
          <w:tab w:val="left" w:leader="dot" w:pos="6804"/>
        </w:tabs>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 xml:space="preserve">Prof.ssa </w:t>
      </w:r>
      <w:r>
        <w:rPr>
          <w:rFonts w:cs="Arial"/>
          <w:color w:val="auto"/>
          <w:sz w:val="20"/>
          <w:szCs w:val="20"/>
          <w:lang w:val="it-IT" w:eastAsia="ar-SA"/>
        </w:rPr>
        <w:t>Manuela Luisa Cavalli</w:t>
      </w:r>
      <w:r w:rsidRPr="003E7554">
        <w:rPr>
          <w:rFonts w:cs="Arial"/>
          <w:color w:val="auto"/>
          <w:sz w:val="20"/>
          <w:szCs w:val="20"/>
          <w:lang w:val="it-IT" w:eastAsia="ar-SA"/>
        </w:rPr>
        <w:t>..</w:t>
      </w:r>
      <w:r w:rsidRPr="003E7554">
        <w:rPr>
          <w:rFonts w:cs="Arial"/>
          <w:color w:val="auto"/>
          <w:sz w:val="20"/>
          <w:szCs w:val="20"/>
          <w:lang w:val="it-IT" w:eastAsia="ar-SA"/>
        </w:rPr>
        <w:tab/>
      </w:r>
    </w:p>
    <w:p w:rsidR="0056087F" w:rsidRPr="003E7554" w:rsidRDefault="0056087F" w:rsidP="00863C27">
      <w:pPr>
        <w:pStyle w:val="Stile2"/>
        <w:tabs>
          <w:tab w:val="left" w:leader="dot" w:pos="6804"/>
        </w:tabs>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 xml:space="preserve">Prof.ssa </w:t>
      </w:r>
      <w:r>
        <w:rPr>
          <w:rFonts w:cs="Arial"/>
          <w:color w:val="auto"/>
          <w:sz w:val="20"/>
          <w:szCs w:val="20"/>
          <w:lang w:val="it-IT" w:eastAsia="ar-SA"/>
        </w:rPr>
        <w:t>Emanuela Minardi</w:t>
      </w:r>
      <w:r w:rsidRPr="003E7554">
        <w:rPr>
          <w:rFonts w:cs="Arial"/>
          <w:color w:val="auto"/>
          <w:sz w:val="20"/>
          <w:szCs w:val="20"/>
          <w:lang w:val="it-IT" w:eastAsia="ar-SA"/>
        </w:rPr>
        <w:t>.</w:t>
      </w:r>
      <w:r w:rsidRPr="003E7554">
        <w:rPr>
          <w:rFonts w:cs="Arial"/>
          <w:color w:val="auto"/>
          <w:sz w:val="20"/>
          <w:szCs w:val="20"/>
          <w:lang w:val="it-IT" w:eastAsia="ar-SA"/>
        </w:rPr>
        <w:tab/>
      </w:r>
    </w:p>
    <w:p w:rsidR="0056087F" w:rsidRPr="003E7554" w:rsidRDefault="0056087F" w:rsidP="00216DA8">
      <w:pPr>
        <w:pStyle w:val="Stile2"/>
        <w:tabs>
          <w:tab w:val="left" w:leader="dot" w:pos="6804"/>
        </w:tabs>
        <w:ind w:firstLine="0"/>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 xml:space="preserve">Prof.ssa </w:t>
      </w:r>
      <w:r>
        <w:rPr>
          <w:rFonts w:cs="Arial"/>
          <w:color w:val="auto"/>
          <w:sz w:val="20"/>
          <w:szCs w:val="20"/>
          <w:lang w:val="it-IT" w:eastAsia="ar-SA"/>
        </w:rPr>
        <w:t>Maria Giovanna Baschetti</w:t>
      </w:r>
      <w:r w:rsidRPr="003E7554">
        <w:rPr>
          <w:rFonts w:cs="Arial"/>
          <w:color w:val="auto"/>
          <w:sz w:val="20"/>
          <w:szCs w:val="20"/>
          <w:lang w:val="it-IT" w:eastAsia="ar-SA"/>
        </w:rPr>
        <w:t>...</w:t>
      </w:r>
      <w:r w:rsidRPr="003E7554">
        <w:rPr>
          <w:rFonts w:cs="Arial"/>
          <w:color w:val="auto"/>
          <w:sz w:val="20"/>
          <w:szCs w:val="20"/>
          <w:lang w:val="it-IT" w:eastAsia="ar-SA"/>
        </w:rPr>
        <w:tab/>
      </w:r>
    </w:p>
    <w:p w:rsidR="0056087F" w:rsidRPr="003E7554" w:rsidRDefault="0056087F" w:rsidP="00863C27">
      <w:pPr>
        <w:pStyle w:val="Stile2"/>
        <w:tabs>
          <w:tab w:val="left" w:leader="dot" w:pos="6804"/>
        </w:tabs>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 xml:space="preserve">Prof.ssa </w:t>
      </w:r>
      <w:r>
        <w:rPr>
          <w:rFonts w:cs="Arial"/>
          <w:color w:val="auto"/>
          <w:sz w:val="20"/>
          <w:szCs w:val="20"/>
          <w:lang w:val="it-IT" w:eastAsia="ar-SA"/>
        </w:rPr>
        <w:t xml:space="preserve">Chiara </w:t>
      </w:r>
      <w:proofErr w:type="spellStart"/>
      <w:r>
        <w:rPr>
          <w:rFonts w:cs="Arial"/>
          <w:color w:val="auto"/>
          <w:sz w:val="20"/>
          <w:szCs w:val="20"/>
          <w:lang w:val="it-IT" w:eastAsia="ar-SA"/>
        </w:rPr>
        <w:t>Burattoni</w:t>
      </w:r>
      <w:proofErr w:type="spellEnd"/>
      <w:r w:rsidRPr="003E7554">
        <w:rPr>
          <w:rFonts w:cs="Arial"/>
          <w:color w:val="auto"/>
          <w:sz w:val="20"/>
          <w:szCs w:val="20"/>
          <w:lang w:val="it-IT" w:eastAsia="ar-SA"/>
        </w:rPr>
        <w:t xml:space="preserve"> ...</w:t>
      </w:r>
      <w:r w:rsidRPr="003E7554">
        <w:rPr>
          <w:rFonts w:cs="Arial"/>
          <w:color w:val="auto"/>
          <w:sz w:val="20"/>
          <w:szCs w:val="20"/>
          <w:lang w:val="it-IT" w:eastAsia="ar-SA"/>
        </w:rPr>
        <w:tab/>
      </w:r>
    </w:p>
    <w:p w:rsidR="0056087F" w:rsidRPr="003E7554" w:rsidRDefault="0056087F" w:rsidP="00863C27">
      <w:pPr>
        <w:pStyle w:val="Stile2"/>
        <w:tabs>
          <w:tab w:val="left" w:leader="dot" w:pos="6804"/>
        </w:tabs>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Prof.</w:t>
      </w:r>
      <w:r>
        <w:rPr>
          <w:rFonts w:cs="Arial"/>
          <w:color w:val="auto"/>
          <w:sz w:val="20"/>
          <w:szCs w:val="20"/>
          <w:lang w:val="it-IT" w:eastAsia="ar-SA"/>
        </w:rPr>
        <w:t>ssa</w:t>
      </w:r>
      <w:r w:rsidRPr="003E7554">
        <w:rPr>
          <w:rFonts w:cs="Arial"/>
          <w:color w:val="auto"/>
          <w:sz w:val="20"/>
          <w:szCs w:val="20"/>
          <w:lang w:val="it-IT" w:eastAsia="ar-SA"/>
        </w:rPr>
        <w:t xml:space="preserve"> </w:t>
      </w:r>
      <w:r>
        <w:rPr>
          <w:rFonts w:cs="Arial"/>
          <w:color w:val="auto"/>
          <w:sz w:val="20"/>
          <w:szCs w:val="20"/>
          <w:lang w:val="it-IT" w:eastAsia="ar-SA"/>
        </w:rPr>
        <w:t xml:space="preserve">Giovanna </w:t>
      </w:r>
      <w:proofErr w:type="spellStart"/>
      <w:r>
        <w:rPr>
          <w:rFonts w:cs="Arial"/>
          <w:color w:val="auto"/>
          <w:sz w:val="20"/>
          <w:szCs w:val="20"/>
          <w:lang w:val="it-IT" w:eastAsia="ar-SA"/>
        </w:rPr>
        <w:t>Polese</w:t>
      </w:r>
      <w:proofErr w:type="spellEnd"/>
      <w:r w:rsidRPr="003E7554">
        <w:rPr>
          <w:rFonts w:cs="Arial"/>
          <w:color w:val="auto"/>
          <w:sz w:val="20"/>
          <w:szCs w:val="20"/>
          <w:lang w:val="it-IT" w:eastAsia="ar-SA"/>
        </w:rPr>
        <w:tab/>
      </w:r>
    </w:p>
    <w:p w:rsidR="0056087F" w:rsidRPr="003E7554" w:rsidRDefault="0056087F" w:rsidP="00863C27">
      <w:pPr>
        <w:pStyle w:val="Stile2"/>
        <w:tabs>
          <w:tab w:val="left" w:leader="dot" w:pos="6804"/>
        </w:tabs>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Prof.</w:t>
      </w:r>
      <w:r>
        <w:rPr>
          <w:rFonts w:cs="Arial"/>
          <w:color w:val="auto"/>
          <w:sz w:val="20"/>
          <w:szCs w:val="20"/>
          <w:lang w:val="it-IT" w:eastAsia="ar-SA"/>
        </w:rPr>
        <w:t>ssa</w:t>
      </w:r>
      <w:r w:rsidRPr="003E7554">
        <w:rPr>
          <w:rFonts w:cs="Arial"/>
          <w:color w:val="auto"/>
          <w:sz w:val="20"/>
          <w:szCs w:val="20"/>
          <w:lang w:val="it-IT" w:eastAsia="ar-SA"/>
        </w:rPr>
        <w:t xml:space="preserve"> </w:t>
      </w:r>
      <w:r>
        <w:rPr>
          <w:rFonts w:cs="Arial"/>
          <w:color w:val="auto"/>
          <w:sz w:val="20"/>
          <w:szCs w:val="20"/>
          <w:lang w:val="it-IT" w:eastAsia="ar-SA"/>
        </w:rPr>
        <w:t xml:space="preserve">Giulia </w:t>
      </w:r>
      <w:proofErr w:type="spellStart"/>
      <w:r>
        <w:rPr>
          <w:rFonts w:cs="Arial"/>
          <w:color w:val="auto"/>
          <w:sz w:val="20"/>
          <w:szCs w:val="20"/>
          <w:lang w:val="it-IT" w:eastAsia="ar-SA"/>
        </w:rPr>
        <w:t>Savioli</w:t>
      </w:r>
      <w:proofErr w:type="spellEnd"/>
      <w:r w:rsidRPr="003E7554">
        <w:rPr>
          <w:rFonts w:cs="Arial"/>
          <w:color w:val="auto"/>
          <w:sz w:val="20"/>
          <w:szCs w:val="20"/>
          <w:lang w:val="it-IT" w:eastAsia="ar-SA"/>
        </w:rPr>
        <w:t xml:space="preserve"> ..</w:t>
      </w:r>
      <w:r w:rsidRPr="003E7554">
        <w:rPr>
          <w:rFonts w:cs="Arial"/>
          <w:color w:val="auto"/>
          <w:sz w:val="20"/>
          <w:szCs w:val="20"/>
          <w:lang w:val="it-IT" w:eastAsia="ar-SA"/>
        </w:rPr>
        <w:tab/>
      </w:r>
    </w:p>
    <w:p w:rsidR="0056087F" w:rsidRPr="003E7554" w:rsidRDefault="0056087F" w:rsidP="00863C27">
      <w:pPr>
        <w:pStyle w:val="Stile2"/>
        <w:tabs>
          <w:tab w:val="left" w:leader="dot" w:pos="6804"/>
        </w:tabs>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 xml:space="preserve">Prof. </w:t>
      </w:r>
      <w:r>
        <w:rPr>
          <w:rFonts w:cs="Arial"/>
          <w:color w:val="auto"/>
          <w:sz w:val="20"/>
          <w:szCs w:val="20"/>
          <w:lang w:val="it-IT" w:eastAsia="ar-SA"/>
        </w:rPr>
        <w:t>Luca Tamburini</w:t>
      </w:r>
      <w:r w:rsidRPr="003E7554">
        <w:rPr>
          <w:rFonts w:cs="Arial"/>
          <w:color w:val="auto"/>
          <w:sz w:val="20"/>
          <w:szCs w:val="20"/>
          <w:lang w:val="it-IT" w:eastAsia="ar-SA"/>
        </w:rPr>
        <w:tab/>
      </w:r>
    </w:p>
    <w:p w:rsidR="0056087F" w:rsidRPr="003E7554" w:rsidRDefault="0056087F" w:rsidP="00863C27">
      <w:pPr>
        <w:pStyle w:val="Stile2"/>
        <w:tabs>
          <w:tab w:val="left" w:leader="dot" w:pos="6804"/>
        </w:tabs>
        <w:ind w:firstLine="375"/>
        <w:rPr>
          <w:rFonts w:cs="Arial"/>
          <w:color w:val="auto"/>
          <w:sz w:val="20"/>
          <w:szCs w:val="20"/>
          <w:lang w:val="it-IT" w:eastAsia="ar-SA"/>
        </w:rPr>
      </w:pPr>
    </w:p>
    <w:p w:rsidR="0056087F" w:rsidRPr="003E7554" w:rsidRDefault="0056087F" w:rsidP="00863C27">
      <w:pPr>
        <w:pStyle w:val="Stile2"/>
        <w:tabs>
          <w:tab w:val="left" w:leader="dot" w:pos="6804"/>
        </w:tabs>
        <w:ind w:firstLine="375"/>
        <w:rPr>
          <w:rFonts w:cs="Arial"/>
          <w:color w:val="auto"/>
          <w:sz w:val="20"/>
          <w:szCs w:val="20"/>
          <w:lang w:val="it-IT" w:eastAsia="ar-SA"/>
        </w:rPr>
      </w:pPr>
      <w:r w:rsidRPr="003E7554">
        <w:rPr>
          <w:rFonts w:cs="Arial"/>
          <w:color w:val="auto"/>
          <w:sz w:val="20"/>
          <w:szCs w:val="20"/>
          <w:lang w:val="it-IT" w:eastAsia="ar-SA"/>
        </w:rPr>
        <w:t>Prof.</w:t>
      </w:r>
      <w:r>
        <w:rPr>
          <w:rFonts w:cs="Arial"/>
          <w:color w:val="auto"/>
          <w:sz w:val="20"/>
          <w:szCs w:val="20"/>
          <w:lang w:val="it-IT" w:eastAsia="ar-SA"/>
        </w:rPr>
        <w:t xml:space="preserve">ssa Antonella </w:t>
      </w:r>
      <w:proofErr w:type="spellStart"/>
      <w:r>
        <w:rPr>
          <w:rFonts w:cs="Arial"/>
          <w:color w:val="auto"/>
          <w:sz w:val="20"/>
          <w:szCs w:val="20"/>
          <w:lang w:val="it-IT" w:eastAsia="ar-SA"/>
        </w:rPr>
        <w:t>Romboli</w:t>
      </w:r>
      <w:proofErr w:type="spellEnd"/>
      <w:r w:rsidRPr="003E7554">
        <w:rPr>
          <w:rFonts w:cs="Arial"/>
          <w:color w:val="auto"/>
          <w:sz w:val="20"/>
          <w:szCs w:val="20"/>
          <w:lang w:val="it-IT" w:eastAsia="ar-SA"/>
        </w:rPr>
        <w:tab/>
      </w:r>
    </w:p>
    <w:p w:rsidR="0056087F" w:rsidRPr="003E7554" w:rsidRDefault="0056087F" w:rsidP="00863C27">
      <w:pPr>
        <w:pStyle w:val="Stile2"/>
        <w:ind w:firstLine="375"/>
        <w:rPr>
          <w:rFonts w:cs="Arial"/>
          <w:color w:val="auto"/>
          <w:sz w:val="20"/>
          <w:szCs w:val="20"/>
          <w:lang w:val="it-IT" w:eastAsia="ar-SA"/>
        </w:rPr>
      </w:pPr>
    </w:p>
    <w:p w:rsidR="0056087F" w:rsidRDefault="0056087F">
      <w:pPr>
        <w:pStyle w:val="Stile2"/>
        <w:ind w:firstLine="0"/>
        <w:rPr>
          <w:color w:val="auto"/>
          <w:sz w:val="20"/>
          <w:szCs w:val="20"/>
          <w:lang w:val="it-IT" w:eastAsia="ar-SA"/>
        </w:rPr>
      </w:pPr>
    </w:p>
    <w:sectPr w:rsidR="0056087F" w:rsidSect="0032247D">
      <w:pgSz w:w="11905" w:h="16837"/>
      <w:pgMar w:top="1134" w:right="1134" w:bottom="1134" w:left="1134"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350" w:rsidRDefault="006D5350">
      <w:r>
        <w:separator/>
      </w:r>
    </w:p>
  </w:endnote>
  <w:endnote w:type="continuationSeparator" w:id="0">
    <w:p w:rsidR="006D5350" w:rsidRDefault="006D53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tarSymbol, 'Arial Unicode MS'">
    <w:altName w:val="Times New Roman"/>
    <w:panose1 w:val="00000000000000000000"/>
    <w:charset w:val="00"/>
    <w:family w:val="auto"/>
    <w:notTrueType/>
    <w:pitch w:val="default"/>
    <w:sig w:usb0="00000003" w:usb1="00000000" w:usb2="00000000" w:usb3="00000000" w:csb0="00000001" w:csb1="00000000"/>
  </w:font>
  <w:font w:name="OpenSymbol">
    <w:altName w:val="Times New Roman"/>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7F" w:rsidRDefault="0056087F">
    <w:pPr>
      <w:pStyle w:val="Pidipagina"/>
      <w:tabs>
        <w:tab w:val="clear" w:pos="4819"/>
      </w:tabs>
      <w:rPr>
        <w:lang w:val="it-IT"/>
      </w:rPr>
    </w:pPr>
    <w:r>
      <w:rPr>
        <w:sz w:val="16"/>
        <w:szCs w:val="16"/>
        <w:lang w:val="it-IT"/>
      </w:rPr>
      <w:t>Documento del Consiglio di Classe - 5AU -Anno Scolastico  2014-15</w:t>
    </w:r>
    <w:r>
      <w:rPr>
        <w:lang w:val="it-IT"/>
      </w:rPr>
      <w:tab/>
    </w:r>
    <w:r w:rsidR="00AD5262">
      <w:rPr>
        <w:sz w:val="16"/>
        <w:szCs w:val="16"/>
        <w:lang w:val="it-IT"/>
      </w:rPr>
      <w:fldChar w:fldCharType="begin"/>
    </w:r>
    <w:r>
      <w:rPr>
        <w:sz w:val="16"/>
        <w:szCs w:val="16"/>
        <w:lang w:val="it-IT"/>
      </w:rPr>
      <w:instrText xml:space="preserve"> PAGE </w:instrText>
    </w:r>
    <w:r w:rsidR="00AD5262">
      <w:rPr>
        <w:sz w:val="16"/>
        <w:szCs w:val="16"/>
        <w:lang w:val="it-IT"/>
      </w:rPr>
      <w:fldChar w:fldCharType="separate"/>
    </w:r>
    <w:r w:rsidR="009A5268">
      <w:rPr>
        <w:noProof/>
        <w:sz w:val="16"/>
        <w:szCs w:val="16"/>
        <w:lang w:val="it-IT"/>
      </w:rPr>
      <w:t>9</w:t>
    </w:r>
    <w:r w:rsidR="00AD5262">
      <w:rPr>
        <w:sz w:val="16"/>
        <w:szCs w:val="16"/>
        <w:lang w:val="it-IT"/>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7F" w:rsidRDefault="0056087F">
    <w:pPr>
      <w:pStyle w:val="Pidipagina"/>
      <w:tabs>
        <w:tab w:val="clear" w:pos="4819"/>
      </w:tabs>
      <w:rPr>
        <w:lang w:val="it-IT"/>
      </w:rPr>
    </w:pPr>
    <w:r>
      <w:rPr>
        <w:sz w:val="16"/>
        <w:szCs w:val="16"/>
        <w:lang w:val="it-IT"/>
      </w:rPr>
      <w:t>Documento del Consiglio di Classe - 5AU -Anno Scolastico  2013-14</w:t>
    </w:r>
    <w:r>
      <w:rPr>
        <w:lang w:val="it-IT"/>
      </w:rPr>
      <w:tab/>
    </w:r>
    <w:r w:rsidR="00AD5262">
      <w:rPr>
        <w:sz w:val="16"/>
        <w:szCs w:val="16"/>
        <w:lang w:val="it-IT"/>
      </w:rPr>
      <w:fldChar w:fldCharType="begin"/>
    </w:r>
    <w:r>
      <w:rPr>
        <w:sz w:val="16"/>
        <w:szCs w:val="16"/>
        <w:lang w:val="it-IT"/>
      </w:rPr>
      <w:instrText xml:space="preserve"> PAGE </w:instrText>
    </w:r>
    <w:r w:rsidR="00AD5262">
      <w:rPr>
        <w:sz w:val="16"/>
        <w:szCs w:val="16"/>
        <w:lang w:val="it-IT"/>
      </w:rPr>
      <w:fldChar w:fldCharType="separate"/>
    </w:r>
    <w:r w:rsidR="009A5268">
      <w:rPr>
        <w:noProof/>
        <w:sz w:val="16"/>
        <w:szCs w:val="16"/>
        <w:lang w:val="it-IT"/>
      </w:rPr>
      <w:t>50</w:t>
    </w:r>
    <w:r w:rsidR="00AD5262">
      <w:rPr>
        <w:sz w:val="16"/>
        <w:szCs w:val="16"/>
        <w:lang w:val="it-IT"/>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350" w:rsidRDefault="006D5350">
      <w:r>
        <w:separator/>
      </w:r>
    </w:p>
  </w:footnote>
  <w:footnote w:type="continuationSeparator" w:id="0">
    <w:p w:rsidR="006D5350" w:rsidRDefault="006D53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suff w:val="nothing"/>
      <w:lvlText w:val=""/>
      <w:lvlJc w:val="left"/>
      <w:pPr>
        <w:tabs>
          <w:tab w:val="num" w:pos="0"/>
        </w:tabs>
      </w:pPr>
      <w:rPr>
        <w:rFonts w:cs="Times New Roman"/>
      </w:rPr>
    </w:lvl>
    <w:lvl w:ilvl="1">
      <w:start w:val="1"/>
      <w:numFmt w:val="none"/>
      <w:pStyle w:val="Titolo2"/>
      <w:suff w:val="nothing"/>
      <w:lvlText w:val=""/>
      <w:lvlJc w:val="left"/>
      <w:pPr>
        <w:tabs>
          <w:tab w:val="num" w:pos="0"/>
        </w:tabs>
      </w:pPr>
      <w:rPr>
        <w:rFonts w:cs="Times New Roman"/>
      </w:rPr>
    </w:lvl>
    <w:lvl w:ilvl="2">
      <w:start w:val="1"/>
      <w:numFmt w:val="none"/>
      <w:pStyle w:val="Titolo3"/>
      <w:suff w:val="nothing"/>
      <w:lvlText w:val=""/>
      <w:lvlJc w:val="left"/>
      <w:pPr>
        <w:tabs>
          <w:tab w:val="num" w:pos="0"/>
        </w:tabs>
      </w:pPr>
      <w:rPr>
        <w:rFonts w:cs="Times New Roman"/>
      </w:rPr>
    </w:lvl>
    <w:lvl w:ilvl="3">
      <w:start w:val="1"/>
      <w:numFmt w:val="none"/>
      <w:pStyle w:val="Titolo4"/>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pStyle w:val="Titolo7"/>
      <w:suff w:val="nothing"/>
      <w:lvlText w:val=""/>
      <w:lvlJc w:val="left"/>
      <w:pPr>
        <w:tabs>
          <w:tab w:val="num" w:pos="0"/>
        </w:tabs>
      </w:pPr>
      <w:rPr>
        <w:rFonts w:cs="Times New Roman"/>
      </w:rPr>
    </w:lvl>
    <w:lvl w:ilvl="7">
      <w:start w:val="1"/>
      <w:numFmt w:val="none"/>
      <w:pStyle w:val="Titolo8"/>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0000003"/>
    <w:multiLevelType w:val="singleLevel"/>
    <w:tmpl w:val="00000003"/>
    <w:name w:val="WW8Num3"/>
    <w:lvl w:ilvl="0">
      <w:start w:val="1"/>
      <w:numFmt w:val="decimal"/>
      <w:lvlText w:val="%1."/>
      <w:lvlJc w:val="left"/>
      <w:pPr>
        <w:tabs>
          <w:tab w:val="num" w:pos="0"/>
        </w:tabs>
      </w:pPr>
      <w:rPr>
        <w:rFonts w:cs="Times New Roman"/>
      </w:rPr>
    </w:lvl>
  </w:abstractNum>
  <w:abstractNum w:abstractNumId="3">
    <w:nsid w:val="00000004"/>
    <w:multiLevelType w:val="singleLevel"/>
    <w:tmpl w:val="00000004"/>
    <w:name w:val="WW8Num4"/>
    <w:lvl w:ilvl="0">
      <w:start w:val="1"/>
      <w:numFmt w:val="decimal"/>
      <w:lvlText w:val="%1."/>
      <w:lvlJc w:val="left"/>
      <w:pPr>
        <w:tabs>
          <w:tab w:val="num" w:pos="0"/>
        </w:tabs>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0"/>
        </w:tabs>
      </w:pPr>
      <w:rPr>
        <w:rFonts w:cs="Times New Roman"/>
      </w:rPr>
    </w:lvl>
    <w:lvl w:ilvl="1">
      <w:start w:val="1"/>
      <w:numFmt w:val="bullet"/>
      <w:lvlText w:val=""/>
      <w:lvlJc w:val="left"/>
      <w:pPr>
        <w:tabs>
          <w:tab w:val="num" w:pos="0"/>
        </w:tabs>
      </w:pPr>
      <w:rPr>
        <w:rFonts w:ascii="Symbol" w:hAnsi="Symbol"/>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5">
    <w:nsid w:val="00000006"/>
    <w:multiLevelType w:val="multilevel"/>
    <w:tmpl w:val="00000006"/>
    <w:name w:val="WW8Num6"/>
    <w:lvl w:ilvl="0">
      <w:start w:val="1"/>
      <w:numFmt w:val="bullet"/>
      <w:lvlText w:val=""/>
      <w:lvlJc w:val="left"/>
      <w:pPr>
        <w:tabs>
          <w:tab w:val="num" w:pos="0"/>
        </w:tabs>
      </w:pPr>
      <w:rPr>
        <w:rFonts w:ascii="Symbol" w:hAnsi="Symbol"/>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7">
    <w:nsid w:val="00000008"/>
    <w:multiLevelType w:val="singleLevel"/>
    <w:tmpl w:val="00000008"/>
    <w:name w:val="WW8Num8"/>
    <w:lvl w:ilvl="0">
      <w:start w:val="1"/>
      <w:numFmt w:val="bullet"/>
      <w:lvlText w:val="-"/>
      <w:lvlJc w:val="left"/>
      <w:pPr>
        <w:tabs>
          <w:tab w:val="num" w:pos="0"/>
        </w:tabs>
      </w:pPr>
      <w:rPr>
        <w:rFonts w:ascii="Times New Roman" w:hAnsi="Times New Roman"/>
      </w:rPr>
    </w:lvl>
  </w:abstractNum>
  <w:abstractNum w:abstractNumId="8">
    <w:nsid w:val="00000009"/>
    <w:multiLevelType w:val="singleLevel"/>
    <w:tmpl w:val="00000009"/>
    <w:name w:val="WW8Num9"/>
    <w:lvl w:ilvl="0">
      <w:start w:val="1"/>
      <w:numFmt w:val="bullet"/>
      <w:lvlText w:val="-"/>
      <w:lvlJc w:val="left"/>
      <w:pPr>
        <w:tabs>
          <w:tab w:val="num" w:pos="0"/>
        </w:tabs>
      </w:pPr>
      <w:rPr>
        <w:rFonts w:ascii="Times New Roman" w:hAnsi="Times New Roman"/>
      </w:rPr>
    </w:lvl>
  </w:abstractNum>
  <w:abstractNum w:abstractNumId="9">
    <w:nsid w:val="0000000A"/>
    <w:multiLevelType w:val="singleLevel"/>
    <w:tmpl w:val="0000000A"/>
    <w:name w:val="WW8Num10"/>
    <w:lvl w:ilvl="0">
      <w:start w:val="1"/>
      <w:numFmt w:val="decimal"/>
      <w:lvlText w:val="%1."/>
      <w:lvlJc w:val="left"/>
      <w:pPr>
        <w:tabs>
          <w:tab w:val="num" w:pos="0"/>
        </w:tabs>
      </w:pPr>
      <w:rPr>
        <w:rFonts w:cs="Times New Roman"/>
      </w:rPr>
    </w:lvl>
  </w:abstractNum>
  <w:abstractNum w:abstractNumId="10">
    <w:nsid w:val="0000000B"/>
    <w:multiLevelType w:val="singleLevel"/>
    <w:tmpl w:val="0000000B"/>
    <w:name w:val="WW8Num11"/>
    <w:lvl w:ilvl="0">
      <w:start w:val="1"/>
      <w:numFmt w:val="upperLetter"/>
      <w:lvlText w:val="%1."/>
      <w:lvlJc w:val="left"/>
      <w:pPr>
        <w:tabs>
          <w:tab w:val="num" w:pos="0"/>
        </w:tabs>
      </w:pPr>
      <w:rPr>
        <w:rFonts w:cs="Times New Roman"/>
      </w:rPr>
    </w:lvl>
  </w:abstractNum>
  <w:abstractNum w:abstractNumId="11">
    <w:nsid w:val="0000000C"/>
    <w:multiLevelType w:val="singleLevel"/>
    <w:tmpl w:val="0000000C"/>
    <w:name w:val="WW8Num12"/>
    <w:lvl w:ilvl="0">
      <w:start w:val="1"/>
      <w:numFmt w:val="upperLetter"/>
      <w:lvlText w:val="%1."/>
      <w:lvlJc w:val="left"/>
      <w:pPr>
        <w:tabs>
          <w:tab w:val="num" w:pos="0"/>
        </w:tabs>
      </w:pPr>
      <w:rPr>
        <w:rFonts w:cs="Times New Roman"/>
      </w:rPr>
    </w:lvl>
  </w:abstractNum>
  <w:abstractNum w:abstractNumId="12">
    <w:nsid w:val="0000000D"/>
    <w:multiLevelType w:val="singleLevel"/>
    <w:tmpl w:val="0000000D"/>
    <w:name w:val="WW8Num13"/>
    <w:lvl w:ilvl="0">
      <w:start w:val="1"/>
      <w:numFmt w:val="bullet"/>
      <w:pStyle w:val="Puntoelenco21"/>
      <w:lvlText w:val="-"/>
      <w:lvlJc w:val="left"/>
      <w:pPr>
        <w:tabs>
          <w:tab w:val="num" w:pos="0"/>
        </w:tabs>
      </w:pPr>
      <w:rPr>
        <w:rFonts w:ascii="StarSymbol" w:hAnsi="StarSymbol"/>
      </w:rPr>
    </w:lvl>
  </w:abstractNum>
  <w:abstractNum w:abstractNumId="13">
    <w:nsid w:val="0000000E"/>
    <w:multiLevelType w:val="singleLevel"/>
    <w:tmpl w:val="0000000E"/>
    <w:name w:val="WW8Num14"/>
    <w:lvl w:ilvl="0">
      <w:start w:val="1"/>
      <w:numFmt w:val="upperLetter"/>
      <w:lvlText w:val="%1."/>
      <w:lvlJc w:val="left"/>
      <w:pPr>
        <w:tabs>
          <w:tab w:val="num" w:pos="0"/>
        </w:tabs>
      </w:pPr>
      <w:rPr>
        <w:rFonts w:cs="Times New Roman"/>
      </w:rPr>
    </w:lvl>
  </w:abstractNum>
  <w:abstractNum w:abstractNumId="14">
    <w:nsid w:val="0000000F"/>
    <w:multiLevelType w:val="singleLevel"/>
    <w:tmpl w:val="0000000F"/>
    <w:name w:val="WW8Num15"/>
    <w:lvl w:ilvl="0">
      <w:start w:val="1"/>
      <w:numFmt w:val="bullet"/>
      <w:lvlText w:val=""/>
      <w:lvlJc w:val="left"/>
      <w:pPr>
        <w:tabs>
          <w:tab w:val="num" w:pos="0"/>
        </w:tabs>
      </w:pPr>
      <w:rPr>
        <w:rFonts w:ascii="Symbol" w:hAnsi="Symbol"/>
      </w:rPr>
    </w:lvl>
  </w:abstractNum>
  <w:abstractNum w:abstractNumId="15">
    <w:nsid w:val="00000010"/>
    <w:multiLevelType w:val="multilevel"/>
    <w:tmpl w:val="00000010"/>
    <w:name w:val="WW8Num16"/>
    <w:lvl w:ilvl="0">
      <w:start w:val="1"/>
      <w:numFmt w:val="upperLetter"/>
      <w:lvlText w:val="%1)"/>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6">
    <w:nsid w:val="00000011"/>
    <w:multiLevelType w:val="multilevel"/>
    <w:tmpl w:val="00000011"/>
    <w:name w:val="WW8Num17"/>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7">
    <w:nsid w:val="00000012"/>
    <w:multiLevelType w:val="multilevel"/>
    <w:tmpl w:val="00000012"/>
    <w:name w:val="WW8Num18"/>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rPr>
    </w:lvl>
  </w:abstractNum>
  <w:abstractNum w:abstractNumId="18">
    <w:nsid w:val="00000013"/>
    <w:multiLevelType w:val="multilevel"/>
    <w:tmpl w:val="00000013"/>
    <w:name w:val="WW8Num19"/>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rPr>
    </w:lvl>
  </w:abstractNum>
  <w:abstractNum w:abstractNumId="19">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15"/>
    <w:multiLevelType w:val="singleLevel"/>
    <w:tmpl w:val="00000015"/>
    <w:name w:val="WW8Num21"/>
    <w:lvl w:ilvl="0">
      <w:start w:val="1"/>
      <w:numFmt w:val="bullet"/>
      <w:lvlText w:val="–"/>
      <w:lvlJc w:val="left"/>
      <w:pPr>
        <w:tabs>
          <w:tab w:val="num" w:pos="0"/>
        </w:tabs>
      </w:pPr>
      <w:rPr>
        <w:rFonts w:ascii="Times New Roman" w:hAnsi="Times New Roman"/>
      </w:rPr>
    </w:lvl>
  </w:abstractNum>
  <w:abstractNum w:abstractNumId="21">
    <w:nsid w:val="00000016"/>
    <w:multiLevelType w:val="singleLevel"/>
    <w:tmpl w:val="00000016"/>
    <w:name w:val="WW8Num22"/>
    <w:lvl w:ilvl="0">
      <w:start w:val="1"/>
      <w:numFmt w:val="bullet"/>
      <w:lvlText w:val=""/>
      <w:lvlJc w:val="left"/>
      <w:pPr>
        <w:tabs>
          <w:tab w:val="num" w:pos="0"/>
        </w:tabs>
      </w:pPr>
      <w:rPr>
        <w:rFonts w:ascii="Symbol" w:hAnsi="Symbol"/>
      </w:rPr>
    </w:lvl>
  </w:abstractNum>
  <w:abstractNum w:abstractNumId="22">
    <w:nsid w:val="00000017"/>
    <w:multiLevelType w:val="singleLevel"/>
    <w:tmpl w:val="00000017"/>
    <w:name w:val="WW8Num23"/>
    <w:lvl w:ilvl="0">
      <w:start w:val="1"/>
      <w:numFmt w:val="bullet"/>
      <w:lvlText w:val=""/>
      <w:lvlJc w:val="left"/>
      <w:pPr>
        <w:tabs>
          <w:tab w:val="num" w:pos="0"/>
        </w:tabs>
      </w:pPr>
      <w:rPr>
        <w:rFonts w:ascii="Symbol" w:hAnsi="Symbol"/>
      </w:rPr>
    </w:lvl>
  </w:abstractNum>
  <w:abstractNum w:abstractNumId="23">
    <w:nsid w:val="00000018"/>
    <w:multiLevelType w:val="singleLevel"/>
    <w:tmpl w:val="00000018"/>
    <w:name w:val="WW8Num24"/>
    <w:lvl w:ilvl="0">
      <w:start w:val="1"/>
      <w:numFmt w:val="bullet"/>
      <w:lvlText w:val=""/>
      <w:lvlJc w:val="left"/>
      <w:pPr>
        <w:tabs>
          <w:tab w:val="num" w:pos="0"/>
        </w:tabs>
      </w:pPr>
      <w:rPr>
        <w:rFonts w:ascii="Symbol" w:hAnsi="Symbol"/>
        <w:b w:val="0"/>
        <w:i w:val="0"/>
        <w:u w:val="none"/>
      </w:rPr>
    </w:lvl>
  </w:abstractNum>
  <w:abstractNum w:abstractNumId="24">
    <w:nsid w:val="00000019"/>
    <w:multiLevelType w:val="multilevel"/>
    <w:tmpl w:val="00000019"/>
    <w:name w:val="WW8Num25"/>
    <w:lvl w:ilvl="0">
      <w:start w:val="1"/>
      <w:numFmt w:val="bullet"/>
      <w:lvlText w:val=""/>
      <w:lvlJc w:val="left"/>
      <w:pPr>
        <w:tabs>
          <w:tab w:val="num" w:pos="0"/>
        </w:tabs>
      </w:pPr>
      <w:rPr>
        <w:rFonts w:ascii="Symbol" w:hAnsi="Symbol"/>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25">
    <w:nsid w:val="0000001A"/>
    <w:multiLevelType w:val="multilevel"/>
    <w:tmpl w:val="0000001A"/>
    <w:name w:val="WW8Num26"/>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0000001B"/>
    <w:multiLevelType w:val="multilevel"/>
    <w:tmpl w:val="0000001B"/>
    <w:name w:val="WW8Num27"/>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nsid w:val="0000001C"/>
    <w:multiLevelType w:val="multilevel"/>
    <w:tmpl w:val="0000001C"/>
    <w:name w:val="WW8Num28"/>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0000001D"/>
    <w:multiLevelType w:val="multilevel"/>
    <w:tmpl w:val="0000001D"/>
    <w:name w:val="WW8Num29"/>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nsid w:val="0000001E"/>
    <w:multiLevelType w:val="multilevel"/>
    <w:tmpl w:val="0000001E"/>
    <w:name w:val="WW8Num30"/>
    <w:lvl w:ilvl="0">
      <w:start w:val="1"/>
      <w:numFmt w:val="bullet"/>
      <w:lvlText w:val="-"/>
      <w:lvlJc w:val="left"/>
      <w:pPr>
        <w:tabs>
          <w:tab w:val="num" w:pos="0"/>
        </w:tabs>
      </w:pPr>
      <w:rPr>
        <w:rFonts w:ascii="Times New Roman" w:hAnsi="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0000001F"/>
    <w:multiLevelType w:val="multilevel"/>
    <w:tmpl w:val="789EDF16"/>
    <w:name w:val="WW8Num31"/>
    <w:lvl w:ilvl="0">
      <w:start w:val="1"/>
      <w:numFmt w:val="bullet"/>
      <w:lvlText w:val=""/>
      <w:lvlJc w:val="left"/>
      <w:pPr>
        <w:tabs>
          <w:tab w:val="num" w:pos="0"/>
        </w:tabs>
      </w:pPr>
      <w:rPr>
        <w:rFonts w:ascii="Symbol" w:hAnsi="Symbol" w:hint="default"/>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nsid w:val="00000020"/>
    <w:multiLevelType w:val="multilevel"/>
    <w:tmpl w:val="00000020"/>
    <w:name w:val="WW8Num3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32">
    <w:nsid w:val="00000021"/>
    <w:multiLevelType w:val="multilevel"/>
    <w:tmpl w:val="00000021"/>
    <w:name w:val="WW8Num33"/>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33">
    <w:nsid w:val="00000022"/>
    <w:multiLevelType w:val="multilevel"/>
    <w:tmpl w:val="00000022"/>
    <w:name w:val="WW8Num34"/>
    <w:lvl w:ilvl="0">
      <w:start w:val="1"/>
      <w:numFmt w:val="bullet"/>
      <w:lvlText w:val="-"/>
      <w:lvlJc w:val="left"/>
      <w:pPr>
        <w:tabs>
          <w:tab w:val="num" w:pos="0"/>
        </w:tabs>
      </w:pPr>
      <w:rPr>
        <w:rFonts w:ascii="Times New Roman" w:hAnsi="Times New Roman"/>
        <w:b w:val="0"/>
        <w:i w:val="0"/>
        <w:sz w:val="20"/>
        <w:u w:val="no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00000023"/>
    <w:multiLevelType w:val="multilevel"/>
    <w:tmpl w:val="00000023"/>
    <w:name w:val="WW8Num35"/>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00000024"/>
    <w:multiLevelType w:val="multilevel"/>
    <w:tmpl w:val="00000024"/>
    <w:name w:val="WW8Num36"/>
    <w:lvl w:ilvl="0">
      <w:start w:val="1"/>
      <w:numFmt w:val="bullet"/>
      <w:lvlText w:val=""/>
      <w:lvlJc w:val="left"/>
      <w:pPr>
        <w:tabs>
          <w:tab w:val="num" w:pos="0"/>
        </w:tabs>
      </w:pPr>
      <w:rPr>
        <w:rFonts w:ascii="Symbol" w:hAnsi="Symbol"/>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36">
    <w:nsid w:val="00000025"/>
    <w:multiLevelType w:val="multilevel"/>
    <w:tmpl w:val="00000025"/>
    <w:name w:val="WW8Num37"/>
    <w:lvl w:ilvl="0">
      <w:start w:val="1"/>
      <w:numFmt w:val="bullet"/>
      <w:lvlText w:val=""/>
      <w:lvlJc w:val="left"/>
      <w:pPr>
        <w:tabs>
          <w:tab w:val="num" w:pos="0"/>
        </w:tabs>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nsid w:val="00000026"/>
    <w:multiLevelType w:val="multilevel"/>
    <w:tmpl w:val="00000026"/>
    <w:name w:val="WW8Num38"/>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38">
    <w:nsid w:val="00000027"/>
    <w:multiLevelType w:val="multilevel"/>
    <w:tmpl w:val="00000027"/>
    <w:name w:val="WW8Num39"/>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39">
    <w:nsid w:val="00000028"/>
    <w:multiLevelType w:val="multilevel"/>
    <w:tmpl w:val="00000028"/>
    <w:name w:val="WW8Num40"/>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40">
    <w:nsid w:val="00000029"/>
    <w:multiLevelType w:val="multilevel"/>
    <w:tmpl w:val="00000029"/>
    <w:name w:val="WW8Num41"/>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41">
    <w:nsid w:val="0000002A"/>
    <w:multiLevelType w:val="multilevel"/>
    <w:tmpl w:val="0000002A"/>
    <w:name w:val="WW8Num4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42">
    <w:nsid w:val="0000002B"/>
    <w:multiLevelType w:val="multilevel"/>
    <w:tmpl w:val="0000002B"/>
    <w:name w:val="WW8Num43"/>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43">
    <w:nsid w:val="0000002C"/>
    <w:multiLevelType w:val="multilevel"/>
    <w:tmpl w:val="0000002C"/>
    <w:name w:val="WW8Num44"/>
    <w:lvl w:ilvl="0">
      <w:start w:val="1"/>
      <w:numFmt w:val="bullet"/>
      <w:lvlText w:val=""/>
      <w:lvlJc w:val="left"/>
      <w:pPr>
        <w:tabs>
          <w:tab w:val="num" w:pos="0"/>
        </w:tabs>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nsid w:val="0000002D"/>
    <w:multiLevelType w:val="multilevel"/>
    <w:tmpl w:val="0000002D"/>
    <w:name w:val="WW8Num45"/>
    <w:lvl w:ilvl="0">
      <w:start w:val="1"/>
      <w:numFmt w:val="bullet"/>
      <w:lvlText w:val=""/>
      <w:lvlJc w:val="left"/>
      <w:pPr>
        <w:tabs>
          <w:tab w:val="num" w:pos="0"/>
        </w:tabs>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5">
    <w:nsid w:val="0000002E"/>
    <w:multiLevelType w:val="multilevel"/>
    <w:tmpl w:val="0000002E"/>
    <w:name w:val="WW8Num46"/>
    <w:lvl w:ilvl="0">
      <w:start w:val="1"/>
      <w:numFmt w:val="bullet"/>
      <w:lvlText w:val=""/>
      <w:lvlJc w:val="left"/>
      <w:pPr>
        <w:tabs>
          <w:tab w:val="num" w:pos="567"/>
        </w:tabs>
        <w:ind w:left="567" w:hanging="210"/>
      </w:pPr>
      <w:rPr>
        <w:rFonts w:ascii="Wingdings" w:hAnsi="Wingdings"/>
      </w:rPr>
    </w:lvl>
    <w:lvl w:ilvl="1">
      <w:start w:val="1"/>
      <w:numFmt w:val="bullet"/>
      <w:lvlText w:val=""/>
      <w:lvlJc w:val="left"/>
      <w:pPr>
        <w:tabs>
          <w:tab w:val="num" w:pos="357"/>
        </w:tabs>
        <w:ind w:left="357" w:hanging="357"/>
      </w:pPr>
      <w:rPr>
        <w:rFonts w:ascii="Symbol" w:hAnsi="Symbol"/>
      </w:rPr>
    </w:lvl>
    <w:lvl w:ilvl="2">
      <w:start w:val="1"/>
      <w:numFmt w:val="bullet"/>
      <w:lvlText w:val=""/>
      <w:lvlJc w:val="left"/>
      <w:pPr>
        <w:tabs>
          <w:tab w:val="num" w:pos="567"/>
        </w:tabs>
        <w:ind w:left="567" w:hanging="210"/>
      </w:pPr>
      <w:rPr>
        <w:rFonts w:ascii="Wingdings" w:hAnsi="Wingdings"/>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nsid w:val="0000002F"/>
    <w:multiLevelType w:val="multilevel"/>
    <w:tmpl w:val="0000002F"/>
    <w:name w:val="WW8Num47"/>
    <w:lvl w:ilvl="0">
      <w:start w:val="1"/>
      <w:numFmt w:val="bullet"/>
      <w:lvlText w:val="o"/>
      <w:lvlJc w:val="left"/>
      <w:pPr>
        <w:tabs>
          <w:tab w:val="num" w:pos="363"/>
        </w:tabs>
        <w:ind w:left="363" w:hanging="363"/>
      </w:pPr>
      <w:rPr>
        <w:rFonts w:ascii="Courier New" w:hAnsi="Courier New"/>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47">
    <w:nsid w:val="00000030"/>
    <w:multiLevelType w:val="singleLevel"/>
    <w:tmpl w:val="00000030"/>
    <w:name w:val="WW8Num48"/>
    <w:lvl w:ilvl="0">
      <w:start w:val="1"/>
      <w:numFmt w:val="bullet"/>
      <w:lvlText w:val="o"/>
      <w:lvlJc w:val="left"/>
      <w:pPr>
        <w:tabs>
          <w:tab w:val="num" w:pos="360"/>
        </w:tabs>
        <w:ind w:left="360" w:hanging="360"/>
      </w:pPr>
      <w:rPr>
        <w:rFonts w:ascii="Courier New" w:hAnsi="Courier New"/>
      </w:rPr>
    </w:lvl>
  </w:abstractNum>
  <w:abstractNum w:abstractNumId="48">
    <w:nsid w:val="00000031"/>
    <w:multiLevelType w:val="multilevel"/>
    <w:tmpl w:val="00000031"/>
    <w:name w:val="WW8Num49"/>
    <w:lvl w:ilvl="0">
      <w:start w:val="1"/>
      <w:numFmt w:val="bullet"/>
      <w:lvlText w:val="o"/>
      <w:lvlJc w:val="left"/>
      <w:pPr>
        <w:tabs>
          <w:tab w:val="num" w:pos="363"/>
        </w:tabs>
        <w:ind w:left="363" w:hanging="363"/>
      </w:pPr>
      <w:rPr>
        <w:rFonts w:ascii="Courier New" w:hAnsi="Courier New"/>
      </w:rPr>
    </w:lvl>
    <w:lvl w:ilvl="1">
      <w:start w:val="1"/>
      <w:numFmt w:val="bullet"/>
      <w:lvlText w:val="o"/>
      <w:lvlJc w:val="left"/>
      <w:pPr>
        <w:tabs>
          <w:tab w:val="num" w:pos="720"/>
        </w:tabs>
        <w:ind w:left="720" w:hanging="363"/>
      </w:pPr>
      <w:rPr>
        <w:rFonts w:ascii="Courier New" w:hAnsi="Courier New"/>
      </w:rPr>
    </w:lvl>
    <w:lvl w:ilvl="2">
      <w:start w:val="1"/>
      <w:numFmt w:val="bullet"/>
      <w:lvlText w:val=""/>
      <w:lvlJc w:val="left"/>
      <w:pPr>
        <w:tabs>
          <w:tab w:val="num" w:pos="357"/>
        </w:tabs>
        <w:ind w:left="357" w:hanging="357"/>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nsid w:val="00000032"/>
    <w:multiLevelType w:val="multilevel"/>
    <w:tmpl w:val="00000032"/>
    <w:name w:val="WW8Num50"/>
    <w:lvl w:ilvl="0">
      <w:start w:val="1"/>
      <w:numFmt w:val="bullet"/>
      <w:lvlText w:val="o"/>
      <w:lvlJc w:val="left"/>
      <w:pPr>
        <w:tabs>
          <w:tab w:val="num" w:pos="363"/>
        </w:tabs>
        <w:ind w:left="363" w:hanging="363"/>
      </w:pPr>
      <w:rPr>
        <w:rFonts w:ascii="Courier New" w:hAnsi="Courier New"/>
        <w:i w:val="0"/>
      </w:rPr>
    </w:lvl>
    <w:lvl w:ilvl="1">
      <w:start w:val="1"/>
      <w:numFmt w:val="bullet"/>
      <w:lvlText w:val="o"/>
      <w:lvlJc w:val="left"/>
      <w:pPr>
        <w:tabs>
          <w:tab w:val="num" w:pos="720"/>
        </w:tabs>
        <w:ind w:left="720" w:hanging="363"/>
      </w:pPr>
      <w:rPr>
        <w:rFonts w:ascii="Courier New" w:hAnsi="Courier New"/>
        <w:i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nsid w:val="00000033"/>
    <w:multiLevelType w:val="singleLevel"/>
    <w:tmpl w:val="00000033"/>
    <w:name w:val="WW8Num51"/>
    <w:lvl w:ilvl="0">
      <w:start w:val="1"/>
      <w:numFmt w:val="lowerLetter"/>
      <w:lvlText w:val="%1."/>
      <w:lvlJc w:val="left"/>
      <w:pPr>
        <w:tabs>
          <w:tab w:val="num" w:pos="0"/>
        </w:tabs>
      </w:pPr>
      <w:rPr>
        <w:rFonts w:cs="Times New Roman"/>
      </w:rPr>
    </w:lvl>
  </w:abstractNum>
  <w:abstractNum w:abstractNumId="51">
    <w:nsid w:val="00000034"/>
    <w:multiLevelType w:val="singleLevel"/>
    <w:tmpl w:val="00000034"/>
    <w:name w:val="WW8Num52"/>
    <w:lvl w:ilvl="0">
      <w:start w:val="1"/>
      <w:numFmt w:val="bullet"/>
      <w:lvlText w:val="o"/>
      <w:lvlJc w:val="left"/>
      <w:pPr>
        <w:tabs>
          <w:tab w:val="num" w:pos="363"/>
        </w:tabs>
        <w:ind w:left="363" w:hanging="363"/>
      </w:pPr>
      <w:rPr>
        <w:rFonts w:ascii="Courier New" w:hAnsi="Courier New"/>
      </w:rPr>
    </w:lvl>
  </w:abstractNum>
  <w:abstractNum w:abstractNumId="52">
    <w:nsid w:val="00000035"/>
    <w:multiLevelType w:val="multilevel"/>
    <w:tmpl w:val="00000035"/>
    <w:name w:val="WW8Num53"/>
    <w:lvl w:ilvl="0">
      <w:start w:val="1"/>
      <w:numFmt w:val="bullet"/>
      <w:lvlText w:val="o"/>
      <w:lvlJc w:val="left"/>
      <w:pPr>
        <w:tabs>
          <w:tab w:val="num" w:pos="360"/>
        </w:tabs>
        <w:ind w:left="360" w:hanging="360"/>
      </w:pPr>
      <w:rPr>
        <w:rFonts w:ascii="Courier New" w:hAnsi="Courier New"/>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53">
    <w:nsid w:val="00000036"/>
    <w:multiLevelType w:val="multilevel"/>
    <w:tmpl w:val="00000036"/>
    <w:name w:val="WW8Num54"/>
    <w:lvl w:ilvl="0">
      <w:start w:val="1"/>
      <w:numFmt w:val="bullet"/>
      <w:lvlText w:val="o"/>
      <w:lvlJc w:val="left"/>
      <w:pPr>
        <w:tabs>
          <w:tab w:val="num" w:pos="360"/>
        </w:tabs>
        <w:ind w:left="360" w:hanging="360"/>
      </w:pPr>
      <w:rPr>
        <w:rFonts w:ascii="Courier New" w:hAnsi="Courier New"/>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54">
    <w:nsid w:val="00000037"/>
    <w:multiLevelType w:val="singleLevel"/>
    <w:tmpl w:val="00000037"/>
    <w:name w:val="WW8Num55"/>
    <w:lvl w:ilvl="0">
      <w:start w:val="1"/>
      <w:numFmt w:val="bullet"/>
      <w:lvlText w:val="o"/>
      <w:lvlJc w:val="left"/>
      <w:pPr>
        <w:tabs>
          <w:tab w:val="num" w:pos="363"/>
        </w:tabs>
        <w:ind w:left="363" w:hanging="363"/>
      </w:pPr>
      <w:rPr>
        <w:rFonts w:ascii="Courier New" w:hAnsi="Courier New"/>
      </w:rPr>
    </w:lvl>
  </w:abstractNum>
  <w:abstractNum w:abstractNumId="55">
    <w:nsid w:val="00000038"/>
    <w:multiLevelType w:val="singleLevel"/>
    <w:tmpl w:val="00000038"/>
    <w:name w:val="WW8Num56"/>
    <w:lvl w:ilvl="0">
      <w:start w:val="1"/>
      <w:numFmt w:val="bullet"/>
      <w:lvlText w:val="o"/>
      <w:lvlJc w:val="left"/>
      <w:pPr>
        <w:tabs>
          <w:tab w:val="num" w:pos="363"/>
        </w:tabs>
        <w:ind w:left="363" w:hanging="363"/>
      </w:pPr>
      <w:rPr>
        <w:rFonts w:ascii="Courier New" w:hAnsi="Courier New"/>
      </w:rPr>
    </w:lvl>
  </w:abstractNum>
  <w:abstractNum w:abstractNumId="56">
    <w:nsid w:val="00000039"/>
    <w:multiLevelType w:val="singleLevel"/>
    <w:tmpl w:val="00000039"/>
    <w:name w:val="WW8Num57"/>
    <w:lvl w:ilvl="0">
      <w:start w:val="1"/>
      <w:numFmt w:val="bullet"/>
      <w:lvlText w:val="o"/>
      <w:lvlJc w:val="left"/>
      <w:pPr>
        <w:tabs>
          <w:tab w:val="num" w:pos="363"/>
        </w:tabs>
        <w:ind w:left="363" w:hanging="363"/>
      </w:pPr>
      <w:rPr>
        <w:rFonts w:ascii="Courier New" w:hAnsi="Courier New"/>
      </w:rPr>
    </w:lvl>
  </w:abstractNum>
  <w:abstractNum w:abstractNumId="57">
    <w:nsid w:val="0000003A"/>
    <w:multiLevelType w:val="singleLevel"/>
    <w:tmpl w:val="0000003A"/>
    <w:name w:val="WW8Num58"/>
    <w:lvl w:ilvl="0">
      <w:start w:val="1"/>
      <w:numFmt w:val="bullet"/>
      <w:lvlText w:val="o"/>
      <w:lvlJc w:val="left"/>
      <w:pPr>
        <w:tabs>
          <w:tab w:val="num" w:pos="363"/>
        </w:tabs>
        <w:ind w:left="363" w:hanging="363"/>
      </w:pPr>
      <w:rPr>
        <w:rFonts w:ascii="Courier New" w:hAnsi="Courier New"/>
      </w:rPr>
    </w:lvl>
  </w:abstractNum>
  <w:abstractNum w:abstractNumId="58">
    <w:nsid w:val="0000003B"/>
    <w:multiLevelType w:val="singleLevel"/>
    <w:tmpl w:val="0000003B"/>
    <w:name w:val="WW8Num59"/>
    <w:lvl w:ilvl="0">
      <w:start w:val="1"/>
      <w:numFmt w:val="bullet"/>
      <w:lvlText w:val="o"/>
      <w:lvlJc w:val="left"/>
      <w:pPr>
        <w:tabs>
          <w:tab w:val="num" w:pos="363"/>
        </w:tabs>
        <w:ind w:left="363" w:hanging="363"/>
      </w:pPr>
      <w:rPr>
        <w:rFonts w:ascii="Courier New" w:hAnsi="Courier New"/>
      </w:rPr>
    </w:lvl>
  </w:abstractNum>
  <w:abstractNum w:abstractNumId="59">
    <w:nsid w:val="0000003C"/>
    <w:multiLevelType w:val="singleLevel"/>
    <w:tmpl w:val="0000003C"/>
    <w:name w:val="WW8Num60"/>
    <w:lvl w:ilvl="0">
      <w:start w:val="1"/>
      <w:numFmt w:val="bullet"/>
      <w:lvlText w:val="o"/>
      <w:lvlJc w:val="left"/>
      <w:pPr>
        <w:tabs>
          <w:tab w:val="num" w:pos="363"/>
        </w:tabs>
        <w:ind w:left="363" w:hanging="363"/>
      </w:pPr>
      <w:rPr>
        <w:rFonts w:ascii="Courier New" w:hAnsi="Courier New"/>
      </w:rPr>
    </w:lvl>
  </w:abstractNum>
  <w:abstractNum w:abstractNumId="60">
    <w:nsid w:val="0000003D"/>
    <w:multiLevelType w:val="multilevel"/>
    <w:tmpl w:val="0000003D"/>
    <w:name w:val="WW8Num61"/>
    <w:lvl w:ilvl="0">
      <w:start w:val="1"/>
      <w:numFmt w:val="bullet"/>
      <w:lvlText w:val="o"/>
      <w:lvlJc w:val="left"/>
      <w:pPr>
        <w:tabs>
          <w:tab w:val="num" w:pos="363"/>
        </w:tabs>
        <w:ind w:left="363" w:hanging="363"/>
      </w:pPr>
      <w:rPr>
        <w:rFonts w:ascii="Courier New" w:hAnsi="Courier New"/>
        <w:sz w:val="16"/>
      </w:rPr>
    </w:lvl>
    <w:lvl w:ilvl="1">
      <w:start w:val="1"/>
      <w:numFmt w:val="bullet"/>
      <w:lvlText w:val=""/>
      <w:lvlJc w:val="left"/>
      <w:pPr>
        <w:tabs>
          <w:tab w:val="num" w:pos="0"/>
        </w:tabs>
      </w:pPr>
      <w:rPr>
        <w:rFonts w:ascii="Symbol" w:hAnsi="Symbol"/>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61">
    <w:nsid w:val="0000003E"/>
    <w:multiLevelType w:val="singleLevel"/>
    <w:tmpl w:val="0000003E"/>
    <w:name w:val="WW8Num62"/>
    <w:lvl w:ilvl="0">
      <w:start w:val="1"/>
      <w:numFmt w:val="bullet"/>
      <w:lvlText w:val="o"/>
      <w:lvlJc w:val="left"/>
      <w:pPr>
        <w:tabs>
          <w:tab w:val="num" w:pos="363"/>
        </w:tabs>
        <w:ind w:left="363" w:hanging="363"/>
      </w:pPr>
      <w:rPr>
        <w:rFonts w:ascii="Courier New" w:hAnsi="Courier New"/>
      </w:rPr>
    </w:lvl>
  </w:abstractNum>
  <w:abstractNum w:abstractNumId="62">
    <w:nsid w:val="0000003F"/>
    <w:multiLevelType w:val="multilevel"/>
    <w:tmpl w:val="0000003F"/>
    <w:name w:val="WW8Num63"/>
    <w:lvl w:ilvl="0">
      <w:start w:val="1"/>
      <w:numFmt w:val="none"/>
      <w:suff w:val="nothing"/>
      <w:lvlText w:val=""/>
      <w:lvlJc w:val="left"/>
      <w:pPr>
        <w:tabs>
          <w:tab w:val="num" w:pos="0"/>
        </w:tabs>
      </w:pPr>
      <w:rPr>
        <w:rFonts w:cs="Times New Roman"/>
      </w:rPr>
    </w:lvl>
    <w:lvl w:ilvl="1">
      <w:start w:val="1"/>
      <w:numFmt w:val="bullet"/>
      <w:lvlText w:val="o"/>
      <w:lvlJc w:val="left"/>
      <w:pPr>
        <w:tabs>
          <w:tab w:val="num" w:pos="363"/>
        </w:tabs>
        <w:ind w:left="363" w:hanging="363"/>
      </w:pPr>
      <w:rPr>
        <w:rFonts w:ascii="Courier New" w:hAnsi="Courier New"/>
        <w:sz w:val="16"/>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63">
    <w:nsid w:val="00000040"/>
    <w:multiLevelType w:val="singleLevel"/>
    <w:tmpl w:val="00000040"/>
    <w:name w:val="WW8Num64"/>
    <w:lvl w:ilvl="0">
      <w:start w:val="1"/>
      <w:numFmt w:val="bullet"/>
      <w:lvlText w:val="o"/>
      <w:lvlJc w:val="left"/>
      <w:pPr>
        <w:tabs>
          <w:tab w:val="num" w:pos="363"/>
        </w:tabs>
        <w:ind w:left="363" w:hanging="363"/>
      </w:pPr>
      <w:rPr>
        <w:rFonts w:ascii="Courier New" w:hAnsi="Courier New"/>
      </w:rPr>
    </w:lvl>
  </w:abstractNum>
  <w:abstractNum w:abstractNumId="64">
    <w:nsid w:val="00000041"/>
    <w:multiLevelType w:val="multilevel"/>
    <w:tmpl w:val="00000041"/>
    <w:name w:val="WW8Num65"/>
    <w:lvl w:ilvl="0">
      <w:start w:val="1"/>
      <w:numFmt w:val="bullet"/>
      <w:lvlText w:val="o"/>
      <w:lvlJc w:val="left"/>
      <w:pPr>
        <w:tabs>
          <w:tab w:val="num" w:pos="363"/>
        </w:tabs>
        <w:ind w:left="363" w:hanging="363"/>
      </w:pPr>
      <w:rPr>
        <w:rFonts w:ascii="Courier New" w:hAnsi="Courier New"/>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65">
    <w:nsid w:val="00000042"/>
    <w:multiLevelType w:val="singleLevel"/>
    <w:tmpl w:val="00000042"/>
    <w:name w:val="WW8Num66"/>
    <w:lvl w:ilvl="0">
      <w:start w:val="1"/>
      <w:numFmt w:val="bullet"/>
      <w:lvlText w:val="o"/>
      <w:lvlJc w:val="left"/>
      <w:pPr>
        <w:tabs>
          <w:tab w:val="num" w:pos="363"/>
        </w:tabs>
        <w:ind w:left="363" w:hanging="363"/>
      </w:pPr>
      <w:rPr>
        <w:rFonts w:ascii="Courier New" w:hAnsi="Courier New"/>
      </w:rPr>
    </w:lvl>
  </w:abstractNum>
  <w:abstractNum w:abstractNumId="66">
    <w:nsid w:val="00000043"/>
    <w:multiLevelType w:val="multilevel"/>
    <w:tmpl w:val="00000043"/>
    <w:name w:val="WW8Num67"/>
    <w:lvl w:ilvl="0">
      <w:start w:val="1"/>
      <w:numFmt w:val="decimal"/>
      <w:lvlText w:val="%1."/>
      <w:lvlJc w:val="left"/>
      <w:pPr>
        <w:tabs>
          <w:tab w:val="num" w:pos="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67">
    <w:nsid w:val="00000044"/>
    <w:multiLevelType w:val="multilevel"/>
    <w:tmpl w:val="00000044"/>
    <w:name w:val="WW8Num68"/>
    <w:lvl w:ilvl="0">
      <w:start w:val="1"/>
      <w:numFmt w:val="lowerLetter"/>
      <w:lvlText w:val="%1."/>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8">
    <w:nsid w:val="00000045"/>
    <w:multiLevelType w:val="singleLevel"/>
    <w:tmpl w:val="00000045"/>
    <w:name w:val="WW8Num69"/>
    <w:lvl w:ilvl="0">
      <w:start w:val="1"/>
      <w:numFmt w:val="bullet"/>
      <w:lvlText w:val="o"/>
      <w:lvlJc w:val="left"/>
      <w:pPr>
        <w:tabs>
          <w:tab w:val="num" w:pos="9069"/>
        </w:tabs>
        <w:ind w:left="9069" w:hanging="363"/>
      </w:pPr>
      <w:rPr>
        <w:rFonts w:ascii="Courier New" w:hAnsi="Courier New"/>
      </w:rPr>
    </w:lvl>
  </w:abstractNum>
  <w:abstractNum w:abstractNumId="69">
    <w:nsid w:val="00000046"/>
    <w:multiLevelType w:val="multilevel"/>
    <w:tmpl w:val="00000046"/>
    <w:name w:val="WW8Num70"/>
    <w:lvl w:ilvl="0">
      <w:start w:val="1"/>
      <w:numFmt w:val="bullet"/>
      <w:lvlText w:val="o"/>
      <w:lvlJc w:val="left"/>
      <w:pPr>
        <w:tabs>
          <w:tab w:val="num" w:pos="363"/>
        </w:tabs>
        <w:ind w:left="363" w:hanging="363"/>
      </w:pPr>
      <w:rPr>
        <w:rFonts w:ascii="Courier New" w:hAnsi="Courier New"/>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70">
    <w:nsid w:val="00000047"/>
    <w:multiLevelType w:val="singleLevel"/>
    <w:tmpl w:val="00000047"/>
    <w:name w:val="WW8Num71"/>
    <w:lvl w:ilvl="0">
      <w:start w:val="1"/>
      <w:numFmt w:val="bullet"/>
      <w:lvlText w:val="o"/>
      <w:lvlJc w:val="left"/>
      <w:pPr>
        <w:tabs>
          <w:tab w:val="num" w:pos="363"/>
        </w:tabs>
        <w:ind w:left="363" w:hanging="363"/>
      </w:pPr>
      <w:rPr>
        <w:rFonts w:ascii="Courier New" w:hAnsi="Courier New"/>
      </w:rPr>
    </w:lvl>
  </w:abstractNum>
  <w:abstractNum w:abstractNumId="71">
    <w:nsid w:val="00000048"/>
    <w:multiLevelType w:val="singleLevel"/>
    <w:tmpl w:val="00000048"/>
    <w:name w:val="WW8Num72"/>
    <w:lvl w:ilvl="0">
      <w:start w:val="1"/>
      <w:numFmt w:val="bullet"/>
      <w:lvlText w:val="o"/>
      <w:lvlJc w:val="left"/>
      <w:pPr>
        <w:tabs>
          <w:tab w:val="num" w:pos="720"/>
        </w:tabs>
        <w:ind w:left="720" w:hanging="363"/>
      </w:pPr>
      <w:rPr>
        <w:rFonts w:ascii="Courier New" w:hAnsi="Courier New"/>
      </w:rPr>
    </w:lvl>
  </w:abstractNum>
  <w:abstractNum w:abstractNumId="72">
    <w:nsid w:val="00000049"/>
    <w:multiLevelType w:val="singleLevel"/>
    <w:tmpl w:val="00000049"/>
    <w:name w:val="WW8Num73"/>
    <w:lvl w:ilvl="0">
      <w:start w:val="1"/>
      <w:numFmt w:val="bullet"/>
      <w:lvlText w:val="o"/>
      <w:lvlJc w:val="left"/>
      <w:pPr>
        <w:tabs>
          <w:tab w:val="num" w:pos="360"/>
        </w:tabs>
        <w:ind w:left="360" w:hanging="360"/>
      </w:pPr>
      <w:rPr>
        <w:rFonts w:ascii="Courier New" w:hAnsi="Courier New"/>
      </w:rPr>
    </w:lvl>
  </w:abstractNum>
  <w:abstractNum w:abstractNumId="73">
    <w:nsid w:val="0000004A"/>
    <w:multiLevelType w:val="singleLevel"/>
    <w:tmpl w:val="0000004A"/>
    <w:name w:val="WW8Num74"/>
    <w:lvl w:ilvl="0">
      <w:start w:val="1"/>
      <w:numFmt w:val="bullet"/>
      <w:lvlText w:val="o"/>
      <w:lvlJc w:val="left"/>
      <w:pPr>
        <w:tabs>
          <w:tab w:val="num" w:pos="360"/>
        </w:tabs>
        <w:ind w:left="360" w:hanging="360"/>
      </w:pPr>
      <w:rPr>
        <w:rFonts w:ascii="Courier New" w:hAnsi="Courier New"/>
      </w:rPr>
    </w:lvl>
  </w:abstractNum>
  <w:abstractNum w:abstractNumId="74">
    <w:nsid w:val="0000004B"/>
    <w:multiLevelType w:val="multilevel"/>
    <w:tmpl w:val="0000004B"/>
    <w:name w:val="WW8Num75"/>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75">
    <w:nsid w:val="0000004C"/>
    <w:multiLevelType w:val="multilevel"/>
    <w:tmpl w:val="0000004C"/>
    <w:name w:val="WW8Num76"/>
    <w:lvl w:ilvl="0">
      <w:start w:val="1"/>
      <w:numFmt w:val="bullet"/>
      <w:lvlText w:val="o"/>
      <w:lvlJc w:val="left"/>
      <w:pPr>
        <w:tabs>
          <w:tab w:val="num" w:pos="363"/>
        </w:tabs>
        <w:ind w:left="363" w:hanging="363"/>
      </w:pPr>
      <w:rPr>
        <w:rFonts w:ascii="Courier New" w:hAnsi="Courier New"/>
      </w:rPr>
    </w:lvl>
    <w:lvl w:ilvl="1">
      <w:start w:val="1"/>
      <w:numFmt w:val="bullet"/>
      <w:lvlText w:val=""/>
      <w:lvlJc w:val="left"/>
      <w:pPr>
        <w:tabs>
          <w:tab w:val="num" w:pos="720"/>
        </w:tabs>
        <w:ind w:left="720" w:hanging="363"/>
      </w:pPr>
      <w:rPr>
        <w:rFonts w:ascii="Wingdings" w:hAnsi="Wingdings"/>
        <w:sz w:val="16"/>
      </w:rPr>
    </w:lvl>
    <w:lvl w:ilvl="2">
      <w:start w:val="1"/>
      <w:numFmt w:val="bullet"/>
      <w:lvlText w:val=""/>
      <w:lvlJc w:val="left"/>
      <w:pPr>
        <w:tabs>
          <w:tab w:val="num" w:pos="357"/>
        </w:tabs>
        <w:ind w:left="357" w:hanging="357"/>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6">
    <w:nsid w:val="0000004D"/>
    <w:multiLevelType w:val="singleLevel"/>
    <w:tmpl w:val="0000004D"/>
    <w:name w:val="WW8Num77"/>
    <w:lvl w:ilvl="0">
      <w:start w:val="1"/>
      <w:numFmt w:val="bullet"/>
      <w:lvlText w:val="o"/>
      <w:lvlJc w:val="left"/>
      <w:pPr>
        <w:tabs>
          <w:tab w:val="num" w:pos="720"/>
        </w:tabs>
        <w:ind w:left="720" w:hanging="363"/>
      </w:pPr>
      <w:rPr>
        <w:rFonts w:ascii="Courier New" w:hAnsi="Courier New"/>
      </w:rPr>
    </w:lvl>
  </w:abstractNum>
  <w:abstractNum w:abstractNumId="77">
    <w:nsid w:val="0000004E"/>
    <w:multiLevelType w:val="singleLevel"/>
    <w:tmpl w:val="0000004E"/>
    <w:name w:val="WW8Num78"/>
    <w:lvl w:ilvl="0">
      <w:start w:val="1"/>
      <w:numFmt w:val="bullet"/>
      <w:lvlText w:val="o"/>
      <w:lvlJc w:val="left"/>
      <w:pPr>
        <w:tabs>
          <w:tab w:val="num" w:pos="363"/>
        </w:tabs>
        <w:ind w:left="363" w:hanging="363"/>
      </w:pPr>
      <w:rPr>
        <w:rFonts w:ascii="Courier New" w:hAnsi="Courier New"/>
      </w:rPr>
    </w:lvl>
  </w:abstractNum>
  <w:abstractNum w:abstractNumId="78">
    <w:nsid w:val="0000004F"/>
    <w:multiLevelType w:val="singleLevel"/>
    <w:tmpl w:val="0000004F"/>
    <w:name w:val="WW8Num79"/>
    <w:lvl w:ilvl="0">
      <w:start w:val="1"/>
      <w:numFmt w:val="bullet"/>
      <w:lvlText w:val="o"/>
      <w:lvlJc w:val="left"/>
      <w:pPr>
        <w:tabs>
          <w:tab w:val="num" w:pos="360"/>
        </w:tabs>
        <w:ind w:left="360" w:hanging="360"/>
      </w:pPr>
      <w:rPr>
        <w:rFonts w:ascii="Courier New" w:hAnsi="Courier New"/>
      </w:rPr>
    </w:lvl>
  </w:abstractNum>
  <w:abstractNum w:abstractNumId="79">
    <w:nsid w:val="00000050"/>
    <w:multiLevelType w:val="singleLevel"/>
    <w:tmpl w:val="00000050"/>
    <w:name w:val="WW8Num80"/>
    <w:lvl w:ilvl="0">
      <w:start w:val="1"/>
      <w:numFmt w:val="lowerLetter"/>
      <w:lvlText w:val="%1."/>
      <w:lvlJc w:val="left"/>
      <w:pPr>
        <w:tabs>
          <w:tab w:val="num" w:pos="0"/>
        </w:tabs>
      </w:pPr>
      <w:rPr>
        <w:rFonts w:cs="Times New Roman"/>
      </w:rPr>
    </w:lvl>
  </w:abstractNum>
  <w:abstractNum w:abstractNumId="80">
    <w:nsid w:val="00000051"/>
    <w:multiLevelType w:val="multilevel"/>
    <w:tmpl w:val="00000051"/>
    <w:name w:val="WW8Num81"/>
    <w:lvl w:ilvl="0">
      <w:start w:val="1"/>
      <w:numFmt w:val="bullet"/>
      <w:lvlText w:val="o"/>
      <w:lvlJc w:val="left"/>
      <w:pPr>
        <w:tabs>
          <w:tab w:val="num" w:pos="363"/>
        </w:tabs>
        <w:ind w:left="363" w:hanging="363"/>
      </w:pPr>
      <w:rPr>
        <w:rFonts w:ascii="Courier New" w:hAnsi="Courier New"/>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81">
    <w:nsid w:val="00000052"/>
    <w:multiLevelType w:val="multilevel"/>
    <w:tmpl w:val="00000052"/>
    <w:name w:val="WW8Num82"/>
    <w:lvl w:ilvl="0">
      <w:start w:val="1"/>
      <w:numFmt w:val="bullet"/>
      <w:lvlText w:val="o"/>
      <w:lvlJc w:val="left"/>
      <w:pPr>
        <w:tabs>
          <w:tab w:val="num" w:pos="360"/>
        </w:tabs>
        <w:ind w:left="360" w:hanging="360"/>
      </w:pPr>
      <w:rPr>
        <w:rFonts w:ascii="Courier New" w:hAnsi="Courier New"/>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82">
    <w:nsid w:val="00000053"/>
    <w:multiLevelType w:val="singleLevel"/>
    <w:tmpl w:val="00000053"/>
    <w:name w:val="WW8Num83"/>
    <w:lvl w:ilvl="0">
      <w:start w:val="1"/>
      <w:numFmt w:val="bullet"/>
      <w:lvlText w:val="o"/>
      <w:lvlJc w:val="left"/>
      <w:pPr>
        <w:tabs>
          <w:tab w:val="num" w:pos="360"/>
        </w:tabs>
        <w:ind w:left="360" w:hanging="360"/>
      </w:pPr>
      <w:rPr>
        <w:rFonts w:ascii="Courier New" w:hAnsi="Courier New"/>
      </w:rPr>
    </w:lvl>
  </w:abstractNum>
  <w:abstractNum w:abstractNumId="83">
    <w:nsid w:val="00000054"/>
    <w:multiLevelType w:val="singleLevel"/>
    <w:tmpl w:val="00000054"/>
    <w:name w:val="WW8Num84"/>
    <w:lvl w:ilvl="0">
      <w:start w:val="1"/>
      <w:numFmt w:val="bullet"/>
      <w:lvlText w:val=""/>
      <w:lvlJc w:val="left"/>
      <w:pPr>
        <w:tabs>
          <w:tab w:val="num" w:pos="360"/>
        </w:tabs>
        <w:ind w:left="360" w:hanging="360"/>
      </w:pPr>
      <w:rPr>
        <w:rFonts w:ascii="Symbol" w:hAnsi="Symbol"/>
      </w:rPr>
    </w:lvl>
  </w:abstractNum>
  <w:abstractNum w:abstractNumId="84">
    <w:nsid w:val="00000055"/>
    <w:multiLevelType w:val="multilevel"/>
    <w:tmpl w:val="00000055"/>
    <w:name w:val="WW8Num85"/>
    <w:lvl w:ilvl="0">
      <w:start w:val="1"/>
      <w:numFmt w:val="bullet"/>
      <w:lvlText w:val="o"/>
      <w:lvlJc w:val="left"/>
      <w:pPr>
        <w:tabs>
          <w:tab w:val="num" w:pos="363"/>
        </w:tabs>
        <w:ind w:left="363" w:hanging="363"/>
      </w:pPr>
      <w:rPr>
        <w:rFonts w:ascii="Courier New" w:hAnsi="Courier New"/>
      </w:rPr>
    </w:lvl>
    <w:lvl w:ilvl="1">
      <w:start w:val="1"/>
      <w:numFmt w:val="bullet"/>
      <w:lvlText w:val="o"/>
      <w:lvlJc w:val="left"/>
      <w:pPr>
        <w:tabs>
          <w:tab w:val="num" w:pos="1083"/>
        </w:tabs>
        <w:ind w:left="1083" w:hanging="360"/>
      </w:pPr>
      <w:rPr>
        <w:rFonts w:ascii="Courier New" w:hAnsi="Courier New"/>
      </w:rPr>
    </w:lvl>
    <w:lvl w:ilvl="2">
      <w:start w:val="1"/>
      <w:numFmt w:val="bullet"/>
      <w:lvlText w:val=""/>
      <w:lvlJc w:val="left"/>
      <w:pPr>
        <w:tabs>
          <w:tab w:val="num" w:pos="1803"/>
        </w:tabs>
        <w:ind w:left="1803" w:hanging="360"/>
      </w:pPr>
      <w:rPr>
        <w:rFonts w:ascii="Wingdings" w:hAnsi="Wingdings"/>
      </w:rPr>
    </w:lvl>
    <w:lvl w:ilvl="3">
      <w:start w:val="1"/>
      <w:numFmt w:val="bullet"/>
      <w:lvlText w:val=""/>
      <w:lvlJc w:val="left"/>
      <w:pPr>
        <w:tabs>
          <w:tab w:val="num" w:pos="2523"/>
        </w:tabs>
        <w:ind w:left="2523" w:hanging="360"/>
      </w:pPr>
      <w:rPr>
        <w:rFonts w:ascii="Symbol" w:hAnsi="Symbol"/>
      </w:rPr>
    </w:lvl>
    <w:lvl w:ilvl="4">
      <w:start w:val="1"/>
      <w:numFmt w:val="bullet"/>
      <w:lvlText w:val="o"/>
      <w:lvlJc w:val="left"/>
      <w:pPr>
        <w:tabs>
          <w:tab w:val="num" w:pos="3243"/>
        </w:tabs>
        <w:ind w:left="3243" w:hanging="360"/>
      </w:pPr>
      <w:rPr>
        <w:rFonts w:ascii="Courier New" w:hAnsi="Courier New"/>
      </w:rPr>
    </w:lvl>
    <w:lvl w:ilvl="5">
      <w:start w:val="1"/>
      <w:numFmt w:val="bullet"/>
      <w:lvlText w:val=""/>
      <w:lvlJc w:val="left"/>
      <w:pPr>
        <w:tabs>
          <w:tab w:val="num" w:pos="3963"/>
        </w:tabs>
        <w:ind w:left="3963" w:hanging="360"/>
      </w:pPr>
      <w:rPr>
        <w:rFonts w:ascii="Wingdings" w:hAnsi="Wingdings"/>
      </w:rPr>
    </w:lvl>
    <w:lvl w:ilvl="6">
      <w:start w:val="1"/>
      <w:numFmt w:val="bullet"/>
      <w:lvlText w:val=""/>
      <w:lvlJc w:val="left"/>
      <w:pPr>
        <w:tabs>
          <w:tab w:val="num" w:pos="4683"/>
        </w:tabs>
        <w:ind w:left="4683" w:hanging="360"/>
      </w:pPr>
      <w:rPr>
        <w:rFonts w:ascii="Symbol" w:hAnsi="Symbol"/>
      </w:rPr>
    </w:lvl>
    <w:lvl w:ilvl="7">
      <w:start w:val="1"/>
      <w:numFmt w:val="bullet"/>
      <w:lvlText w:val="o"/>
      <w:lvlJc w:val="left"/>
      <w:pPr>
        <w:tabs>
          <w:tab w:val="num" w:pos="5403"/>
        </w:tabs>
        <w:ind w:left="5403" w:hanging="360"/>
      </w:pPr>
      <w:rPr>
        <w:rFonts w:ascii="Courier New" w:hAnsi="Courier New"/>
      </w:rPr>
    </w:lvl>
    <w:lvl w:ilvl="8">
      <w:start w:val="1"/>
      <w:numFmt w:val="bullet"/>
      <w:lvlText w:val=""/>
      <w:lvlJc w:val="left"/>
      <w:pPr>
        <w:tabs>
          <w:tab w:val="num" w:pos="6123"/>
        </w:tabs>
        <w:ind w:left="6123" w:hanging="360"/>
      </w:pPr>
      <w:rPr>
        <w:rFonts w:ascii="Wingdings" w:hAnsi="Wingdings"/>
      </w:rPr>
    </w:lvl>
  </w:abstractNum>
  <w:abstractNum w:abstractNumId="85">
    <w:nsid w:val="00000065"/>
    <w:multiLevelType w:val="multilevel"/>
    <w:tmpl w:val="00000065"/>
    <w:name w:val="WW8Num10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86">
    <w:nsid w:val="002D6FF9"/>
    <w:multiLevelType w:val="hybridMultilevel"/>
    <w:tmpl w:val="DD603B98"/>
    <w:lvl w:ilvl="0" w:tplc="04100011">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87">
    <w:nsid w:val="0062624F"/>
    <w:multiLevelType w:val="hybridMultilevel"/>
    <w:tmpl w:val="194A8E7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8">
    <w:nsid w:val="0D936E60"/>
    <w:multiLevelType w:val="hybridMultilevel"/>
    <w:tmpl w:val="68E0BE94"/>
    <w:name w:val="WW8Num510222222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9">
    <w:nsid w:val="0DE40BCA"/>
    <w:multiLevelType w:val="hybridMultilevel"/>
    <w:tmpl w:val="FBA23872"/>
    <w:name w:val="WW8Num5102222222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90">
    <w:nsid w:val="13653348"/>
    <w:multiLevelType w:val="hybridMultilevel"/>
    <w:tmpl w:val="1B38BC54"/>
    <w:name w:val="WW8Num5102"/>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1">
    <w:nsid w:val="15674F1F"/>
    <w:multiLevelType w:val="hybridMultilevel"/>
    <w:tmpl w:val="180E3492"/>
    <w:lvl w:ilvl="0" w:tplc="2D187F5C">
      <w:numFmt w:val="bullet"/>
      <w:lvlText w:val="-"/>
      <w:lvlJc w:val="left"/>
      <w:pPr>
        <w:ind w:left="720" w:hanging="360"/>
      </w:pPr>
      <w:rPr>
        <w:rFonts w:ascii="Times New Roman" w:eastAsia="Times New Roman" w:hAnsi="Times New Roman" w:hint="default"/>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nsid w:val="21D70078"/>
    <w:multiLevelType w:val="singleLevel"/>
    <w:tmpl w:val="04100015"/>
    <w:lvl w:ilvl="0">
      <w:start w:val="1"/>
      <w:numFmt w:val="upperLetter"/>
      <w:lvlText w:val="%1."/>
      <w:lvlJc w:val="left"/>
      <w:pPr>
        <w:tabs>
          <w:tab w:val="num" w:pos="360"/>
        </w:tabs>
        <w:ind w:left="360" w:hanging="360"/>
      </w:pPr>
      <w:rPr>
        <w:rFonts w:cs="Times New Roman" w:hint="default"/>
      </w:rPr>
    </w:lvl>
  </w:abstractNum>
  <w:abstractNum w:abstractNumId="93">
    <w:nsid w:val="22210F2E"/>
    <w:multiLevelType w:val="hybridMultilevel"/>
    <w:tmpl w:val="13A29D50"/>
    <w:lvl w:ilvl="0" w:tplc="2850D44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4">
    <w:nsid w:val="26664500"/>
    <w:multiLevelType w:val="hybridMultilevel"/>
    <w:tmpl w:val="A03242DA"/>
    <w:lvl w:ilvl="0" w:tplc="04100001">
      <w:start w:val="1"/>
      <w:numFmt w:val="bullet"/>
      <w:lvlText w:val="o"/>
      <w:lvlJc w:val="left"/>
      <w:pPr>
        <w:tabs>
          <w:tab w:val="num" w:pos="723"/>
        </w:tabs>
        <w:ind w:left="363" w:hanging="363"/>
      </w:pPr>
      <w:rPr>
        <w:rFonts w:ascii="Courier New" w:hAnsi="Courier New" w:hint="default"/>
      </w:rPr>
    </w:lvl>
    <w:lvl w:ilvl="1" w:tplc="04100003">
      <w:start w:val="1"/>
      <w:numFmt w:val="bullet"/>
      <w:lvlText w:val="o"/>
      <w:lvlJc w:val="left"/>
      <w:pPr>
        <w:tabs>
          <w:tab w:val="num" w:pos="1083"/>
        </w:tabs>
        <w:ind w:left="1083" w:hanging="360"/>
      </w:pPr>
      <w:rPr>
        <w:rFonts w:ascii="Courier New" w:hAnsi="Courier New" w:hint="default"/>
      </w:rPr>
    </w:lvl>
    <w:lvl w:ilvl="2" w:tplc="04100005">
      <w:start w:val="1"/>
      <w:numFmt w:val="bullet"/>
      <w:lvlText w:val=""/>
      <w:lvlJc w:val="left"/>
      <w:pPr>
        <w:tabs>
          <w:tab w:val="num" w:pos="1803"/>
        </w:tabs>
        <w:ind w:left="1803" w:hanging="360"/>
      </w:pPr>
      <w:rPr>
        <w:rFonts w:ascii="Wingdings" w:hAnsi="Wingdings" w:hint="default"/>
      </w:rPr>
    </w:lvl>
    <w:lvl w:ilvl="3" w:tplc="04100001">
      <w:start w:val="1"/>
      <w:numFmt w:val="bullet"/>
      <w:lvlText w:val=""/>
      <w:lvlJc w:val="left"/>
      <w:pPr>
        <w:tabs>
          <w:tab w:val="num" w:pos="2523"/>
        </w:tabs>
        <w:ind w:left="2523" w:hanging="360"/>
      </w:pPr>
      <w:rPr>
        <w:rFonts w:ascii="Symbol" w:hAnsi="Symbol" w:hint="default"/>
      </w:rPr>
    </w:lvl>
    <w:lvl w:ilvl="4" w:tplc="04100003">
      <w:start w:val="1"/>
      <w:numFmt w:val="bullet"/>
      <w:lvlText w:val="o"/>
      <w:lvlJc w:val="left"/>
      <w:pPr>
        <w:tabs>
          <w:tab w:val="num" w:pos="3243"/>
        </w:tabs>
        <w:ind w:left="3243" w:hanging="360"/>
      </w:pPr>
      <w:rPr>
        <w:rFonts w:ascii="Courier New" w:hAnsi="Courier New" w:hint="default"/>
      </w:rPr>
    </w:lvl>
    <w:lvl w:ilvl="5" w:tplc="04100005">
      <w:start w:val="1"/>
      <w:numFmt w:val="bullet"/>
      <w:lvlText w:val=""/>
      <w:lvlJc w:val="left"/>
      <w:pPr>
        <w:tabs>
          <w:tab w:val="num" w:pos="3963"/>
        </w:tabs>
        <w:ind w:left="3963" w:hanging="360"/>
      </w:pPr>
      <w:rPr>
        <w:rFonts w:ascii="Wingdings" w:hAnsi="Wingdings" w:hint="default"/>
      </w:rPr>
    </w:lvl>
    <w:lvl w:ilvl="6" w:tplc="04100001">
      <w:start w:val="1"/>
      <w:numFmt w:val="bullet"/>
      <w:lvlText w:val=""/>
      <w:lvlJc w:val="left"/>
      <w:pPr>
        <w:tabs>
          <w:tab w:val="num" w:pos="4683"/>
        </w:tabs>
        <w:ind w:left="4683" w:hanging="360"/>
      </w:pPr>
      <w:rPr>
        <w:rFonts w:ascii="Symbol" w:hAnsi="Symbol" w:hint="default"/>
      </w:rPr>
    </w:lvl>
    <w:lvl w:ilvl="7" w:tplc="04100003">
      <w:start w:val="1"/>
      <w:numFmt w:val="bullet"/>
      <w:lvlText w:val="o"/>
      <w:lvlJc w:val="left"/>
      <w:pPr>
        <w:tabs>
          <w:tab w:val="num" w:pos="5403"/>
        </w:tabs>
        <w:ind w:left="5403" w:hanging="360"/>
      </w:pPr>
      <w:rPr>
        <w:rFonts w:ascii="Courier New" w:hAnsi="Courier New" w:hint="default"/>
      </w:rPr>
    </w:lvl>
    <w:lvl w:ilvl="8" w:tplc="04100005">
      <w:start w:val="1"/>
      <w:numFmt w:val="bullet"/>
      <w:lvlText w:val=""/>
      <w:lvlJc w:val="left"/>
      <w:pPr>
        <w:tabs>
          <w:tab w:val="num" w:pos="6123"/>
        </w:tabs>
        <w:ind w:left="6123" w:hanging="360"/>
      </w:pPr>
      <w:rPr>
        <w:rFonts w:ascii="Wingdings" w:hAnsi="Wingdings" w:hint="default"/>
      </w:rPr>
    </w:lvl>
  </w:abstractNum>
  <w:abstractNum w:abstractNumId="95">
    <w:nsid w:val="26BA589E"/>
    <w:multiLevelType w:val="multilevel"/>
    <w:tmpl w:val="D4185296"/>
    <w:lvl w:ilvl="0">
      <w:numFmt w:val="bullet"/>
      <w:lvlText w:val="•"/>
      <w:lvlJc w:val="left"/>
      <w:rPr>
        <w:rFonts w:ascii="StarSymbol, 'Arial Unicode MS'" w:eastAsia="Times New Roman" w:hAnsi="StarSymbol, 'Arial Unicode MS'"/>
        <w:sz w:val="18"/>
      </w:rPr>
    </w:lvl>
    <w:lvl w:ilvl="1">
      <w:numFmt w:val="bullet"/>
      <w:lvlText w:val="◦"/>
      <w:lvlJc w:val="left"/>
      <w:rPr>
        <w:rFonts w:ascii="StarSymbol, 'Arial Unicode MS'" w:eastAsia="Times New Roman" w:hAnsi="StarSymbol, 'Arial Unicode MS'"/>
        <w:sz w:val="18"/>
      </w:rPr>
    </w:lvl>
    <w:lvl w:ilvl="2">
      <w:numFmt w:val="bullet"/>
      <w:lvlText w:val="▪"/>
      <w:lvlJc w:val="left"/>
      <w:rPr>
        <w:rFonts w:ascii="StarSymbol, 'Arial Unicode MS'" w:eastAsia="Times New Roman" w:hAnsi="StarSymbol, 'Arial Unicode MS'"/>
        <w:sz w:val="18"/>
      </w:rPr>
    </w:lvl>
    <w:lvl w:ilvl="3">
      <w:numFmt w:val="bullet"/>
      <w:lvlText w:val="•"/>
      <w:lvlJc w:val="left"/>
      <w:rPr>
        <w:rFonts w:ascii="StarSymbol, 'Arial Unicode MS'" w:eastAsia="Times New Roman" w:hAnsi="StarSymbol, 'Arial Unicode MS'"/>
        <w:sz w:val="18"/>
      </w:rPr>
    </w:lvl>
    <w:lvl w:ilvl="4">
      <w:numFmt w:val="bullet"/>
      <w:lvlText w:val="◦"/>
      <w:lvlJc w:val="left"/>
      <w:rPr>
        <w:rFonts w:ascii="StarSymbol, 'Arial Unicode MS'" w:eastAsia="Times New Roman" w:hAnsi="StarSymbol, 'Arial Unicode MS'"/>
        <w:sz w:val="18"/>
      </w:rPr>
    </w:lvl>
    <w:lvl w:ilvl="5">
      <w:numFmt w:val="bullet"/>
      <w:lvlText w:val="▪"/>
      <w:lvlJc w:val="left"/>
      <w:rPr>
        <w:rFonts w:ascii="StarSymbol, 'Arial Unicode MS'" w:eastAsia="Times New Roman" w:hAnsi="StarSymbol, 'Arial Unicode MS'"/>
        <w:sz w:val="18"/>
      </w:rPr>
    </w:lvl>
    <w:lvl w:ilvl="6">
      <w:numFmt w:val="bullet"/>
      <w:lvlText w:val="•"/>
      <w:lvlJc w:val="left"/>
      <w:rPr>
        <w:rFonts w:ascii="StarSymbol, 'Arial Unicode MS'" w:eastAsia="Times New Roman" w:hAnsi="StarSymbol, 'Arial Unicode MS'"/>
        <w:sz w:val="18"/>
      </w:rPr>
    </w:lvl>
    <w:lvl w:ilvl="7">
      <w:numFmt w:val="bullet"/>
      <w:lvlText w:val="◦"/>
      <w:lvlJc w:val="left"/>
      <w:rPr>
        <w:rFonts w:ascii="StarSymbol, 'Arial Unicode MS'" w:eastAsia="Times New Roman" w:hAnsi="StarSymbol, 'Arial Unicode MS'"/>
        <w:sz w:val="18"/>
      </w:rPr>
    </w:lvl>
    <w:lvl w:ilvl="8">
      <w:numFmt w:val="bullet"/>
      <w:lvlText w:val="▪"/>
      <w:lvlJc w:val="left"/>
      <w:rPr>
        <w:rFonts w:ascii="StarSymbol, 'Arial Unicode MS'" w:eastAsia="Times New Roman" w:hAnsi="StarSymbol, 'Arial Unicode MS'"/>
        <w:sz w:val="18"/>
      </w:rPr>
    </w:lvl>
  </w:abstractNum>
  <w:abstractNum w:abstractNumId="96">
    <w:nsid w:val="27616ED8"/>
    <w:multiLevelType w:val="hybridMultilevel"/>
    <w:tmpl w:val="61CC6B54"/>
    <w:name w:val="WW8Num510"/>
    <w:lvl w:ilvl="0" w:tplc="C7769F3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nsid w:val="29956C62"/>
    <w:multiLevelType w:val="hybridMultilevel"/>
    <w:tmpl w:val="578ABCAC"/>
    <w:lvl w:ilvl="0" w:tplc="0410000B">
      <w:start w:val="1"/>
      <w:numFmt w:val="bullet"/>
      <w:lvlText w:val=""/>
      <w:lvlJc w:val="left"/>
      <w:pPr>
        <w:tabs>
          <w:tab w:val="num" w:pos="851"/>
        </w:tabs>
        <w:ind w:left="720" w:hanging="436"/>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98">
    <w:nsid w:val="2BA803DE"/>
    <w:multiLevelType w:val="hybridMultilevel"/>
    <w:tmpl w:val="203019A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9">
    <w:nsid w:val="2DE43898"/>
    <w:multiLevelType w:val="hybridMultilevel"/>
    <w:tmpl w:val="D4EE2EC4"/>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0">
    <w:nsid w:val="310A7CBF"/>
    <w:multiLevelType w:val="hybridMultilevel"/>
    <w:tmpl w:val="007E439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nsid w:val="312642B0"/>
    <w:multiLevelType w:val="multilevel"/>
    <w:tmpl w:val="5D226968"/>
    <w:lvl w:ilvl="0">
      <w:numFmt w:val="bullet"/>
      <w:lvlText w:val="•"/>
      <w:lvlJc w:val="left"/>
      <w:rPr>
        <w:rFonts w:ascii="OpenSymbol" w:eastAsia="Times New Roman" w:hAnsi="OpenSymbol"/>
        <w:b w:val="0"/>
        <w:sz w:val="36"/>
      </w:rPr>
    </w:lvl>
    <w:lvl w:ilvl="1">
      <w:numFmt w:val="bullet"/>
      <w:lvlText w:val="◦"/>
      <w:lvlJc w:val="left"/>
      <w:rPr>
        <w:rFonts w:ascii="OpenSymbol" w:eastAsia="Times New Roman" w:hAnsi="OpenSymbol"/>
        <w:b w:val="0"/>
        <w:sz w:val="36"/>
      </w:rPr>
    </w:lvl>
    <w:lvl w:ilvl="2">
      <w:numFmt w:val="bullet"/>
      <w:lvlText w:val="▪"/>
      <w:lvlJc w:val="left"/>
      <w:rPr>
        <w:rFonts w:ascii="OpenSymbol" w:eastAsia="Times New Roman" w:hAnsi="OpenSymbol"/>
        <w:b w:val="0"/>
        <w:sz w:val="36"/>
      </w:rPr>
    </w:lvl>
    <w:lvl w:ilvl="3">
      <w:numFmt w:val="bullet"/>
      <w:lvlText w:val="•"/>
      <w:lvlJc w:val="left"/>
      <w:rPr>
        <w:rFonts w:ascii="OpenSymbol" w:eastAsia="Times New Roman" w:hAnsi="OpenSymbol"/>
        <w:b w:val="0"/>
        <w:sz w:val="36"/>
      </w:rPr>
    </w:lvl>
    <w:lvl w:ilvl="4">
      <w:numFmt w:val="bullet"/>
      <w:lvlText w:val="◦"/>
      <w:lvlJc w:val="left"/>
      <w:rPr>
        <w:rFonts w:ascii="OpenSymbol" w:eastAsia="Times New Roman" w:hAnsi="OpenSymbol"/>
        <w:b w:val="0"/>
        <w:sz w:val="36"/>
      </w:rPr>
    </w:lvl>
    <w:lvl w:ilvl="5">
      <w:numFmt w:val="bullet"/>
      <w:lvlText w:val="▪"/>
      <w:lvlJc w:val="left"/>
      <w:rPr>
        <w:rFonts w:ascii="OpenSymbol" w:eastAsia="Times New Roman" w:hAnsi="OpenSymbol"/>
        <w:b w:val="0"/>
        <w:sz w:val="36"/>
      </w:rPr>
    </w:lvl>
    <w:lvl w:ilvl="6">
      <w:numFmt w:val="bullet"/>
      <w:lvlText w:val="•"/>
      <w:lvlJc w:val="left"/>
      <w:rPr>
        <w:rFonts w:ascii="OpenSymbol" w:eastAsia="Times New Roman" w:hAnsi="OpenSymbol"/>
        <w:b w:val="0"/>
        <w:sz w:val="36"/>
      </w:rPr>
    </w:lvl>
    <w:lvl w:ilvl="7">
      <w:numFmt w:val="bullet"/>
      <w:lvlText w:val="◦"/>
      <w:lvlJc w:val="left"/>
      <w:rPr>
        <w:rFonts w:ascii="OpenSymbol" w:eastAsia="Times New Roman" w:hAnsi="OpenSymbol"/>
        <w:b w:val="0"/>
        <w:sz w:val="36"/>
      </w:rPr>
    </w:lvl>
    <w:lvl w:ilvl="8">
      <w:numFmt w:val="bullet"/>
      <w:lvlText w:val="▪"/>
      <w:lvlJc w:val="left"/>
      <w:rPr>
        <w:rFonts w:ascii="OpenSymbol" w:eastAsia="Times New Roman" w:hAnsi="OpenSymbol"/>
        <w:b w:val="0"/>
        <w:sz w:val="36"/>
      </w:rPr>
    </w:lvl>
  </w:abstractNum>
  <w:abstractNum w:abstractNumId="102">
    <w:nsid w:val="31BA6E2A"/>
    <w:multiLevelType w:val="hybridMultilevel"/>
    <w:tmpl w:val="FB3CE6B8"/>
    <w:lvl w:ilvl="0" w:tplc="0410000B">
      <w:start w:val="1"/>
      <w:numFmt w:val="bullet"/>
      <w:lvlText w:val=""/>
      <w:lvlJc w:val="left"/>
      <w:pPr>
        <w:tabs>
          <w:tab w:val="num" w:pos="851"/>
        </w:tabs>
        <w:ind w:left="720" w:hanging="436"/>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03">
    <w:nsid w:val="3324204F"/>
    <w:multiLevelType w:val="hybridMultilevel"/>
    <w:tmpl w:val="3F2858D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04">
    <w:nsid w:val="377E18D9"/>
    <w:multiLevelType w:val="hybridMultilevel"/>
    <w:tmpl w:val="BF8A9D04"/>
    <w:name w:val="WW8Num51022"/>
    <w:lvl w:ilvl="0" w:tplc="04100001">
      <w:start w:val="1"/>
      <w:numFmt w:val="bullet"/>
      <w:lvlText w:val=""/>
      <w:lvlJc w:val="left"/>
      <w:pPr>
        <w:ind w:left="720" w:hanging="360"/>
      </w:pPr>
      <w:rPr>
        <w:rFonts w:ascii="Wingdings" w:hAnsi="Wingdings"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05">
    <w:nsid w:val="385D7C76"/>
    <w:multiLevelType w:val="multilevel"/>
    <w:tmpl w:val="17AEC392"/>
    <w:lvl w:ilvl="0">
      <w:numFmt w:val="bullet"/>
      <w:lvlText w:val="•"/>
      <w:lvlJc w:val="left"/>
      <w:rPr>
        <w:rFonts w:ascii="OpenSymbol" w:eastAsia="Times New Roman" w:hAnsi="OpenSymbol"/>
        <w:b w:val="0"/>
        <w:sz w:val="36"/>
      </w:rPr>
    </w:lvl>
    <w:lvl w:ilvl="1">
      <w:numFmt w:val="bullet"/>
      <w:lvlText w:val="◦"/>
      <w:lvlJc w:val="left"/>
      <w:rPr>
        <w:rFonts w:ascii="OpenSymbol" w:eastAsia="Times New Roman" w:hAnsi="OpenSymbol"/>
        <w:b w:val="0"/>
        <w:sz w:val="36"/>
      </w:rPr>
    </w:lvl>
    <w:lvl w:ilvl="2">
      <w:numFmt w:val="bullet"/>
      <w:lvlText w:val="▪"/>
      <w:lvlJc w:val="left"/>
      <w:rPr>
        <w:rFonts w:ascii="OpenSymbol" w:eastAsia="Times New Roman" w:hAnsi="OpenSymbol"/>
        <w:b w:val="0"/>
        <w:sz w:val="36"/>
      </w:rPr>
    </w:lvl>
    <w:lvl w:ilvl="3">
      <w:numFmt w:val="bullet"/>
      <w:lvlText w:val="•"/>
      <w:lvlJc w:val="left"/>
      <w:rPr>
        <w:rFonts w:ascii="OpenSymbol" w:eastAsia="Times New Roman" w:hAnsi="OpenSymbol"/>
        <w:b w:val="0"/>
        <w:sz w:val="36"/>
      </w:rPr>
    </w:lvl>
    <w:lvl w:ilvl="4">
      <w:numFmt w:val="bullet"/>
      <w:lvlText w:val="◦"/>
      <w:lvlJc w:val="left"/>
      <w:rPr>
        <w:rFonts w:ascii="OpenSymbol" w:eastAsia="Times New Roman" w:hAnsi="OpenSymbol"/>
        <w:b w:val="0"/>
        <w:sz w:val="36"/>
      </w:rPr>
    </w:lvl>
    <w:lvl w:ilvl="5">
      <w:numFmt w:val="bullet"/>
      <w:lvlText w:val="▪"/>
      <w:lvlJc w:val="left"/>
      <w:rPr>
        <w:rFonts w:ascii="OpenSymbol" w:eastAsia="Times New Roman" w:hAnsi="OpenSymbol"/>
        <w:b w:val="0"/>
        <w:sz w:val="36"/>
      </w:rPr>
    </w:lvl>
    <w:lvl w:ilvl="6">
      <w:numFmt w:val="bullet"/>
      <w:lvlText w:val="•"/>
      <w:lvlJc w:val="left"/>
      <w:rPr>
        <w:rFonts w:ascii="OpenSymbol" w:eastAsia="Times New Roman" w:hAnsi="OpenSymbol"/>
        <w:b w:val="0"/>
        <w:sz w:val="36"/>
      </w:rPr>
    </w:lvl>
    <w:lvl w:ilvl="7">
      <w:numFmt w:val="bullet"/>
      <w:lvlText w:val="◦"/>
      <w:lvlJc w:val="left"/>
      <w:rPr>
        <w:rFonts w:ascii="OpenSymbol" w:eastAsia="Times New Roman" w:hAnsi="OpenSymbol"/>
        <w:b w:val="0"/>
        <w:sz w:val="36"/>
      </w:rPr>
    </w:lvl>
    <w:lvl w:ilvl="8">
      <w:numFmt w:val="bullet"/>
      <w:lvlText w:val="▪"/>
      <w:lvlJc w:val="left"/>
      <w:rPr>
        <w:rFonts w:ascii="OpenSymbol" w:eastAsia="Times New Roman" w:hAnsi="OpenSymbol"/>
        <w:b w:val="0"/>
        <w:sz w:val="36"/>
      </w:rPr>
    </w:lvl>
  </w:abstractNum>
  <w:abstractNum w:abstractNumId="106">
    <w:nsid w:val="3C832D47"/>
    <w:multiLevelType w:val="multilevel"/>
    <w:tmpl w:val="6F76638E"/>
    <w:styleLink w:val="WW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7">
    <w:nsid w:val="3DD00329"/>
    <w:multiLevelType w:val="multilevel"/>
    <w:tmpl w:val="CBA053FA"/>
    <w:styleLink w:val="WWNum1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8">
    <w:nsid w:val="3F846B76"/>
    <w:multiLevelType w:val="multilevel"/>
    <w:tmpl w:val="B06A6212"/>
    <w:lvl w:ilvl="0">
      <w:numFmt w:val="bullet"/>
      <w:lvlText w:val="–"/>
      <w:lvlJc w:val="left"/>
      <w:rPr>
        <w:rFonts w:ascii="OpenSymbol" w:eastAsia="Times New Roman" w:hAnsi="OpenSymbol"/>
        <w:b w:val="0"/>
        <w:sz w:val="36"/>
      </w:rPr>
    </w:lvl>
    <w:lvl w:ilvl="1">
      <w:numFmt w:val="bullet"/>
      <w:lvlText w:val="–"/>
      <w:lvlJc w:val="left"/>
      <w:rPr>
        <w:rFonts w:ascii="OpenSymbol" w:eastAsia="Times New Roman" w:hAnsi="OpenSymbol"/>
        <w:b w:val="0"/>
        <w:sz w:val="36"/>
      </w:rPr>
    </w:lvl>
    <w:lvl w:ilvl="2">
      <w:numFmt w:val="bullet"/>
      <w:lvlText w:val="–"/>
      <w:lvlJc w:val="left"/>
      <w:rPr>
        <w:rFonts w:ascii="OpenSymbol" w:eastAsia="Times New Roman" w:hAnsi="OpenSymbol"/>
        <w:b w:val="0"/>
        <w:sz w:val="36"/>
      </w:rPr>
    </w:lvl>
    <w:lvl w:ilvl="3">
      <w:numFmt w:val="bullet"/>
      <w:lvlText w:val="–"/>
      <w:lvlJc w:val="left"/>
      <w:rPr>
        <w:rFonts w:ascii="OpenSymbol" w:eastAsia="Times New Roman" w:hAnsi="OpenSymbol"/>
        <w:b w:val="0"/>
        <w:sz w:val="36"/>
      </w:rPr>
    </w:lvl>
    <w:lvl w:ilvl="4">
      <w:numFmt w:val="bullet"/>
      <w:lvlText w:val="–"/>
      <w:lvlJc w:val="left"/>
      <w:rPr>
        <w:rFonts w:ascii="OpenSymbol" w:eastAsia="Times New Roman" w:hAnsi="OpenSymbol"/>
        <w:b w:val="0"/>
        <w:sz w:val="36"/>
      </w:rPr>
    </w:lvl>
    <w:lvl w:ilvl="5">
      <w:numFmt w:val="bullet"/>
      <w:lvlText w:val="–"/>
      <w:lvlJc w:val="left"/>
      <w:rPr>
        <w:rFonts w:ascii="OpenSymbol" w:eastAsia="Times New Roman" w:hAnsi="OpenSymbol"/>
        <w:b w:val="0"/>
        <w:sz w:val="36"/>
      </w:rPr>
    </w:lvl>
    <w:lvl w:ilvl="6">
      <w:numFmt w:val="bullet"/>
      <w:lvlText w:val="–"/>
      <w:lvlJc w:val="left"/>
      <w:rPr>
        <w:rFonts w:ascii="OpenSymbol" w:eastAsia="Times New Roman" w:hAnsi="OpenSymbol"/>
        <w:b w:val="0"/>
        <w:sz w:val="36"/>
      </w:rPr>
    </w:lvl>
    <w:lvl w:ilvl="7">
      <w:numFmt w:val="bullet"/>
      <w:lvlText w:val="–"/>
      <w:lvlJc w:val="left"/>
      <w:rPr>
        <w:rFonts w:ascii="OpenSymbol" w:eastAsia="Times New Roman" w:hAnsi="OpenSymbol"/>
        <w:b w:val="0"/>
        <w:sz w:val="36"/>
      </w:rPr>
    </w:lvl>
    <w:lvl w:ilvl="8">
      <w:numFmt w:val="bullet"/>
      <w:lvlText w:val="–"/>
      <w:lvlJc w:val="left"/>
      <w:rPr>
        <w:rFonts w:ascii="OpenSymbol" w:eastAsia="Times New Roman" w:hAnsi="OpenSymbol"/>
        <w:b w:val="0"/>
        <w:sz w:val="36"/>
      </w:rPr>
    </w:lvl>
  </w:abstractNum>
  <w:abstractNum w:abstractNumId="109">
    <w:nsid w:val="41117B16"/>
    <w:multiLevelType w:val="multilevel"/>
    <w:tmpl w:val="B8C26914"/>
    <w:lvl w:ilvl="0">
      <w:numFmt w:val="bullet"/>
      <w:lvlText w:val="•"/>
      <w:lvlJc w:val="left"/>
      <w:rPr>
        <w:rFonts w:ascii="OpenSymbol" w:eastAsia="Times New Roman" w:hAnsi="OpenSymbol"/>
        <w:b w:val="0"/>
        <w:sz w:val="36"/>
      </w:rPr>
    </w:lvl>
    <w:lvl w:ilvl="1">
      <w:numFmt w:val="bullet"/>
      <w:lvlText w:val="◦"/>
      <w:lvlJc w:val="left"/>
      <w:rPr>
        <w:rFonts w:ascii="OpenSymbol" w:eastAsia="Times New Roman" w:hAnsi="OpenSymbol"/>
        <w:b w:val="0"/>
        <w:sz w:val="36"/>
      </w:rPr>
    </w:lvl>
    <w:lvl w:ilvl="2">
      <w:numFmt w:val="bullet"/>
      <w:lvlText w:val="▪"/>
      <w:lvlJc w:val="left"/>
      <w:rPr>
        <w:rFonts w:ascii="OpenSymbol" w:eastAsia="Times New Roman" w:hAnsi="OpenSymbol"/>
        <w:b w:val="0"/>
        <w:sz w:val="36"/>
      </w:rPr>
    </w:lvl>
    <w:lvl w:ilvl="3">
      <w:numFmt w:val="bullet"/>
      <w:lvlText w:val="•"/>
      <w:lvlJc w:val="left"/>
      <w:rPr>
        <w:rFonts w:ascii="OpenSymbol" w:eastAsia="Times New Roman" w:hAnsi="OpenSymbol"/>
        <w:b w:val="0"/>
        <w:sz w:val="36"/>
      </w:rPr>
    </w:lvl>
    <w:lvl w:ilvl="4">
      <w:numFmt w:val="bullet"/>
      <w:lvlText w:val="◦"/>
      <w:lvlJc w:val="left"/>
      <w:rPr>
        <w:rFonts w:ascii="OpenSymbol" w:eastAsia="Times New Roman" w:hAnsi="OpenSymbol"/>
        <w:b w:val="0"/>
        <w:sz w:val="36"/>
      </w:rPr>
    </w:lvl>
    <w:lvl w:ilvl="5">
      <w:numFmt w:val="bullet"/>
      <w:lvlText w:val="▪"/>
      <w:lvlJc w:val="left"/>
      <w:rPr>
        <w:rFonts w:ascii="OpenSymbol" w:eastAsia="Times New Roman" w:hAnsi="OpenSymbol"/>
        <w:b w:val="0"/>
        <w:sz w:val="36"/>
      </w:rPr>
    </w:lvl>
    <w:lvl w:ilvl="6">
      <w:numFmt w:val="bullet"/>
      <w:lvlText w:val="•"/>
      <w:lvlJc w:val="left"/>
      <w:rPr>
        <w:rFonts w:ascii="OpenSymbol" w:eastAsia="Times New Roman" w:hAnsi="OpenSymbol"/>
        <w:b w:val="0"/>
        <w:sz w:val="36"/>
      </w:rPr>
    </w:lvl>
    <w:lvl w:ilvl="7">
      <w:numFmt w:val="bullet"/>
      <w:lvlText w:val="◦"/>
      <w:lvlJc w:val="left"/>
      <w:rPr>
        <w:rFonts w:ascii="OpenSymbol" w:eastAsia="Times New Roman" w:hAnsi="OpenSymbol"/>
        <w:b w:val="0"/>
        <w:sz w:val="36"/>
      </w:rPr>
    </w:lvl>
    <w:lvl w:ilvl="8">
      <w:numFmt w:val="bullet"/>
      <w:lvlText w:val="▪"/>
      <w:lvlJc w:val="left"/>
      <w:rPr>
        <w:rFonts w:ascii="OpenSymbol" w:eastAsia="Times New Roman" w:hAnsi="OpenSymbol"/>
        <w:b w:val="0"/>
        <w:sz w:val="36"/>
      </w:rPr>
    </w:lvl>
  </w:abstractNum>
  <w:abstractNum w:abstractNumId="110">
    <w:nsid w:val="435C65C9"/>
    <w:multiLevelType w:val="hybridMultilevel"/>
    <w:tmpl w:val="245AECF2"/>
    <w:lvl w:ilvl="0" w:tplc="2F3A454A">
      <w:start w:val="1"/>
      <w:numFmt w:val="decimal"/>
      <w:lvlText w:val="%1."/>
      <w:lvlJc w:val="left"/>
      <w:pPr>
        <w:ind w:left="368" w:hanging="360"/>
      </w:pPr>
      <w:rPr>
        <w:rFonts w:cs="Times New Roman" w:hint="default"/>
      </w:rPr>
    </w:lvl>
    <w:lvl w:ilvl="1" w:tplc="04100019" w:tentative="1">
      <w:start w:val="1"/>
      <w:numFmt w:val="lowerLetter"/>
      <w:lvlText w:val="%2."/>
      <w:lvlJc w:val="left"/>
      <w:pPr>
        <w:ind w:left="1088" w:hanging="360"/>
      </w:pPr>
      <w:rPr>
        <w:rFonts w:cs="Times New Roman"/>
      </w:rPr>
    </w:lvl>
    <w:lvl w:ilvl="2" w:tplc="0410001B" w:tentative="1">
      <w:start w:val="1"/>
      <w:numFmt w:val="lowerRoman"/>
      <w:lvlText w:val="%3."/>
      <w:lvlJc w:val="right"/>
      <w:pPr>
        <w:ind w:left="1808" w:hanging="180"/>
      </w:pPr>
      <w:rPr>
        <w:rFonts w:cs="Times New Roman"/>
      </w:rPr>
    </w:lvl>
    <w:lvl w:ilvl="3" w:tplc="0410000F" w:tentative="1">
      <w:start w:val="1"/>
      <w:numFmt w:val="decimal"/>
      <w:lvlText w:val="%4."/>
      <w:lvlJc w:val="left"/>
      <w:pPr>
        <w:ind w:left="2528" w:hanging="360"/>
      </w:pPr>
      <w:rPr>
        <w:rFonts w:cs="Times New Roman"/>
      </w:rPr>
    </w:lvl>
    <w:lvl w:ilvl="4" w:tplc="04100019" w:tentative="1">
      <w:start w:val="1"/>
      <w:numFmt w:val="lowerLetter"/>
      <w:lvlText w:val="%5."/>
      <w:lvlJc w:val="left"/>
      <w:pPr>
        <w:ind w:left="3248" w:hanging="360"/>
      </w:pPr>
      <w:rPr>
        <w:rFonts w:cs="Times New Roman"/>
      </w:rPr>
    </w:lvl>
    <w:lvl w:ilvl="5" w:tplc="0410001B" w:tentative="1">
      <w:start w:val="1"/>
      <w:numFmt w:val="lowerRoman"/>
      <w:lvlText w:val="%6."/>
      <w:lvlJc w:val="right"/>
      <w:pPr>
        <w:ind w:left="3968" w:hanging="180"/>
      </w:pPr>
      <w:rPr>
        <w:rFonts w:cs="Times New Roman"/>
      </w:rPr>
    </w:lvl>
    <w:lvl w:ilvl="6" w:tplc="0410000F" w:tentative="1">
      <w:start w:val="1"/>
      <w:numFmt w:val="decimal"/>
      <w:lvlText w:val="%7."/>
      <w:lvlJc w:val="left"/>
      <w:pPr>
        <w:ind w:left="4688" w:hanging="360"/>
      </w:pPr>
      <w:rPr>
        <w:rFonts w:cs="Times New Roman"/>
      </w:rPr>
    </w:lvl>
    <w:lvl w:ilvl="7" w:tplc="04100019" w:tentative="1">
      <w:start w:val="1"/>
      <w:numFmt w:val="lowerLetter"/>
      <w:lvlText w:val="%8."/>
      <w:lvlJc w:val="left"/>
      <w:pPr>
        <w:ind w:left="5408" w:hanging="360"/>
      </w:pPr>
      <w:rPr>
        <w:rFonts w:cs="Times New Roman"/>
      </w:rPr>
    </w:lvl>
    <w:lvl w:ilvl="8" w:tplc="0410001B" w:tentative="1">
      <w:start w:val="1"/>
      <w:numFmt w:val="lowerRoman"/>
      <w:lvlText w:val="%9."/>
      <w:lvlJc w:val="right"/>
      <w:pPr>
        <w:ind w:left="6128" w:hanging="180"/>
      </w:pPr>
      <w:rPr>
        <w:rFonts w:cs="Times New Roman"/>
      </w:rPr>
    </w:lvl>
  </w:abstractNum>
  <w:abstractNum w:abstractNumId="111">
    <w:nsid w:val="4967398E"/>
    <w:multiLevelType w:val="multilevel"/>
    <w:tmpl w:val="68E8E458"/>
    <w:lvl w:ilvl="0">
      <w:numFmt w:val="bullet"/>
      <w:lvlText w:val="–"/>
      <w:lvlJc w:val="left"/>
      <w:rPr>
        <w:rFonts w:ascii="OpenSymbol" w:eastAsia="Times New Roman" w:hAnsi="OpenSymbol"/>
        <w:b w:val="0"/>
        <w:sz w:val="36"/>
      </w:rPr>
    </w:lvl>
    <w:lvl w:ilvl="1">
      <w:numFmt w:val="bullet"/>
      <w:lvlText w:val="–"/>
      <w:lvlJc w:val="left"/>
      <w:rPr>
        <w:rFonts w:ascii="OpenSymbol" w:eastAsia="Times New Roman" w:hAnsi="OpenSymbol"/>
        <w:b w:val="0"/>
        <w:sz w:val="36"/>
      </w:rPr>
    </w:lvl>
    <w:lvl w:ilvl="2">
      <w:numFmt w:val="bullet"/>
      <w:lvlText w:val="–"/>
      <w:lvlJc w:val="left"/>
      <w:rPr>
        <w:rFonts w:ascii="OpenSymbol" w:eastAsia="Times New Roman" w:hAnsi="OpenSymbol"/>
        <w:b w:val="0"/>
        <w:sz w:val="36"/>
      </w:rPr>
    </w:lvl>
    <w:lvl w:ilvl="3">
      <w:numFmt w:val="bullet"/>
      <w:lvlText w:val="–"/>
      <w:lvlJc w:val="left"/>
      <w:rPr>
        <w:rFonts w:ascii="OpenSymbol" w:eastAsia="Times New Roman" w:hAnsi="OpenSymbol"/>
        <w:b w:val="0"/>
        <w:sz w:val="36"/>
      </w:rPr>
    </w:lvl>
    <w:lvl w:ilvl="4">
      <w:numFmt w:val="bullet"/>
      <w:lvlText w:val="–"/>
      <w:lvlJc w:val="left"/>
      <w:rPr>
        <w:rFonts w:ascii="OpenSymbol" w:eastAsia="Times New Roman" w:hAnsi="OpenSymbol"/>
        <w:b w:val="0"/>
        <w:sz w:val="36"/>
      </w:rPr>
    </w:lvl>
    <w:lvl w:ilvl="5">
      <w:numFmt w:val="bullet"/>
      <w:lvlText w:val="–"/>
      <w:lvlJc w:val="left"/>
      <w:rPr>
        <w:rFonts w:ascii="OpenSymbol" w:eastAsia="Times New Roman" w:hAnsi="OpenSymbol"/>
        <w:b w:val="0"/>
        <w:sz w:val="36"/>
      </w:rPr>
    </w:lvl>
    <w:lvl w:ilvl="6">
      <w:numFmt w:val="bullet"/>
      <w:lvlText w:val="–"/>
      <w:lvlJc w:val="left"/>
      <w:rPr>
        <w:rFonts w:ascii="OpenSymbol" w:eastAsia="Times New Roman" w:hAnsi="OpenSymbol"/>
        <w:b w:val="0"/>
        <w:sz w:val="36"/>
      </w:rPr>
    </w:lvl>
    <w:lvl w:ilvl="7">
      <w:numFmt w:val="bullet"/>
      <w:lvlText w:val="–"/>
      <w:lvlJc w:val="left"/>
      <w:rPr>
        <w:rFonts w:ascii="OpenSymbol" w:eastAsia="Times New Roman" w:hAnsi="OpenSymbol"/>
        <w:b w:val="0"/>
        <w:sz w:val="36"/>
      </w:rPr>
    </w:lvl>
    <w:lvl w:ilvl="8">
      <w:numFmt w:val="bullet"/>
      <w:lvlText w:val="–"/>
      <w:lvlJc w:val="left"/>
      <w:rPr>
        <w:rFonts w:ascii="OpenSymbol" w:eastAsia="Times New Roman" w:hAnsi="OpenSymbol"/>
        <w:b w:val="0"/>
        <w:sz w:val="36"/>
      </w:rPr>
    </w:lvl>
  </w:abstractNum>
  <w:abstractNum w:abstractNumId="112">
    <w:nsid w:val="4F7506EA"/>
    <w:multiLevelType w:val="hybridMultilevel"/>
    <w:tmpl w:val="245AECF2"/>
    <w:lvl w:ilvl="0" w:tplc="2F3A454A">
      <w:start w:val="1"/>
      <w:numFmt w:val="decimal"/>
      <w:lvlText w:val="%1."/>
      <w:lvlJc w:val="left"/>
      <w:pPr>
        <w:ind w:left="368" w:hanging="360"/>
      </w:pPr>
      <w:rPr>
        <w:rFonts w:cs="Times New Roman" w:hint="default"/>
      </w:rPr>
    </w:lvl>
    <w:lvl w:ilvl="1" w:tplc="04100019" w:tentative="1">
      <w:start w:val="1"/>
      <w:numFmt w:val="lowerLetter"/>
      <w:lvlText w:val="%2."/>
      <w:lvlJc w:val="left"/>
      <w:pPr>
        <w:ind w:left="1088" w:hanging="360"/>
      </w:pPr>
      <w:rPr>
        <w:rFonts w:cs="Times New Roman"/>
      </w:rPr>
    </w:lvl>
    <w:lvl w:ilvl="2" w:tplc="0410001B" w:tentative="1">
      <w:start w:val="1"/>
      <w:numFmt w:val="lowerRoman"/>
      <w:lvlText w:val="%3."/>
      <w:lvlJc w:val="right"/>
      <w:pPr>
        <w:ind w:left="1808" w:hanging="180"/>
      </w:pPr>
      <w:rPr>
        <w:rFonts w:cs="Times New Roman"/>
      </w:rPr>
    </w:lvl>
    <w:lvl w:ilvl="3" w:tplc="0410000F" w:tentative="1">
      <w:start w:val="1"/>
      <w:numFmt w:val="decimal"/>
      <w:lvlText w:val="%4."/>
      <w:lvlJc w:val="left"/>
      <w:pPr>
        <w:ind w:left="2528" w:hanging="360"/>
      </w:pPr>
      <w:rPr>
        <w:rFonts w:cs="Times New Roman"/>
      </w:rPr>
    </w:lvl>
    <w:lvl w:ilvl="4" w:tplc="04100019" w:tentative="1">
      <w:start w:val="1"/>
      <w:numFmt w:val="lowerLetter"/>
      <w:lvlText w:val="%5."/>
      <w:lvlJc w:val="left"/>
      <w:pPr>
        <w:ind w:left="3248" w:hanging="360"/>
      </w:pPr>
      <w:rPr>
        <w:rFonts w:cs="Times New Roman"/>
      </w:rPr>
    </w:lvl>
    <w:lvl w:ilvl="5" w:tplc="0410001B" w:tentative="1">
      <w:start w:val="1"/>
      <w:numFmt w:val="lowerRoman"/>
      <w:lvlText w:val="%6."/>
      <w:lvlJc w:val="right"/>
      <w:pPr>
        <w:ind w:left="3968" w:hanging="180"/>
      </w:pPr>
      <w:rPr>
        <w:rFonts w:cs="Times New Roman"/>
      </w:rPr>
    </w:lvl>
    <w:lvl w:ilvl="6" w:tplc="0410000F" w:tentative="1">
      <w:start w:val="1"/>
      <w:numFmt w:val="decimal"/>
      <w:lvlText w:val="%7."/>
      <w:lvlJc w:val="left"/>
      <w:pPr>
        <w:ind w:left="4688" w:hanging="360"/>
      </w:pPr>
      <w:rPr>
        <w:rFonts w:cs="Times New Roman"/>
      </w:rPr>
    </w:lvl>
    <w:lvl w:ilvl="7" w:tplc="04100019" w:tentative="1">
      <w:start w:val="1"/>
      <w:numFmt w:val="lowerLetter"/>
      <w:lvlText w:val="%8."/>
      <w:lvlJc w:val="left"/>
      <w:pPr>
        <w:ind w:left="5408" w:hanging="360"/>
      </w:pPr>
      <w:rPr>
        <w:rFonts w:cs="Times New Roman"/>
      </w:rPr>
    </w:lvl>
    <w:lvl w:ilvl="8" w:tplc="0410001B" w:tentative="1">
      <w:start w:val="1"/>
      <w:numFmt w:val="lowerRoman"/>
      <w:lvlText w:val="%9."/>
      <w:lvlJc w:val="right"/>
      <w:pPr>
        <w:ind w:left="6128" w:hanging="180"/>
      </w:pPr>
      <w:rPr>
        <w:rFonts w:cs="Times New Roman"/>
      </w:rPr>
    </w:lvl>
  </w:abstractNum>
  <w:abstractNum w:abstractNumId="113">
    <w:nsid w:val="51160102"/>
    <w:multiLevelType w:val="multilevel"/>
    <w:tmpl w:val="C0680476"/>
    <w:lvl w:ilvl="0">
      <w:numFmt w:val="bullet"/>
      <w:lvlText w:val="•"/>
      <w:lvlJc w:val="left"/>
      <w:rPr>
        <w:rFonts w:ascii="StarSymbol, 'Arial Unicode MS'" w:eastAsia="Times New Roman" w:hAnsi="StarSymbol, 'Arial Unicode MS'"/>
        <w:sz w:val="18"/>
      </w:rPr>
    </w:lvl>
    <w:lvl w:ilvl="1">
      <w:numFmt w:val="bullet"/>
      <w:lvlText w:val="◦"/>
      <w:lvlJc w:val="left"/>
      <w:rPr>
        <w:rFonts w:ascii="StarSymbol, 'Arial Unicode MS'" w:eastAsia="Times New Roman" w:hAnsi="StarSymbol, 'Arial Unicode MS'"/>
        <w:sz w:val="18"/>
      </w:rPr>
    </w:lvl>
    <w:lvl w:ilvl="2">
      <w:numFmt w:val="bullet"/>
      <w:lvlText w:val="▪"/>
      <w:lvlJc w:val="left"/>
      <w:rPr>
        <w:rFonts w:ascii="StarSymbol, 'Arial Unicode MS'" w:eastAsia="Times New Roman" w:hAnsi="StarSymbol, 'Arial Unicode MS'"/>
        <w:sz w:val="18"/>
      </w:rPr>
    </w:lvl>
    <w:lvl w:ilvl="3">
      <w:numFmt w:val="bullet"/>
      <w:lvlText w:val="•"/>
      <w:lvlJc w:val="left"/>
      <w:rPr>
        <w:rFonts w:ascii="StarSymbol, 'Arial Unicode MS'" w:eastAsia="Times New Roman" w:hAnsi="StarSymbol, 'Arial Unicode MS'"/>
        <w:sz w:val="18"/>
      </w:rPr>
    </w:lvl>
    <w:lvl w:ilvl="4">
      <w:numFmt w:val="bullet"/>
      <w:lvlText w:val="◦"/>
      <w:lvlJc w:val="left"/>
      <w:rPr>
        <w:rFonts w:ascii="StarSymbol, 'Arial Unicode MS'" w:eastAsia="Times New Roman" w:hAnsi="StarSymbol, 'Arial Unicode MS'"/>
        <w:sz w:val="18"/>
      </w:rPr>
    </w:lvl>
    <w:lvl w:ilvl="5">
      <w:numFmt w:val="bullet"/>
      <w:lvlText w:val="▪"/>
      <w:lvlJc w:val="left"/>
      <w:rPr>
        <w:rFonts w:ascii="StarSymbol, 'Arial Unicode MS'" w:eastAsia="Times New Roman" w:hAnsi="StarSymbol, 'Arial Unicode MS'"/>
        <w:sz w:val="18"/>
      </w:rPr>
    </w:lvl>
    <w:lvl w:ilvl="6">
      <w:numFmt w:val="bullet"/>
      <w:lvlText w:val="•"/>
      <w:lvlJc w:val="left"/>
      <w:rPr>
        <w:rFonts w:ascii="StarSymbol, 'Arial Unicode MS'" w:eastAsia="Times New Roman" w:hAnsi="StarSymbol, 'Arial Unicode MS'"/>
        <w:sz w:val="18"/>
      </w:rPr>
    </w:lvl>
    <w:lvl w:ilvl="7">
      <w:numFmt w:val="bullet"/>
      <w:lvlText w:val="◦"/>
      <w:lvlJc w:val="left"/>
      <w:rPr>
        <w:rFonts w:ascii="StarSymbol, 'Arial Unicode MS'" w:eastAsia="Times New Roman" w:hAnsi="StarSymbol, 'Arial Unicode MS'"/>
        <w:sz w:val="18"/>
      </w:rPr>
    </w:lvl>
    <w:lvl w:ilvl="8">
      <w:numFmt w:val="bullet"/>
      <w:lvlText w:val="▪"/>
      <w:lvlJc w:val="left"/>
      <w:rPr>
        <w:rFonts w:ascii="StarSymbol, 'Arial Unicode MS'" w:eastAsia="Times New Roman" w:hAnsi="StarSymbol, 'Arial Unicode MS'"/>
        <w:sz w:val="18"/>
      </w:rPr>
    </w:lvl>
  </w:abstractNum>
  <w:abstractNum w:abstractNumId="114">
    <w:nsid w:val="51E04CB7"/>
    <w:multiLevelType w:val="hybridMultilevel"/>
    <w:tmpl w:val="6DFA6842"/>
    <w:lvl w:ilvl="0" w:tplc="0410000B">
      <w:start w:val="1"/>
      <w:numFmt w:val="bullet"/>
      <w:lvlText w:val=""/>
      <w:lvlJc w:val="left"/>
      <w:pPr>
        <w:tabs>
          <w:tab w:val="num" w:pos="851"/>
        </w:tabs>
        <w:ind w:left="720" w:hanging="436"/>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15">
    <w:nsid w:val="547301FF"/>
    <w:multiLevelType w:val="multilevel"/>
    <w:tmpl w:val="6804B992"/>
    <w:lvl w:ilvl="0">
      <w:numFmt w:val="bullet"/>
      <w:lvlText w:val="•"/>
      <w:lvlJc w:val="left"/>
      <w:rPr>
        <w:rFonts w:ascii="StarSymbol, 'Arial Unicode MS'" w:eastAsia="Times New Roman" w:hAnsi="StarSymbol, 'Arial Unicode MS'"/>
        <w:sz w:val="18"/>
      </w:rPr>
    </w:lvl>
    <w:lvl w:ilvl="1">
      <w:numFmt w:val="bullet"/>
      <w:lvlText w:val="◦"/>
      <w:lvlJc w:val="left"/>
      <w:rPr>
        <w:rFonts w:ascii="StarSymbol, 'Arial Unicode MS'" w:eastAsia="Times New Roman" w:hAnsi="StarSymbol, 'Arial Unicode MS'"/>
        <w:sz w:val="18"/>
      </w:rPr>
    </w:lvl>
    <w:lvl w:ilvl="2">
      <w:numFmt w:val="bullet"/>
      <w:lvlText w:val="▪"/>
      <w:lvlJc w:val="left"/>
      <w:rPr>
        <w:rFonts w:ascii="StarSymbol, 'Arial Unicode MS'" w:eastAsia="Times New Roman" w:hAnsi="StarSymbol, 'Arial Unicode MS'"/>
        <w:sz w:val="18"/>
      </w:rPr>
    </w:lvl>
    <w:lvl w:ilvl="3">
      <w:numFmt w:val="bullet"/>
      <w:lvlText w:val="•"/>
      <w:lvlJc w:val="left"/>
      <w:rPr>
        <w:rFonts w:ascii="StarSymbol, 'Arial Unicode MS'" w:eastAsia="Times New Roman" w:hAnsi="StarSymbol, 'Arial Unicode MS'"/>
        <w:sz w:val="18"/>
      </w:rPr>
    </w:lvl>
    <w:lvl w:ilvl="4">
      <w:numFmt w:val="bullet"/>
      <w:lvlText w:val="◦"/>
      <w:lvlJc w:val="left"/>
      <w:rPr>
        <w:rFonts w:ascii="StarSymbol, 'Arial Unicode MS'" w:eastAsia="Times New Roman" w:hAnsi="StarSymbol, 'Arial Unicode MS'"/>
        <w:sz w:val="18"/>
      </w:rPr>
    </w:lvl>
    <w:lvl w:ilvl="5">
      <w:numFmt w:val="bullet"/>
      <w:lvlText w:val="▪"/>
      <w:lvlJc w:val="left"/>
      <w:rPr>
        <w:rFonts w:ascii="StarSymbol, 'Arial Unicode MS'" w:eastAsia="Times New Roman" w:hAnsi="StarSymbol, 'Arial Unicode MS'"/>
        <w:sz w:val="18"/>
      </w:rPr>
    </w:lvl>
    <w:lvl w:ilvl="6">
      <w:numFmt w:val="bullet"/>
      <w:lvlText w:val="•"/>
      <w:lvlJc w:val="left"/>
      <w:rPr>
        <w:rFonts w:ascii="StarSymbol, 'Arial Unicode MS'" w:eastAsia="Times New Roman" w:hAnsi="StarSymbol, 'Arial Unicode MS'"/>
        <w:sz w:val="18"/>
      </w:rPr>
    </w:lvl>
    <w:lvl w:ilvl="7">
      <w:numFmt w:val="bullet"/>
      <w:lvlText w:val="◦"/>
      <w:lvlJc w:val="left"/>
      <w:rPr>
        <w:rFonts w:ascii="StarSymbol, 'Arial Unicode MS'" w:eastAsia="Times New Roman" w:hAnsi="StarSymbol, 'Arial Unicode MS'"/>
        <w:sz w:val="18"/>
      </w:rPr>
    </w:lvl>
    <w:lvl w:ilvl="8">
      <w:numFmt w:val="bullet"/>
      <w:lvlText w:val="▪"/>
      <w:lvlJc w:val="left"/>
      <w:rPr>
        <w:rFonts w:ascii="StarSymbol, 'Arial Unicode MS'" w:eastAsia="Times New Roman" w:hAnsi="StarSymbol, 'Arial Unicode MS'"/>
        <w:sz w:val="18"/>
      </w:rPr>
    </w:lvl>
  </w:abstractNum>
  <w:abstractNum w:abstractNumId="116">
    <w:nsid w:val="588B0807"/>
    <w:multiLevelType w:val="hybridMultilevel"/>
    <w:tmpl w:val="24589E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7">
    <w:nsid w:val="5AE4319D"/>
    <w:multiLevelType w:val="hybridMultilevel"/>
    <w:tmpl w:val="46FCA494"/>
    <w:name w:val="WW8Num5102222"/>
    <w:lvl w:ilvl="0" w:tplc="04100001">
      <w:numFmt w:val="bullet"/>
      <w:lvlText w:val="-"/>
      <w:lvlJc w:val="left"/>
      <w:pPr>
        <w:ind w:left="720" w:hanging="360"/>
      </w:pPr>
      <w:rPr>
        <w:rFonts w:ascii="Times New Roman" w:eastAsia="Times New Roman" w:hAnsi="Times New Roman" w:hint="default"/>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nsid w:val="5BD413FE"/>
    <w:multiLevelType w:val="multilevel"/>
    <w:tmpl w:val="40705DC8"/>
    <w:lvl w:ilvl="0">
      <w:numFmt w:val="bullet"/>
      <w:lvlText w:val="–"/>
      <w:lvlJc w:val="left"/>
      <w:rPr>
        <w:rFonts w:ascii="OpenSymbol" w:eastAsia="Times New Roman" w:hAnsi="OpenSymbol"/>
        <w:b w:val="0"/>
        <w:sz w:val="36"/>
      </w:rPr>
    </w:lvl>
    <w:lvl w:ilvl="1">
      <w:numFmt w:val="bullet"/>
      <w:lvlText w:val="–"/>
      <w:lvlJc w:val="left"/>
      <w:rPr>
        <w:rFonts w:ascii="OpenSymbol" w:eastAsia="Times New Roman" w:hAnsi="OpenSymbol"/>
        <w:b w:val="0"/>
        <w:sz w:val="36"/>
      </w:rPr>
    </w:lvl>
    <w:lvl w:ilvl="2">
      <w:numFmt w:val="bullet"/>
      <w:lvlText w:val="–"/>
      <w:lvlJc w:val="left"/>
      <w:rPr>
        <w:rFonts w:ascii="OpenSymbol" w:eastAsia="Times New Roman" w:hAnsi="OpenSymbol"/>
        <w:b w:val="0"/>
        <w:sz w:val="36"/>
      </w:rPr>
    </w:lvl>
    <w:lvl w:ilvl="3">
      <w:numFmt w:val="bullet"/>
      <w:lvlText w:val="–"/>
      <w:lvlJc w:val="left"/>
      <w:rPr>
        <w:rFonts w:ascii="OpenSymbol" w:eastAsia="Times New Roman" w:hAnsi="OpenSymbol"/>
        <w:b w:val="0"/>
        <w:sz w:val="36"/>
      </w:rPr>
    </w:lvl>
    <w:lvl w:ilvl="4">
      <w:numFmt w:val="bullet"/>
      <w:lvlText w:val="–"/>
      <w:lvlJc w:val="left"/>
      <w:rPr>
        <w:rFonts w:ascii="OpenSymbol" w:eastAsia="Times New Roman" w:hAnsi="OpenSymbol"/>
        <w:b w:val="0"/>
        <w:sz w:val="36"/>
      </w:rPr>
    </w:lvl>
    <w:lvl w:ilvl="5">
      <w:numFmt w:val="bullet"/>
      <w:lvlText w:val="–"/>
      <w:lvlJc w:val="left"/>
      <w:rPr>
        <w:rFonts w:ascii="OpenSymbol" w:eastAsia="Times New Roman" w:hAnsi="OpenSymbol"/>
        <w:b w:val="0"/>
        <w:sz w:val="36"/>
      </w:rPr>
    </w:lvl>
    <w:lvl w:ilvl="6">
      <w:numFmt w:val="bullet"/>
      <w:lvlText w:val="–"/>
      <w:lvlJc w:val="left"/>
      <w:rPr>
        <w:rFonts w:ascii="OpenSymbol" w:eastAsia="Times New Roman" w:hAnsi="OpenSymbol"/>
        <w:b w:val="0"/>
        <w:sz w:val="36"/>
      </w:rPr>
    </w:lvl>
    <w:lvl w:ilvl="7">
      <w:numFmt w:val="bullet"/>
      <w:lvlText w:val="–"/>
      <w:lvlJc w:val="left"/>
      <w:rPr>
        <w:rFonts w:ascii="OpenSymbol" w:eastAsia="Times New Roman" w:hAnsi="OpenSymbol"/>
        <w:b w:val="0"/>
        <w:sz w:val="36"/>
      </w:rPr>
    </w:lvl>
    <w:lvl w:ilvl="8">
      <w:numFmt w:val="bullet"/>
      <w:lvlText w:val="–"/>
      <w:lvlJc w:val="left"/>
      <w:rPr>
        <w:rFonts w:ascii="OpenSymbol" w:eastAsia="Times New Roman" w:hAnsi="OpenSymbol"/>
        <w:b w:val="0"/>
        <w:sz w:val="36"/>
      </w:rPr>
    </w:lvl>
  </w:abstractNum>
  <w:abstractNum w:abstractNumId="119">
    <w:nsid w:val="5D7C310F"/>
    <w:multiLevelType w:val="singleLevel"/>
    <w:tmpl w:val="12E2AC5A"/>
    <w:lvl w:ilvl="0">
      <w:numFmt w:val="bullet"/>
      <w:lvlText w:val="-"/>
      <w:lvlJc w:val="left"/>
      <w:pPr>
        <w:tabs>
          <w:tab w:val="num" w:pos="360"/>
        </w:tabs>
        <w:ind w:left="360" w:hanging="360"/>
      </w:pPr>
      <w:rPr>
        <w:rFonts w:ascii="Times New Roman" w:hAnsi="Times New Roman" w:hint="default"/>
      </w:rPr>
    </w:lvl>
  </w:abstractNum>
  <w:abstractNum w:abstractNumId="120">
    <w:nsid w:val="697E5B39"/>
    <w:multiLevelType w:val="singleLevel"/>
    <w:tmpl w:val="B98E174C"/>
    <w:lvl w:ilvl="0">
      <w:start w:val="1"/>
      <w:numFmt w:val="lowerLetter"/>
      <w:lvlText w:val="%1)"/>
      <w:lvlJc w:val="left"/>
      <w:pPr>
        <w:tabs>
          <w:tab w:val="num" w:pos="360"/>
        </w:tabs>
        <w:ind w:left="360" w:hanging="360"/>
      </w:pPr>
      <w:rPr>
        <w:rFonts w:cs="Times New Roman"/>
      </w:rPr>
    </w:lvl>
  </w:abstractNum>
  <w:abstractNum w:abstractNumId="121">
    <w:nsid w:val="6AF74B60"/>
    <w:multiLevelType w:val="hybridMultilevel"/>
    <w:tmpl w:val="E60257F4"/>
    <w:lvl w:ilvl="0" w:tplc="012C2CD4">
      <w:start w:val="1"/>
      <w:numFmt w:val="bullet"/>
      <w:lvlText w:val=""/>
      <w:lvlJc w:val="left"/>
      <w:pPr>
        <w:ind w:left="1004" w:hanging="360"/>
      </w:pPr>
      <w:rPr>
        <w:rFonts w:ascii="Wingdings" w:hAnsi="Wingdings" w:hint="default"/>
      </w:rPr>
    </w:lvl>
    <w:lvl w:ilvl="1" w:tplc="3D3EC76A">
      <w:start w:val="1"/>
      <w:numFmt w:val="decimal"/>
      <w:lvlText w:val="%2."/>
      <w:lvlJc w:val="left"/>
      <w:pPr>
        <w:tabs>
          <w:tab w:val="num" w:pos="1440"/>
        </w:tabs>
        <w:ind w:left="1440" w:hanging="360"/>
      </w:pPr>
      <w:rPr>
        <w:rFonts w:cs="Times New Roman"/>
      </w:rPr>
    </w:lvl>
    <w:lvl w:ilvl="2" w:tplc="C98808DC">
      <w:start w:val="1"/>
      <w:numFmt w:val="decimal"/>
      <w:lvlText w:val="%3."/>
      <w:lvlJc w:val="left"/>
      <w:pPr>
        <w:tabs>
          <w:tab w:val="num" w:pos="2160"/>
        </w:tabs>
        <w:ind w:left="2160" w:hanging="360"/>
      </w:pPr>
      <w:rPr>
        <w:rFonts w:cs="Times New Roman"/>
      </w:rPr>
    </w:lvl>
    <w:lvl w:ilvl="3" w:tplc="3E84D09A">
      <w:start w:val="1"/>
      <w:numFmt w:val="decimal"/>
      <w:lvlText w:val="%4."/>
      <w:lvlJc w:val="left"/>
      <w:pPr>
        <w:tabs>
          <w:tab w:val="num" w:pos="2880"/>
        </w:tabs>
        <w:ind w:left="2880" w:hanging="360"/>
      </w:pPr>
      <w:rPr>
        <w:rFonts w:cs="Times New Roman"/>
      </w:rPr>
    </w:lvl>
    <w:lvl w:ilvl="4" w:tplc="3E524D3C">
      <w:start w:val="1"/>
      <w:numFmt w:val="decimal"/>
      <w:lvlText w:val="%5."/>
      <w:lvlJc w:val="left"/>
      <w:pPr>
        <w:tabs>
          <w:tab w:val="num" w:pos="3600"/>
        </w:tabs>
        <w:ind w:left="3600" w:hanging="360"/>
      </w:pPr>
      <w:rPr>
        <w:rFonts w:cs="Times New Roman"/>
      </w:rPr>
    </w:lvl>
    <w:lvl w:ilvl="5" w:tplc="6EB80934">
      <w:start w:val="1"/>
      <w:numFmt w:val="decimal"/>
      <w:lvlText w:val="%6."/>
      <w:lvlJc w:val="left"/>
      <w:pPr>
        <w:tabs>
          <w:tab w:val="num" w:pos="4320"/>
        </w:tabs>
        <w:ind w:left="4320" w:hanging="360"/>
      </w:pPr>
      <w:rPr>
        <w:rFonts w:cs="Times New Roman"/>
      </w:rPr>
    </w:lvl>
    <w:lvl w:ilvl="6" w:tplc="53F0A7CC">
      <w:start w:val="1"/>
      <w:numFmt w:val="decimal"/>
      <w:lvlText w:val="%7."/>
      <w:lvlJc w:val="left"/>
      <w:pPr>
        <w:tabs>
          <w:tab w:val="num" w:pos="5040"/>
        </w:tabs>
        <w:ind w:left="5040" w:hanging="360"/>
      </w:pPr>
      <w:rPr>
        <w:rFonts w:cs="Times New Roman"/>
      </w:rPr>
    </w:lvl>
    <w:lvl w:ilvl="7" w:tplc="D970358A">
      <w:start w:val="1"/>
      <w:numFmt w:val="decimal"/>
      <w:lvlText w:val="%8."/>
      <w:lvlJc w:val="left"/>
      <w:pPr>
        <w:tabs>
          <w:tab w:val="num" w:pos="5760"/>
        </w:tabs>
        <w:ind w:left="5760" w:hanging="360"/>
      </w:pPr>
      <w:rPr>
        <w:rFonts w:cs="Times New Roman"/>
      </w:rPr>
    </w:lvl>
    <w:lvl w:ilvl="8" w:tplc="731C8252">
      <w:start w:val="1"/>
      <w:numFmt w:val="decimal"/>
      <w:lvlText w:val="%9."/>
      <w:lvlJc w:val="left"/>
      <w:pPr>
        <w:tabs>
          <w:tab w:val="num" w:pos="6480"/>
        </w:tabs>
        <w:ind w:left="6480" w:hanging="360"/>
      </w:pPr>
      <w:rPr>
        <w:rFonts w:cs="Times New Roman"/>
      </w:rPr>
    </w:lvl>
  </w:abstractNum>
  <w:abstractNum w:abstractNumId="122">
    <w:nsid w:val="700714BB"/>
    <w:multiLevelType w:val="multilevel"/>
    <w:tmpl w:val="FBA6A0EA"/>
    <w:lvl w:ilvl="0">
      <w:numFmt w:val="bullet"/>
      <w:lvlText w:val="•"/>
      <w:lvlJc w:val="left"/>
      <w:rPr>
        <w:rFonts w:ascii="StarSymbol, 'Arial Unicode MS'" w:eastAsia="Times New Roman" w:hAnsi="StarSymbol, 'Arial Unicode MS'"/>
        <w:sz w:val="18"/>
      </w:rPr>
    </w:lvl>
    <w:lvl w:ilvl="1">
      <w:numFmt w:val="bullet"/>
      <w:lvlText w:val="◦"/>
      <w:lvlJc w:val="left"/>
      <w:rPr>
        <w:rFonts w:ascii="StarSymbol, 'Arial Unicode MS'" w:eastAsia="Times New Roman" w:hAnsi="StarSymbol, 'Arial Unicode MS'"/>
        <w:sz w:val="18"/>
      </w:rPr>
    </w:lvl>
    <w:lvl w:ilvl="2">
      <w:numFmt w:val="bullet"/>
      <w:lvlText w:val="▪"/>
      <w:lvlJc w:val="left"/>
      <w:rPr>
        <w:rFonts w:ascii="StarSymbol, 'Arial Unicode MS'" w:eastAsia="Times New Roman" w:hAnsi="StarSymbol, 'Arial Unicode MS'"/>
        <w:sz w:val="18"/>
      </w:rPr>
    </w:lvl>
    <w:lvl w:ilvl="3">
      <w:numFmt w:val="bullet"/>
      <w:lvlText w:val="•"/>
      <w:lvlJc w:val="left"/>
      <w:rPr>
        <w:rFonts w:ascii="StarSymbol, 'Arial Unicode MS'" w:eastAsia="Times New Roman" w:hAnsi="StarSymbol, 'Arial Unicode MS'"/>
        <w:sz w:val="18"/>
      </w:rPr>
    </w:lvl>
    <w:lvl w:ilvl="4">
      <w:numFmt w:val="bullet"/>
      <w:lvlText w:val="◦"/>
      <w:lvlJc w:val="left"/>
      <w:rPr>
        <w:rFonts w:ascii="StarSymbol, 'Arial Unicode MS'" w:eastAsia="Times New Roman" w:hAnsi="StarSymbol, 'Arial Unicode MS'"/>
        <w:sz w:val="18"/>
      </w:rPr>
    </w:lvl>
    <w:lvl w:ilvl="5">
      <w:numFmt w:val="bullet"/>
      <w:lvlText w:val="▪"/>
      <w:lvlJc w:val="left"/>
      <w:rPr>
        <w:rFonts w:ascii="StarSymbol, 'Arial Unicode MS'" w:eastAsia="Times New Roman" w:hAnsi="StarSymbol, 'Arial Unicode MS'"/>
        <w:sz w:val="18"/>
      </w:rPr>
    </w:lvl>
    <w:lvl w:ilvl="6">
      <w:numFmt w:val="bullet"/>
      <w:lvlText w:val="•"/>
      <w:lvlJc w:val="left"/>
      <w:rPr>
        <w:rFonts w:ascii="StarSymbol, 'Arial Unicode MS'" w:eastAsia="Times New Roman" w:hAnsi="StarSymbol, 'Arial Unicode MS'"/>
        <w:sz w:val="18"/>
      </w:rPr>
    </w:lvl>
    <w:lvl w:ilvl="7">
      <w:numFmt w:val="bullet"/>
      <w:lvlText w:val="◦"/>
      <w:lvlJc w:val="left"/>
      <w:rPr>
        <w:rFonts w:ascii="StarSymbol, 'Arial Unicode MS'" w:eastAsia="Times New Roman" w:hAnsi="StarSymbol, 'Arial Unicode MS'"/>
        <w:sz w:val="18"/>
      </w:rPr>
    </w:lvl>
    <w:lvl w:ilvl="8">
      <w:numFmt w:val="bullet"/>
      <w:lvlText w:val="▪"/>
      <w:lvlJc w:val="left"/>
      <w:rPr>
        <w:rFonts w:ascii="StarSymbol, 'Arial Unicode MS'" w:eastAsia="Times New Roman" w:hAnsi="StarSymbol, 'Arial Unicode MS'"/>
        <w:sz w:val="18"/>
      </w:rPr>
    </w:lvl>
  </w:abstractNum>
  <w:abstractNum w:abstractNumId="123">
    <w:nsid w:val="72A914A4"/>
    <w:multiLevelType w:val="hybridMultilevel"/>
    <w:tmpl w:val="39B8C116"/>
    <w:lvl w:ilvl="0" w:tplc="0410000B">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4">
    <w:nsid w:val="75DC3B94"/>
    <w:multiLevelType w:val="hybridMultilevel"/>
    <w:tmpl w:val="ADD8DE86"/>
    <w:name w:val="WW8Num51022222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5">
    <w:nsid w:val="7799700F"/>
    <w:multiLevelType w:val="hybridMultilevel"/>
    <w:tmpl w:val="A4503D74"/>
    <w:name w:val="WW8Num51022222"/>
    <w:lvl w:ilvl="0" w:tplc="04100001">
      <w:start w:val="1"/>
      <w:numFmt w:val="bullet"/>
      <w:lvlText w:val=""/>
      <w:lvlJc w:val="left"/>
      <w:pPr>
        <w:tabs>
          <w:tab w:val="num" w:pos="720"/>
        </w:tabs>
        <w:ind w:left="720" w:hanging="360"/>
      </w:pPr>
      <w:rPr>
        <w:rFonts w:ascii="Symbol" w:hAnsi="Symbol" w:hint="default"/>
      </w:rPr>
    </w:lvl>
    <w:lvl w:ilvl="1" w:tplc="04100003">
      <w:start w:val="14"/>
      <w:numFmt w:val="bullet"/>
      <w:lvlText w:val="–"/>
      <w:lvlJc w:val="left"/>
      <w:pPr>
        <w:tabs>
          <w:tab w:val="num" w:pos="2220"/>
        </w:tabs>
        <w:ind w:left="2220" w:hanging="1140"/>
      </w:pPr>
      <w:rPr>
        <w:rFonts w:ascii="Arial" w:eastAsia="Times New Roman" w:hAnsi="Arial"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6">
    <w:nsid w:val="799462B6"/>
    <w:multiLevelType w:val="hybridMultilevel"/>
    <w:tmpl w:val="7070E5A8"/>
    <w:name w:val="WW8Num510222"/>
    <w:lvl w:ilvl="0" w:tplc="04100001">
      <w:start w:val="1"/>
      <w:numFmt w:val="bullet"/>
      <w:lvlText w:val=""/>
      <w:lvlJc w:val="left"/>
      <w:pPr>
        <w:tabs>
          <w:tab w:val="num" w:pos="360"/>
        </w:tabs>
        <w:ind w:left="360" w:hanging="360"/>
      </w:pPr>
      <w:rPr>
        <w:rFonts w:ascii="Symbol" w:hAnsi="Symbol" w:hint="default"/>
        <w:color w:val="auto"/>
      </w:rPr>
    </w:lvl>
    <w:lvl w:ilvl="1" w:tplc="C3A04304">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7">
    <w:nsid w:val="7F774F93"/>
    <w:multiLevelType w:val="hybridMultilevel"/>
    <w:tmpl w:val="C21E76C8"/>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8">
    <w:nsid w:val="7FEF54AE"/>
    <w:multiLevelType w:val="hybridMultilevel"/>
    <w:tmpl w:val="BABC6866"/>
    <w:lvl w:ilvl="0" w:tplc="8C38B406">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12"/>
  </w:num>
  <w:num w:numId="9">
    <w:abstractNumId w:val="24"/>
  </w:num>
  <w:num w:numId="10">
    <w:abstractNumId w:val="25"/>
  </w:num>
  <w:num w:numId="11">
    <w:abstractNumId w:val="26"/>
  </w:num>
  <w:num w:numId="12">
    <w:abstractNumId w:val="27"/>
  </w:num>
  <w:num w:numId="13">
    <w:abstractNumId w:val="119"/>
  </w:num>
  <w:num w:numId="14">
    <w:abstractNumId w:val="126"/>
  </w:num>
  <w:num w:numId="15">
    <w:abstractNumId w:val="120"/>
    <w:lvlOverride w:ilvl="0">
      <w:startOverride w:val="1"/>
    </w:lvlOverride>
  </w:num>
  <w:num w:numId="16">
    <w:abstractNumId w:val="117"/>
  </w:num>
  <w:num w:numId="17">
    <w:abstractNumId w:val="91"/>
  </w:num>
  <w:num w:numId="18">
    <w:abstractNumId w:val="114"/>
  </w:num>
  <w:num w:numId="19">
    <w:abstractNumId w:val="102"/>
  </w:num>
  <w:num w:numId="20">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9"/>
  </w:num>
  <w:num w:numId="22">
    <w:abstractNumId w:val="97"/>
  </w:num>
  <w:num w:numId="23">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7"/>
  </w:num>
  <w:num w:numId="25">
    <w:abstractNumId w:val="104"/>
  </w:num>
  <w:num w:numId="26">
    <w:abstractNumId w:val="96"/>
  </w:num>
  <w:num w:numId="27">
    <w:abstractNumId w:val="128"/>
  </w:num>
  <w:num w:numId="28">
    <w:abstractNumId w:val="100"/>
  </w:num>
  <w:num w:numId="29">
    <w:abstractNumId w:val="93"/>
  </w:num>
  <w:num w:numId="30">
    <w:abstractNumId w:val="110"/>
  </w:num>
  <w:num w:numId="31">
    <w:abstractNumId w:val="112"/>
  </w:num>
  <w:num w:numId="32">
    <w:abstractNumId w:val="98"/>
  </w:num>
  <w:num w:numId="33">
    <w:abstractNumId w:val="1"/>
  </w:num>
  <w:num w:numId="34">
    <w:abstractNumId w:val="85"/>
  </w:num>
  <w:num w:numId="35">
    <w:abstractNumId w:val="127"/>
  </w:num>
  <w:num w:numId="36">
    <w:abstractNumId w:val="115"/>
  </w:num>
  <w:num w:numId="37">
    <w:abstractNumId w:val="95"/>
  </w:num>
  <w:num w:numId="38">
    <w:abstractNumId w:val="113"/>
  </w:num>
  <w:num w:numId="39">
    <w:abstractNumId w:val="122"/>
  </w:num>
  <w:num w:numId="4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6"/>
  </w:num>
  <w:num w:numId="42">
    <w:abstractNumId w:val="107"/>
  </w:num>
  <w:num w:numId="43">
    <w:abstractNumId w:val="105"/>
  </w:num>
  <w:num w:numId="44">
    <w:abstractNumId w:val="109"/>
  </w:num>
  <w:num w:numId="45">
    <w:abstractNumId w:val="108"/>
  </w:num>
  <w:num w:numId="46">
    <w:abstractNumId w:val="111"/>
  </w:num>
  <w:num w:numId="47">
    <w:abstractNumId w:val="118"/>
  </w:num>
  <w:num w:numId="48">
    <w:abstractNumId w:val="101"/>
  </w:num>
  <w:num w:numId="49">
    <w:abstractNumId w:val="9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1134"/>
  <w:hyphenationZone w:val="283"/>
  <w:doNotHyphenateCaps/>
  <w:drawingGridHorizontalSpacing w:val="120"/>
  <w:drawingGridVerticalSpacing w:val="0"/>
  <w:displayHorizontalDrawingGridEvery w:val="0"/>
  <w:displayVerticalDrawingGridEvery w:val="0"/>
  <w:characterSpacingControl w:val="doNotCompress"/>
  <w:strictFirstAndLastChars/>
  <w:footnotePr>
    <w:footnote w:id="-1"/>
    <w:footnote w:id="0"/>
  </w:footnotePr>
  <w:endnotePr>
    <w:endnote w:id="-1"/>
    <w:endnote w:id="0"/>
  </w:endnotePr>
  <w:compat/>
  <w:rsids>
    <w:rsidRoot w:val="00D26399"/>
    <w:rsid w:val="00006C1F"/>
    <w:rsid w:val="00012B8E"/>
    <w:rsid w:val="00023EA6"/>
    <w:rsid w:val="00024941"/>
    <w:rsid w:val="00025521"/>
    <w:rsid w:val="00026D5A"/>
    <w:rsid w:val="00027358"/>
    <w:rsid w:val="000344FA"/>
    <w:rsid w:val="00035C6F"/>
    <w:rsid w:val="00037118"/>
    <w:rsid w:val="0005186C"/>
    <w:rsid w:val="00053851"/>
    <w:rsid w:val="00055156"/>
    <w:rsid w:val="000705DE"/>
    <w:rsid w:val="00074FC8"/>
    <w:rsid w:val="00083887"/>
    <w:rsid w:val="00090FD0"/>
    <w:rsid w:val="0009296F"/>
    <w:rsid w:val="00097F5D"/>
    <w:rsid w:val="000A1BEF"/>
    <w:rsid w:val="000A7D66"/>
    <w:rsid w:val="000B2834"/>
    <w:rsid w:val="000B326A"/>
    <w:rsid w:val="000B574F"/>
    <w:rsid w:val="000C3991"/>
    <w:rsid w:val="000C7A8D"/>
    <w:rsid w:val="000D3C1A"/>
    <w:rsid w:val="000D4DD5"/>
    <w:rsid w:val="000D7130"/>
    <w:rsid w:val="000E2958"/>
    <w:rsid w:val="000E6074"/>
    <w:rsid w:val="000E6D47"/>
    <w:rsid w:val="000E7317"/>
    <w:rsid w:val="000F01FF"/>
    <w:rsid w:val="0010111F"/>
    <w:rsid w:val="00101AF9"/>
    <w:rsid w:val="00102DE6"/>
    <w:rsid w:val="00105592"/>
    <w:rsid w:val="0010566E"/>
    <w:rsid w:val="00105707"/>
    <w:rsid w:val="00106DE4"/>
    <w:rsid w:val="00110A3E"/>
    <w:rsid w:val="00111640"/>
    <w:rsid w:val="0011211A"/>
    <w:rsid w:val="00115C74"/>
    <w:rsid w:val="00115E68"/>
    <w:rsid w:val="00121F7B"/>
    <w:rsid w:val="00146E02"/>
    <w:rsid w:val="001478E3"/>
    <w:rsid w:val="00147A97"/>
    <w:rsid w:val="00150E20"/>
    <w:rsid w:val="001725B1"/>
    <w:rsid w:val="001756BD"/>
    <w:rsid w:val="0018051E"/>
    <w:rsid w:val="0018366C"/>
    <w:rsid w:val="001859F8"/>
    <w:rsid w:val="0019492B"/>
    <w:rsid w:val="001B3AA0"/>
    <w:rsid w:val="001B5902"/>
    <w:rsid w:val="001B5DA6"/>
    <w:rsid w:val="001C285D"/>
    <w:rsid w:val="001C3684"/>
    <w:rsid w:val="001C45C3"/>
    <w:rsid w:val="001C6129"/>
    <w:rsid w:val="001D3290"/>
    <w:rsid w:val="001D6F96"/>
    <w:rsid w:val="001E08AD"/>
    <w:rsid w:val="00201AF9"/>
    <w:rsid w:val="00202125"/>
    <w:rsid w:val="0020768A"/>
    <w:rsid w:val="0021575E"/>
    <w:rsid w:val="00215824"/>
    <w:rsid w:val="00216DA8"/>
    <w:rsid w:val="00220336"/>
    <w:rsid w:val="00220A7E"/>
    <w:rsid w:val="0022140C"/>
    <w:rsid w:val="00223445"/>
    <w:rsid w:val="00233602"/>
    <w:rsid w:val="00242BC4"/>
    <w:rsid w:val="00247E47"/>
    <w:rsid w:val="00252EFC"/>
    <w:rsid w:val="00255631"/>
    <w:rsid w:val="0026097F"/>
    <w:rsid w:val="002649BB"/>
    <w:rsid w:val="002736A3"/>
    <w:rsid w:val="00277889"/>
    <w:rsid w:val="00281082"/>
    <w:rsid w:val="00283E6A"/>
    <w:rsid w:val="00286558"/>
    <w:rsid w:val="0029486F"/>
    <w:rsid w:val="002A5D0E"/>
    <w:rsid w:val="002A6A46"/>
    <w:rsid w:val="002A7DBE"/>
    <w:rsid w:val="002B014B"/>
    <w:rsid w:val="002B57B2"/>
    <w:rsid w:val="002B5A04"/>
    <w:rsid w:val="002B7236"/>
    <w:rsid w:val="002C0058"/>
    <w:rsid w:val="002C027C"/>
    <w:rsid w:val="002C4568"/>
    <w:rsid w:val="002C620F"/>
    <w:rsid w:val="002D018C"/>
    <w:rsid w:val="002D2AE1"/>
    <w:rsid w:val="002D4710"/>
    <w:rsid w:val="002D7202"/>
    <w:rsid w:val="002E0D87"/>
    <w:rsid w:val="002F1AA4"/>
    <w:rsid w:val="002F583E"/>
    <w:rsid w:val="00306D36"/>
    <w:rsid w:val="003101A0"/>
    <w:rsid w:val="00310EA1"/>
    <w:rsid w:val="0032247D"/>
    <w:rsid w:val="00322AB0"/>
    <w:rsid w:val="00327656"/>
    <w:rsid w:val="003330C1"/>
    <w:rsid w:val="003417EF"/>
    <w:rsid w:val="003418FC"/>
    <w:rsid w:val="00345C9A"/>
    <w:rsid w:val="00363291"/>
    <w:rsid w:val="003645F2"/>
    <w:rsid w:val="003650BE"/>
    <w:rsid w:val="00390AF8"/>
    <w:rsid w:val="0039214A"/>
    <w:rsid w:val="003934FD"/>
    <w:rsid w:val="003A633F"/>
    <w:rsid w:val="003B116A"/>
    <w:rsid w:val="003B3698"/>
    <w:rsid w:val="003B77C7"/>
    <w:rsid w:val="003C0B94"/>
    <w:rsid w:val="003C23F0"/>
    <w:rsid w:val="003C5A6C"/>
    <w:rsid w:val="003D0D08"/>
    <w:rsid w:val="003D63A8"/>
    <w:rsid w:val="003E59D1"/>
    <w:rsid w:val="003E7554"/>
    <w:rsid w:val="003F68C1"/>
    <w:rsid w:val="003F6EC8"/>
    <w:rsid w:val="00401A91"/>
    <w:rsid w:val="00407C12"/>
    <w:rsid w:val="00416338"/>
    <w:rsid w:val="0042283C"/>
    <w:rsid w:val="0042289D"/>
    <w:rsid w:val="00423103"/>
    <w:rsid w:val="004318CE"/>
    <w:rsid w:val="004366CF"/>
    <w:rsid w:val="004432EA"/>
    <w:rsid w:val="00445709"/>
    <w:rsid w:val="004505FF"/>
    <w:rsid w:val="00451ED9"/>
    <w:rsid w:val="0045566D"/>
    <w:rsid w:val="004562B6"/>
    <w:rsid w:val="0046005C"/>
    <w:rsid w:val="00461BF8"/>
    <w:rsid w:val="00461C7D"/>
    <w:rsid w:val="004621A9"/>
    <w:rsid w:val="004632FB"/>
    <w:rsid w:val="004676D9"/>
    <w:rsid w:val="00472E4B"/>
    <w:rsid w:val="00480D06"/>
    <w:rsid w:val="004865C2"/>
    <w:rsid w:val="004921B0"/>
    <w:rsid w:val="00492C5B"/>
    <w:rsid w:val="00496F15"/>
    <w:rsid w:val="004A513E"/>
    <w:rsid w:val="004B094F"/>
    <w:rsid w:val="004B2E3E"/>
    <w:rsid w:val="004B5E10"/>
    <w:rsid w:val="004C24C4"/>
    <w:rsid w:val="004C416D"/>
    <w:rsid w:val="004D1F72"/>
    <w:rsid w:val="004D2533"/>
    <w:rsid w:val="004D51C0"/>
    <w:rsid w:val="004E4243"/>
    <w:rsid w:val="004E5479"/>
    <w:rsid w:val="004E5805"/>
    <w:rsid w:val="004E67E2"/>
    <w:rsid w:val="004F192A"/>
    <w:rsid w:val="00510A29"/>
    <w:rsid w:val="0053761E"/>
    <w:rsid w:val="00542D7B"/>
    <w:rsid w:val="00544F87"/>
    <w:rsid w:val="00547940"/>
    <w:rsid w:val="0055121E"/>
    <w:rsid w:val="005602E1"/>
    <w:rsid w:val="0056087F"/>
    <w:rsid w:val="00561932"/>
    <w:rsid w:val="00565300"/>
    <w:rsid w:val="00565AD1"/>
    <w:rsid w:val="005678C5"/>
    <w:rsid w:val="00567DBB"/>
    <w:rsid w:val="005746ED"/>
    <w:rsid w:val="005831D5"/>
    <w:rsid w:val="00590F50"/>
    <w:rsid w:val="005A0382"/>
    <w:rsid w:val="005A08F4"/>
    <w:rsid w:val="005A09D7"/>
    <w:rsid w:val="005A163B"/>
    <w:rsid w:val="005B23B1"/>
    <w:rsid w:val="005B3843"/>
    <w:rsid w:val="005B483F"/>
    <w:rsid w:val="005B50E8"/>
    <w:rsid w:val="005B5856"/>
    <w:rsid w:val="005B7419"/>
    <w:rsid w:val="005D047E"/>
    <w:rsid w:val="005E08EB"/>
    <w:rsid w:val="005E1BA8"/>
    <w:rsid w:val="005E38EC"/>
    <w:rsid w:val="005F0FB3"/>
    <w:rsid w:val="005F1C67"/>
    <w:rsid w:val="00601BBC"/>
    <w:rsid w:val="00622230"/>
    <w:rsid w:val="00633148"/>
    <w:rsid w:val="00650B40"/>
    <w:rsid w:val="00650DD9"/>
    <w:rsid w:val="006515C0"/>
    <w:rsid w:val="00652C7F"/>
    <w:rsid w:val="006606FE"/>
    <w:rsid w:val="0066317D"/>
    <w:rsid w:val="0066462C"/>
    <w:rsid w:val="0066520A"/>
    <w:rsid w:val="00672B95"/>
    <w:rsid w:val="006769D5"/>
    <w:rsid w:val="00685376"/>
    <w:rsid w:val="00686B8F"/>
    <w:rsid w:val="00693FB3"/>
    <w:rsid w:val="006A1EE0"/>
    <w:rsid w:val="006A51A7"/>
    <w:rsid w:val="006B1988"/>
    <w:rsid w:val="006B7357"/>
    <w:rsid w:val="006C3AF0"/>
    <w:rsid w:val="006D46D6"/>
    <w:rsid w:val="006D4AAA"/>
    <w:rsid w:val="006D5350"/>
    <w:rsid w:val="006E5BA1"/>
    <w:rsid w:val="006E7DF7"/>
    <w:rsid w:val="006F2E35"/>
    <w:rsid w:val="006F383D"/>
    <w:rsid w:val="006F39FC"/>
    <w:rsid w:val="006F62C4"/>
    <w:rsid w:val="006F6A99"/>
    <w:rsid w:val="00701564"/>
    <w:rsid w:val="00705ADB"/>
    <w:rsid w:val="007073D5"/>
    <w:rsid w:val="00713180"/>
    <w:rsid w:val="00725A5D"/>
    <w:rsid w:val="007309D6"/>
    <w:rsid w:val="00733400"/>
    <w:rsid w:val="007378D2"/>
    <w:rsid w:val="00740EC2"/>
    <w:rsid w:val="007416AA"/>
    <w:rsid w:val="00745168"/>
    <w:rsid w:val="00745303"/>
    <w:rsid w:val="00747586"/>
    <w:rsid w:val="00754CBE"/>
    <w:rsid w:val="00764EF0"/>
    <w:rsid w:val="00765804"/>
    <w:rsid w:val="007678E8"/>
    <w:rsid w:val="007758A9"/>
    <w:rsid w:val="007964CA"/>
    <w:rsid w:val="007A060A"/>
    <w:rsid w:val="007A7A8F"/>
    <w:rsid w:val="007B03C9"/>
    <w:rsid w:val="007B29FE"/>
    <w:rsid w:val="007C01B8"/>
    <w:rsid w:val="007C4E9E"/>
    <w:rsid w:val="007D2B9A"/>
    <w:rsid w:val="007D3182"/>
    <w:rsid w:val="007E056C"/>
    <w:rsid w:val="007E4354"/>
    <w:rsid w:val="007E5FCC"/>
    <w:rsid w:val="007F15BF"/>
    <w:rsid w:val="007F3D8F"/>
    <w:rsid w:val="00805F3D"/>
    <w:rsid w:val="00812C7B"/>
    <w:rsid w:val="00813328"/>
    <w:rsid w:val="00813521"/>
    <w:rsid w:val="00823461"/>
    <w:rsid w:val="008306EE"/>
    <w:rsid w:val="008307EC"/>
    <w:rsid w:val="00833352"/>
    <w:rsid w:val="00833858"/>
    <w:rsid w:val="008348BA"/>
    <w:rsid w:val="00836934"/>
    <w:rsid w:val="00841270"/>
    <w:rsid w:val="00845302"/>
    <w:rsid w:val="00856E8D"/>
    <w:rsid w:val="008608FB"/>
    <w:rsid w:val="008626A0"/>
    <w:rsid w:val="00862D88"/>
    <w:rsid w:val="00863A1A"/>
    <w:rsid w:val="00863C27"/>
    <w:rsid w:val="00866FEF"/>
    <w:rsid w:val="008745CA"/>
    <w:rsid w:val="00886E57"/>
    <w:rsid w:val="00894DEB"/>
    <w:rsid w:val="008A5E5D"/>
    <w:rsid w:val="008B43A8"/>
    <w:rsid w:val="008B55F3"/>
    <w:rsid w:val="008B67D5"/>
    <w:rsid w:val="008B68C5"/>
    <w:rsid w:val="008B6D29"/>
    <w:rsid w:val="008B7E60"/>
    <w:rsid w:val="008C408F"/>
    <w:rsid w:val="008C55BA"/>
    <w:rsid w:val="008C5985"/>
    <w:rsid w:val="008D225D"/>
    <w:rsid w:val="008D367B"/>
    <w:rsid w:val="008D79E7"/>
    <w:rsid w:val="008E0A5E"/>
    <w:rsid w:val="008E2110"/>
    <w:rsid w:val="00906BCA"/>
    <w:rsid w:val="00907A13"/>
    <w:rsid w:val="00917DFC"/>
    <w:rsid w:val="00922DE4"/>
    <w:rsid w:val="00937A30"/>
    <w:rsid w:val="00946502"/>
    <w:rsid w:val="00951BA2"/>
    <w:rsid w:val="0095621A"/>
    <w:rsid w:val="0096581A"/>
    <w:rsid w:val="009756A6"/>
    <w:rsid w:val="009801E0"/>
    <w:rsid w:val="009911FF"/>
    <w:rsid w:val="00993A5A"/>
    <w:rsid w:val="009A05A1"/>
    <w:rsid w:val="009A1CA6"/>
    <w:rsid w:val="009A5268"/>
    <w:rsid w:val="009A7D6F"/>
    <w:rsid w:val="009B1DFC"/>
    <w:rsid w:val="009B54D4"/>
    <w:rsid w:val="009C075E"/>
    <w:rsid w:val="009C74C0"/>
    <w:rsid w:val="009D1985"/>
    <w:rsid w:val="009D6EE8"/>
    <w:rsid w:val="009E317D"/>
    <w:rsid w:val="009E4206"/>
    <w:rsid w:val="00A018B5"/>
    <w:rsid w:val="00A07D06"/>
    <w:rsid w:val="00A167BD"/>
    <w:rsid w:val="00A17ED7"/>
    <w:rsid w:val="00A21610"/>
    <w:rsid w:val="00A2499B"/>
    <w:rsid w:val="00A25860"/>
    <w:rsid w:val="00A27FB7"/>
    <w:rsid w:val="00A413D5"/>
    <w:rsid w:val="00A4192D"/>
    <w:rsid w:val="00A47EE3"/>
    <w:rsid w:val="00A503A6"/>
    <w:rsid w:val="00A52B03"/>
    <w:rsid w:val="00A560F3"/>
    <w:rsid w:val="00A561AA"/>
    <w:rsid w:val="00A64D27"/>
    <w:rsid w:val="00A664D7"/>
    <w:rsid w:val="00A707A4"/>
    <w:rsid w:val="00A911F3"/>
    <w:rsid w:val="00A914B3"/>
    <w:rsid w:val="00A92607"/>
    <w:rsid w:val="00AA0CBF"/>
    <w:rsid w:val="00AA3530"/>
    <w:rsid w:val="00AA6046"/>
    <w:rsid w:val="00AB0EDE"/>
    <w:rsid w:val="00AB0F55"/>
    <w:rsid w:val="00AB26B3"/>
    <w:rsid w:val="00AB42A4"/>
    <w:rsid w:val="00AB65EF"/>
    <w:rsid w:val="00AC1038"/>
    <w:rsid w:val="00AC23A9"/>
    <w:rsid w:val="00AC4C58"/>
    <w:rsid w:val="00AD5262"/>
    <w:rsid w:val="00AE0D71"/>
    <w:rsid w:val="00AF2E33"/>
    <w:rsid w:val="00AF500E"/>
    <w:rsid w:val="00B006E5"/>
    <w:rsid w:val="00B01CE1"/>
    <w:rsid w:val="00B03146"/>
    <w:rsid w:val="00B048B5"/>
    <w:rsid w:val="00B058A5"/>
    <w:rsid w:val="00B06EA0"/>
    <w:rsid w:val="00B1201F"/>
    <w:rsid w:val="00B12208"/>
    <w:rsid w:val="00B16A2A"/>
    <w:rsid w:val="00B2713B"/>
    <w:rsid w:val="00B35205"/>
    <w:rsid w:val="00B4557D"/>
    <w:rsid w:val="00B47359"/>
    <w:rsid w:val="00B62356"/>
    <w:rsid w:val="00B654B1"/>
    <w:rsid w:val="00B71252"/>
    <w:rsid w:val="00B7653A"/>
    <w:rsid w:val="00B8426B"/>
    <w:rsid w:val="00B96A67"/>
    <w:rsid w:val="00BA0DB9"/>
    <w:rsid w:val="00BA5EF3"/>
    <w:rsid w:val="00BA64AF"/>
    <w:rsid w:val="00BB31C5"/>
    <w:rsid w:val="00BB724E"/>
    <w:rsid w:val="00BB787C"/>
    <w:rsid w:val="00BC1C4A"/>
    <w:rsid w:val="00BC43A7"/>
    <w:rsid w:val="00BD3B88"/>
    <w:rsid w:val="00BD4947"/>
    <w:rsid w:val="00BE5A00"/>
    <w:rsid w:val="00BF0118"/>
    <w:rsid w:val="00C03E8B"/>
    <w:rsid w:val="00C061A6"/>
    <w:rsid w:val="00C07DDF"/>
    <w:rsid w:val="00C244DB"/>
    <w:rsid w:val="00C32596"/>
    <w:rsid w:val="00C427C8"/>
    <w:rsid w:val="00C5217C"/>
    <w:rsid w:val="00C60414"/>
    <w:rsid w:val="00C62452"/>
    <w:rsid w:val="00C62752"/>
    <w:rsid w:val="00C64DDA"/>
    <w:rsid w:val="00C66141"/>
    <w:rsid w:val="00C75F4E"/>
    <w:rsid w:val="00C87C31"/>
    <w:rsid w:val="00C905D3"/>
    <w:rsid w:val="00C908A4"/>
    <w:rsid w:val="00C9563B"/>
    <w:rsid w:val="00CA094C"/>
    <w:rsid w:val="00CA10C0"/>
    <w:rsid w:val="00CA18F8"/>
    <w:rsid w:val="00CA6FAD"/>
    <w:rsid w:val="00CA7162"/>
    <w:rsid w:val="00CB6684"/>
    <w:rsid w:val="00CC1011"/>
    <w:rsid w:val="00CC2F4C"/>
    <w:rsid w:val="00CC7960"/>
    <w:rsid w:val="00CD1039"/>
    <w:rsid w:val="00CD1FA0"/>
    <w:rsid w:val="00CE12DA"/>
    <w:rsid w:val="00CE4A97"/>
    <w:rsid w:val="00CE5977"/>
    <w:rsid w:val="00CE72F6"/>
    <w:rsid w:val="00CF234C"/>
    <w:rsid w:val="00CF597C"/>
    <w:rsid w:val="00CF6C84"/>
    <w:rsid w:val="00D0266E"/>
    <w:rsid w:val="00D07458"/>
    <w:rsid w:val="00D1161E"/>
    <w:rsid w:val="00D20EFE"/>
    <w:rsid w:val="00D26399"/>
    <w:rsid w:val="00D43EB1"/>
    <w:rsid w:val="00D551F9"/>
    <w:rsid w:val="00D60384"/>
    <w:rsid w:val="00D671BF"/>
    <w:rsid w:val="00D71560"/>
    <w:rsid w:val="00D73E1D"/>
    <w:rsid w:val="00D75CEA"/>
    <w:rsid w:val="00D91B2C"/>
    <w:rsid w:val="00D95942"/>
    <w:rsid w:val="00D973AA"/>
    <w:rsid w:val="00D9749F"/>
    <w:rsid w:val="00DA328F"/>
    <w:rsid w:val="00DA610A"/>
    <w:rsid w:val="00DB4320"/>
    <w:rsid w:val="00DB5B4E"/>
    <w:rsid w:val="00DC0170"/>
    <w:rsid w:val="00DC0652"/>
    <w:rsid w:val="00DC0E70"/>
    <w:rsid w:val="00DC1A1B"/>
    <w:rsid w:val="00DD35D5"/>
    <w:rsid w:val="00DD6BF7"/>
    <w:rsid w:val="00DE09E8"/>
    <w:rsid w:val="00DE55EB"/>
    <w:rsid w:val="00DF574E"/>
    <w:rsid w:val="00E02D89"/>
    <w:rsid w:val="00E136F3"/>
    <w:rsid w:val="00E273D1"/>
    <w:rsid w:val="00E3329D"/>
    <w:rsid w:val="00E40927"/>
    <w:rsid w:val="00E56295"/>
    <w:rsid w:val="00E60C85"/>
    <w:rsid w:val="00E62F78"/>
    <w:rsid w:val="00E631F8"/>
    <w:rsid w:val="00E6443E"/>
    <w:rsid w:val="00E65D3E"/>
    <w:rsid w:val="00E70F0D"/>
    <w:rsid w:val="00E7253C"/>
    <w:rsid w:val="00E83E90"/>
    <w:rsid w:val="00E84BE3"/>
    <w:rsid w:val="00E84E55"/>
    <w:rsid w:val="00E904C3"/>
    <w:rsid w:val="00E927F6"/>
    <w:rsid w:val="00EA7497"/>
    <w:rsid w:val="00EB1859"/>
    <w:rsid w:val="00EB1E7B"/>
    <w:rsid w:val="00EB747B"/>
    <w:rsid w:val="00EC582B"/>
    <w:rsid w:val="00ED209F"/>
    <w:rsid w:val="00ED2F70"/>
    <w:rsid w:val="00ED6441"/>
    <w:rsid w:val="00EF1BF0"/>
    <w:rsid w:val="00EF3C49"/>
    <w:rsid w:val="00EF49A3"/>
    <w:rsid w:val="00EF592E"/>
    <w:rsid w:val="00EF706A"/>
    <w:rsid w:val="00F02143"/>
    <w:rsid w:val="00F0260C"/>
    <w:rsid w:val="00F04469"/>
    <w:rsid w:val="00F06958"/>
    <w:rsid w:val="00F1018A"/>
    <w:rsid w:val="00F10BC3"/>
    <w:rsid w:val="00F225FD"/>
    <w:rsid w:val="00F22C62"/>
    <w:rsid w:val="00F24476"/>
    <w:rsid w:val="00F2586F"/>
    <w:rsid w:val="00F265B8"/>
    <w:rsid w:val="00F30D19"/>
    <w:rsid w:val="00F327BC"/>
    <w:rsid w:val="00F3488C"/>
    <w:rsid w:val="00F371BD"/>
    <w:rsid w:val="00F55848"/>
    <w:rsid w:val="00F56DFF"/>
    <w:rsid w:val="00F57B02"/>
    <w:rsid w:val="00F6298B"/>
    <w:rsid w:val="00F65C35"/>
    <w:rsid w:val="00F67D72"/>
    <w:rsid w:val="00F761D2"/>
    <w:rsid w:val="00F76C19"/>
    <w:rsid w:val="00F85DB8"/>
    <w:rsid w:val="00F91A35"/>
    <w:rsid w:val="00FA33E2"/>
    <w:rsid w:val="00FB7F4F"/>
    <w:rsid w:val="00FC0BFC"/>
    <w:rsid w:val="00FF0ACC"/>
    <w:rsid w:val="00FF48E4"/>
    <w:rsid w:val="00FF5874"/>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e">
    <w:name w:val="Normal"/>
    <w:qFormat/>
    <w:rsid w:val="0032247D"/>
    <w:pPr>
      <w:widowControl w:val="0"/>
      <w:suppressAutoHyphens/>
    </w:pPr>
    <w:rPr>
      <w:rFonts w:eastAsia="SimSun"/>
      <w:color w:val="000000"/>
      <w:sz w:val="24"/>
      <w:szCs w:val="24"/>
      <w:lang w:val="en-US" w:eastAsia="en-US"/>
    </w:rPr>
  </w:style>
  <w:style w:type="paragraph" w:styleId="Titolo1">
    <w:name w:val="heading 1"/>
    <w:basedOn w:val="Normale"/>
    <w:next w:val="Normale"/>
    <w:link w:val="Titolo1Carattere1"/>
    <w:uiPriority w:val="99"/>
    <w:qFormat/>
    <w:rsid w:val="0032247D"/>
    <w:pPr>
      <w:keepNext/>
      <w:pageBreakBefore/>
      <w:numPr>
        <w:numId w:val="1"/>
      </w:numPr>
      <w:pBdr>
        <w:top w:val="single" w:sz="4" w:space="1" w:color="000000" w:shadow="1"/>
        <w:left w:val="single" w:sz="4" w:space="4" w:color="000000" w:shadow="1"/>
        <w:bottom w:val="single" w:sz="4" w:space="1" w:color="000000" w:shadow="1"/>
        <w:right w:val="single" w:sz="4" w:space="4" w:color="000000" w:shadow="1"/>
      </w:pBdr>
      <w:spacing w:before="240" w:after="60"/>
      <w:jc w:val="center"/>
      <w:outlineLvl w:val="0"/>
    </w:pPr>
    <w:rPr>
      <w:rFonts w:ascii="Arial" w:hAnsi="Arial"/>
      <w:b/>
      <w:bCs/>
      <w:sz w:val="28"/>
      <w:szCs w:val="28"/>
    </w:rPr>
  </w:style>
  <w:style w:type="paragraph" w:styleId="Titolo2">
    <w:name w:val="heading 2"/>
    <w:basedOn w:val="Normale"/>
    <w:next w:val="Normale"/>
    <w:link w:val="Titolo2Carattere1"/>
    <w:uiPriority w:val="99"/>
    <w:qFormat/>
    <w:rsid w:val="0032247D"/>
    <w:pPr>
      <w:keepNext/>
      <w:numPr>
        <w:ilvl w:val="1"/>
        <w:numId w:val="1"/>
      </w:numPr>
      <w:spacing w:after="120"/>
      <w:outlineLvl w:val="1"/>
    </w:pPr>
    <w:rPr>
      <w:rFonts w:ascii="Arial" w:hAnsi="Arial"/>
      <w:b/>
      <w:bCs/>
    </w:rPr>
  </w:style>
  <w:style w:type="paragraph" w:styleId="Titolo3">
    <w:name w:val="heading 3"/>
    <w:basedOn w:val="Normale"/>
    <w:next w:val="Normale"/>
    <w:link w:val="Titolo3Carattere1"/>
    <w:uiPriority w:val="99"/>
    <w:qFormat/>
    <w:rsid w:val="0032247D"/>
    <w:pPr>
      <w:keepNext/>
      <w:numPr>
        <w:ilvl w:val="2"/>
        <w:numId w:val="1"/>
      </w:numPr>
      <w:jc w:val="center"/>
      <w:outlineLvl w:val="2"/>
    </w:pPr>
    <w:rPr>
      <w:rFonts w:ascii="Arial" w:hAnsi="Arial"/>
      <w:b/>
      <w:bCs/>
    </w:rPr>
  </w:style>
  <w:style w:type="paragraph" w:styleId="Titolo4">
    <w:name w:val="heading 4"/>
    <w:basedOn w:val="Normale"/>
    <w:next w:val="Normale"/>
    <w:link w:val="Titolo4Carattere1"/>
    <w:uiPriority w:val="99"/>
    <w:qFormat/>
    <w:rsid w:val="0032247D"/>
    <w:pPr>
      <w:keepNext/>
      <w:numPr>
        <w:ilvl w:val="3"/>
        <w:numId w:val="1"/>
      </w:numPr>
      <w:jc w:val="center"/>
      <w:outlineLvl w:val="3"/>
    </w:pPr>
    <w:rPr>
      <w:rFonts w:ascii="Arial" w:hAnsi="Arial"/>
      <w:b/>
      <w:bCs/>
    </w:rPr>
  </w:style>
  <w:style w:type="paragraph" w:styleId="Titolo5">
    <w:name w:val="heading 5"/>
    <w:basedOn w:val="Normale"/>
    <w:next w:val="Normale"/>
    <w:link w:val="Titolo5Carattere1"/>
    <w:uiPriority w:val="99"/>
    <w:qFormat/>
    <w:rsid w:val="0032247D"/>
    <w:pPr>
      <w:spacing w:before="240" w:after="60"/>
      <w:outlineLvl w:val="4"/>
    </w:pPr>
    <w:rPr>
      <w:b/>
      <w:bCs/>
      <w:i/>
      <w:iCs/>
      <w:sz w:val="26"/>
      <w:szCs w:val="26"/>
    </w:rPr>
  </w:style>
  <w:style w:type="paragraph" w:styleId="Titolo6">
    <w:name w:val="heading 6"/>
    <w:basedOn w:val="Normale"/>
    <w:next w:val="Normale"/>
    <w:link w:val="Titolo6Carattere"/>
    <w:uiPriority w:val="99"/>
    <w:qFormat/>
    <w:rsid w:val="0032247D"/>
    <w:pPr>
      <w:keepNext/>
      <w:outlineLvl w:val="5"/>
    </w:pPr>
    <w:rPr>
      <w:rFonts w:ascii="Arial" w:hAnsi="Arial"/>
      <w:i/>
      <w:iCs/>
      <w:sz w:val="20"/>
      <w:szCs w:val="20"/>
      <w:lang w:val="it-IT"/>
    </w:rPr>
  </w:style>
  <w:style w:type="paragraph" w:styleId="Titolo7">
    <w:name w:val="heading 7"/>
    <w:basedOn w:val="Normale"/>
    <w:next w:val="Normale"/>
    <w:link w:val="Titolo7Carattere1"/>
    <w:uiPriority w:val="99"/>
    <w:qFormat/>
    <w:rsid w:val="0032247D"/>
    <w:pPr>
      <w:keepNext/>
      <w:numPr>
        <w:ilvl w:val="6"/>
        <w:numId w:val="1"/>
      </w:numPr>
      <w:ind w:left="709"/>
      <w:jc w:val="center"/>
      <w:outlineLvl w:val="6"/>
    </w:pPr>
    <w:rPr>
      <w:rFonts w:ascii="Arial" w:hAnsi="Arial"/>
      <w:b/>
      <w:bCs/>
    </w:rPr>
  </w:style>
  <w:style w:type="paragraph" w:styleId="Titolo8">
    <w:name w:val="heading 8"/>
    <w:basedOn w:val="Normale"/>
    <w:next w:val="Normale"/>
    <w:link w:val="Titolo8Carattere1"/>
    <w:uiPriority w:val="99"/>
    <w:qFormat/>
    <w:rsid w:val="0032247D"/>
    <w:pPr>
      <w:keepNext/>
      <w:numPr>
        <w:ilvl w:val="7"/>
        <w:numId w:val="1"/>
      </w:numPr>
      <w:spacing w:after="100"/>
      <w:jc w:val="both"/>
      <w:outlineLvl w:val="7"/>
    </w:pPr>
    <w:rPr>
      <w:rFonts w:ascii="Arial" w:hAnsi="Arial"/>
      <w:b/>
      <w:bCs/>
    </w:rPr>
  </w:style>
  <w:style w:type="paragraph" w:styleId="Titolo9">
    <w:name w:val="heading 9"/>
    <w:basedOn w:val="Normale"/>
    <w:next w:val="Normale"/>
    <w:link w:val="Titolo9Carattere"/>
    <w:uiPriority w:val="99"/>
    <w:qFormat/>
    <w:rsid w:val="0032247D"/>
    <w:pPr>
      <w:keepNext/>
      <w:ind w:right="-285"/>
      <w:outlineLvl w:val="8"/>
    </w:pPr>
    <w:rPr>
      <w:rFonts w:ascii="Arial" w:hAnsi="Arial"/>
      <w:i/>
      <w:iCs/>
      <w:sz w:val="20"/>
      <w:szCs w:val="20"/>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basedOn w:val="Carpredefinitoparagrafo"/>
    <w:link w:val="Titolo1"/>
    <w:uiPriority w:val="99"/>
    <w:locked/>
    <w:rsid w:val="00BA0DB9"/>
    <w:rPr>
      <w:rFonts w:ascii="Cambria" w:hAnsi="Cambria" w:cs="Times New Roman"/>
      <w:b/>
      <w:bCs/>
      <w:color w:val="000000"/>
      <w:kern w:val="32"/>
      <w:sz w:val="32"/>
      <w:szCs w:val="32"/>
      <w:lang w:val="en-US" w:eastAsia="en-US"/>
    </w:rPr>
  </w:style>
  <w:style w:type="character" w:customStyle="1" w:styleId="Titolo2Carattere1">
    <w:name w:val="Titolo 2 Carattere1"/>
    <w:basedOn w:val="Carpredefinitoparagrafo"/>
    <w:link w:val="Titolo2"/>
    <w:uiPriority w:val="99"/>
    <w:semiHidden/>
    <w:locked/>
    <w:rsid w:val="00BA0DB9"/>
    <w:rPr>
      <w:rFonts w:ascii="Cambria" w:hAnsi="Cambria" w:cs="Times New Roman"/>
      <w:b/>
      <w:bCs/>
      <w:i/>
      <w:iCs/>
      <w:color w:val="000000"/>
      <w:sz w:val="28"/>
      <w:szCs w:val="28"/>
      <w:lang w:val="en-US" w:eastAsia="en-US"/>
    </w:rPr>
  </w:style>
  <w:style w:type="character" w:customStyle="1" w:styleId="Titolo3Carattere1">
    <w:name w:val="Titolo 3 Carattere1"/>
    <w:basedOn w:val="Carpredefinitoparagrafo"/>
    <w:link w:val="Titolo3"/>
    <w:uiPriority w:val="99"/>
    <w:semiHidden/>
    <w:locked/>
    <w:rsid w:val="00BA0DB9"/>
    <w:rPr>
      <w:rFonts w:ascii="Cambria" w:hAnsi="Cambria" w:cs="Times New Roman"/>
      <w:b/>
      <w:bCs/>
      <w:color w:val="000000"/>
      <w:sz w:val="26"/>
      <w:szCs w:val="26"/>
      <w:lang w:val="en-US" w:eastAsia="en-US"/>
    </w:rPr>
  </w:style>
  <w:style w:type="character" w:customStyle="1" w:styleId="Titolo4Carattere1">
    <w:name w:val="Titolo 4 Carattere1"/>
    <w:basedOn w:val="Carpredefinitoparagrafo"/>
    <w:link w:val="Titolo4"/>
    <w:uiPriority w:val="99"/>
    <w:semiHidden/>
    <w:locked/>
    <w:rsid w:val="00BA0DB9"/>
    <w:rPr>
      <w:rFonts w:ascii="Calibri" w:hAnsi="Calibri" w:cs="Times New Roman"/>
      <w:b/>
      <w:bCs/>
      <w:color w:val="000000"/>
      <w:sz w:val="28"/>
      <w:szCs w:val="28"/>
      <w:lang w:val="en-US" w:eastAsia="en-US"/>
    </w:rPr>
  </w:style>
  <w:style w:type="character" w:customStyle="1" w:styleId="Titolo5Carattere1">
    <w:name w:val="Titolo 5 Carattere1"/>
    <w:basedOn w:val="Carpredefinitoparagrafo"/>
    <w:link w:val="Titolo5"/>
    <w:uiPriority w:val="99"/>
    <w:semiHidden/>
    <w:locked/>
    <w:rsid w:val="00BA0DB9"/>
    <w:rPr>
      <w:rFonts w:ascii="Calibri" w:hAnsi="Calibri" w:cs="Times New Roman"/>
      <w:b/>
      <w:bCs/>
      <w:i/>
      <w:iCs/>
      <w:color w:val="000000"/>
      <w:sz w:val="26"/>
      <w:szCs w:val="26"/>
      <w:lang w:val="en-US" w:eastAsia="en-US"/>
    </w:rPr>
  </w:style>
  <w:style w:type="character" w:customStyle="1" w:styleId="Titolo6Carattere">
    <w:name w:val="Titolo 6 Carattere"/>
    <w:basedOn w:val="Carpredefinitoparagrafo"/>
    <w:link w:val="Titolo6"/>
    <w:uiPriority w:val="99"/>
    <w:semiHidden/>
    <w:locked/>
    <w:rsid w:val="00BA0DB9"/>
    <w:rPr>
      <w:rFonts w:ascii="Calibri" w:hAnsi="Calibri" w:cs="Times New Roman"/>
      <w:b/>
      <w:bCs/>
      <w:color w:val="000000"/>
      <w:lang w:val="en-US" w:eastAsia="en-US"/>
    </w:rPr>
  </w:style>
  <w:style w:type="character" w:customStyle="1" w:styleId="Titolo7Carattere1">
    <w:name w:val="Titolo 7 Carattere1"/>
    <w:basedOn w:val="Carpredefinitoparagrafo"/>
    <w:link w:val="Titolo7"/>
    <w:uiPriority w:val="99"/>
    <w:semiHidden/>
    <w:locked/>
    <w:rsid w:val="00BA0DB9"/>
    <w:rPr>
      <w:rFonts w:ascii="Calibri" w:hAnsi="Calibri" w:cs="Times New Roman"/>
      <w:color w:val="000000"/>
      <w:sz w:val="24"/>
      <w:szCs w:val="24"/>
      <w:lang w:val="en-US" w:eastAsia="en-US"/>
    </w:rPr>
  </w:style>
  <w:style w:type="character" w:customStyle="1" w:styleId="Titolo8Carattere1">
    <w:name w:val="Titolo 8 Carattere1"/>
    <w:basedOn w:val="Carpredefinitoparagrafo"/>
    <w:link w:val="Titolo8"/>
    <w:uiPriority w:val="99"/>
    <w:semiHidden/>
    <w:locked/>
    <w:rsid w:val="00BA0DB9"/>
    <w:rPr>
      <w:rFonts w:ascii="Calibri" w:hAnsi="Calibri" w:cs="Times New Roman"/>
      <w:i/>
      <w:iCs/>
      <w:color w:val="000000"/>
      <w:sz w:val="24"/>
      <w:szCs w:val="24"/>
      <w:lang w:val="en-US" w:eastAsia="en-US"/>
    </w:rPr>
  </w:style>
  <w:style w:type="character" w:customStyle="1" w:styleId="Titolo9Carattere">
    <w:name w:val="Titolo 9 Carattere"/>
    <w:basedOn w:val="Carpredefinitoparagrafo"/>
    <w:link w:val="Titolo9"/>
    <w:uiPriority w:val="99"/>
    <w:semiHidden/>
    <w:locked/>
    <w:rsid w:val="00BA0DB9"/>
    <w:rPr>
      <w:rFonts w:ascii="Cambria" w:hAnsi="Cambria" w:cs="Times New Roman"/>
      <w:color w:val="000000"/>
      <w:lang w:val="en-US" w:eastAsia="en-US"/>
    </w:rPr>
  </w:style>
  <w:style w:type="character" w:customStyle="1" w:styleId="Titolo1Carattere">
    <w:name w:val="Titolo 1 Carattere"/>
    <w:uiPriority w:val="99"/>
    <w:rsid w:val="0032247D"/>
    <w:rPr>
      <w:rFonts w:ascii="Cambria" w:hAnsi="Cambria"/>
      <w:b/>
      <w:color w:val="000000"/>
      <w:kern w:val="32"/>
      <w:sz w:val="32"/>
      <w:lang w:val="en-US" w:eastAsia="en-US"/>
    </w:rPr>
  </w:style>
  <w:style w:type="character" w:customStyle="1" w:styleId="Titolo2Carattere">
    <w:name w:val="Titolo 2 Carattere"/>
    <w:uiPriority w:val="99"/>
    <w:rsid w:val="0032247D"/>
    <w:rPr>
      <w:rFonts w:ascii="Cambria" w:hAnsi="Cambria"/>
      <w:b/>
      <w:i/>
      <w:color w:val="000000"/>
      <w:sz w:val="28"/>
      <w:lang w:val="en-US" w:eastAsia="en-US"/>
    </w:rPr>
  </w:style>
  <w:style w:type="character" w:customStyle="1" w:styleId="Titolo3Carattere">
    <w:name w:val="Titolo 3 Carattere"/>
    <w:uiPriority w:val="99"/>
    <w:rsid w:val="0032247D"/>
    <w:rPr>
      <w:rFonts w:ascii="Cambria" w:hAnsi="Cambria"/>
      <w:b/>
      <w:color w:val="000000"/>
      <w:sz w:val="26"/>
      <w:lang w:val="en-US" w:eastAsia="en-US"/>
    </w:rPr>
  </w:style>
  <w:style w:type="character" w:customStyle="1" w:styleId="Titolo4Carattere">
    <w:name w:val="Titolo 4 Carattere"/>
    <w:uiPriority w:val="99"/>
    <w:rsid w:val="0032247D"/>
    <w:rPr>
      <w:rFonts w:ascii="Calibri" w:hAnsi="Calibri"/>
      <w:b/>
      <w:color w:val="000000"/>
      <w:sz w:val="28"/>
      <w:lang w:val="en-US" w:eastAsia="en-US"/>
    </w:rPr>
  </w:style>
  <w:style w:type="character" w:customStyle="1" w:styleId="Titolo5Carattere">
    <w:name w:val="Titolo 5 Carattere"/>
    <w:uiPriority w:val="99"/>
    <w:rsid w:val="0032247D"/>
    <w:rPr>
      <w:rFonts w:ascii="Calibri" w:hAnsi="Calibri"/>
      <w:b/>
      <w:i/>
      <w:color w:val="000000"/>
      <w:sz w:val="26"/>
      <w:lang w:val="en-US" w:eastAsia="en-US"/>
    </w:rPr>
  </w:style>
  <w:style w:type="character" w:customStyle="1" w:styleId="Titolo7Carattere">
    <w:name w:val="Titolo 7 Carattere"/>
    <w:uiPriority w:val="99"/>
    <w:rsid w:val="0032247D"/>
    <w:rPr>
      <w:rFonts w:ascii="Calibri" w:hAnsi="Calibri"/>
      <w:color w:val="000000"/>
      <w:sz w:val="24"/>
      <w:lang w:val="en-US" w:eastAsia="en-US"/>
    </w:rPr>
  </w:style>
  <w:style w:type="character" w:customStyle="1" w:styleId="Titolo8Carattere">
    <w:name w:val="Titolo 8 Carattere"/>
    <w:uiPriority w:val="99"/>
    <w:rsid w:val="0032247D"/>
    <w:rPr>
      <w:rFonts w:ascii="Calibri" w:hAnsi="Calibri"/>
      <w:i/>
      <w:color w:val="000000"/>
      <w:sz w:val="24"/>
      <w:lang w:val="en-US" w:eastAsia="en-US"/>
    </w:rPr>
  </w:style>
  <w:style w:type="character" w:customStyle="1" w:styleId="WW8Num5z1">
    <w:name w:val="WW8Num5z1"/>
    <w:uiPriority w:val="99"/>
    <w:rsid w:val="0032247D"/>
    <w:rPr>
      <w:rFonts w:ascii="Symbol" w:hAnsi="Symbol"/>
    </w:rPr>
  </w:style>
  <w:style w:type="character" w:customStyle="1" w:styleId="WW8Num6z0">
    <w:name w:val="WW8Num6z0"/>
    <w:uiPriority w:val="99"/>
    <w:rsid w:val="0032247D"/>
    <w:rPr>
      <w:rFonts w:ascii="Symbol" w:hAnsi="Symbol"/>
    </w:rPr>
  </w:style>
  <w:style w:type="character" w:customStyle="1" w:styleId="WW8Num8z0">
    <w:name w:val="WW8Num8z0"/>
    <w:uiPriority w:val="99"/>
    <w:rsid w:val="0032247D"/>
    <w:rPr>
      <w:rFonts w:ascii="Times New Roman" w:hAnsi="Times New Roman"/>
    </w:rPr>
  </w:style>
  <w:style w:type="character" w:customStyle="1" w:styleId="WW8Num9z0">
    <w:name w:val="WW8Num9z0"/>
    <w:uiPriority w:val="99"/>
    <w:rsid w:val="0032247D"/>
    <w:rPr>
      <w:rFonts w:ascii="Times New Roman" w:hAnsi="Times New Roman"/>
    </w:rPr>
  </w:style>
  <w:style w:type="character" w:customStyle="1" w:styleId="WW8Num13z0">
    <w:name w:val="WW8Num13z0"/>
    <w:uiPriority w:val="99"/>
    <w:rsid w:val="0032247D"/>
    <w:rPr>
      <w:rFonts w:ascii="Wingdings" w:hAnsi="Wingdings"/>
    </w:rPr>
  </w:style>
  <w:style w:type="character" w:customStyle="1" w:styleId="WW8Num15z0">
    <w:name w:val="WW8Num15z0"/>
    <w:uiPriority w:val="99"/>
    <w:rsid w:val="0032247D"/>
    <w:rPr>
      <w:rFonts w:ascii="Symbol" w:hAnsi="Symbol"/>
    </w:rPr>
  </w:style>
  <w:style w:type="character" w:customStyle="1" w:styleId="WW8Num17z0">
    <w:name w:val="WW8Num17z0"/>
    <w:uiPriority w:val="99"/>
    <w:rsid w:val="0032247D"/>
    <w:rPr>
      <w:rFonts w:ascii="StarSymbol" w:hAnsi="StarSymbol"/>
    </w:rPr>
  </w:style>
  <w:style w:type="character" w:customStyle="1" w:styleId="WW8Num18z0">
    <w:name w:val="WW8Num18z0"/>
    <w:uiPriority w:val="99"/>
    <w:rsid w:val="0032247D"/>
    <w:rPr>
      <w:rFonts w:ascii="StarSymbol" w:hAnsi="StarSymbol"/>
    </w:rPr>
  </w:style>
  <w:style w:type="character" w:customStyle="1" w:styleId="WW8Num18z1">
    <w:name w:val="WW8Num18z1"/>
    <w:uiPriority w:val="99"/>
    <w:rsid w:val="0032247D"/>
    <w:rPr>
      <w:rFonts w:ascii="Wingdings 2" w:hAnsi="Wingdings 2"/>
      <w:sz w:val="18"/>
    </w:rPr>
  </w:style>
  <w:style w:type="character" w:customStyle="1" w:styleId="WW8Num18z2">
    <w:name w:val="WW8Num18z2"/>
    <w:uiPriority w:val="99"/>
    <w:rsid w:val="0032247D"/>
    <w:rPr>
      <w:rFonts w:ascii="StarSymbol" w:hAnsi="StarSymbol"/>
    </w:rPr>
  </w:style>
  <w:style w:type="character" w:customStyle="1" w:styleId="WW8Num19z0">
    <w:name w:val="WW8Num19z0"/>
    <w:uiPriority w:val="99"/>
    <w:rsid w:val="0032247D"/>
    <w:rPr>
      <w:rFonts w:ascii="Times New Roman" w:hAnsi="Times New Roman"/>
    </w:rPr>
  </w:style>
  <w:style w:type="character" w:customStyle="1" w:styleId="WW8Num19z1">
    <w:name w:val="WW8Num19z1"/>
    <w:uiPriority w:val="99"/>
    <w:rsid w:val="0032247D"/>
    <w:rPr>
      <w:rFonts w:ascii="Wingdings 2" w:hAnsi="Wingdings 2"/>
      <w:sz w:val="18"/>
    </w:rPr>
  </w:style>
  <w:style w:type="character" w:customStyle="1" w:styleId="WW8Num19z2">
    <w:name w:val="WW8Num19z2"/>
    <w:uiPriority w:val="99"/>
    <w:rsid w:val="0032247D"/>
    <w:rPr>
      <w:rFonts w:ascii="StarSymbol" w:hAnsi="StarSymbol"/>
    </w:rPr>
  </w:style>
  <w:style w:type="character" w:customStyle="1" w:styleId="WW8Num21z0">
    <w:name w:val="WW8Num21z0"/>
    <w:uiPriority w:val="99"/>
    <w:rsid w:val="0032247D"/>
    <w:rPr>
      <w:rFonts w:ascii="Symbol" w:hAnsi="Symbol"/>
    </w:rPr>
  </w:style>
  <w:style w:type="character" w:customStyle="1" w:styleId="WW8Num22z0">
    <w:name w:val="WW8Num22z0"/>
    <w:uiPriority w:val="99"/>
    <w:rsid w:val="0032247D"/>
    <w:rPr>
      <w:rFonts w:ascii="Symbol" w:hAnsi="Symbol"/>
    </w:rPr>
  </w:style>
  <w:style w:type="character" w:customStyle="1" w:styleId="WW8Num23z0">
    <w:name w:val="WW8Num23z0"/>
    <w:uiPriority w:val="99"/>
    <w:rsid w:val="0032247D"/>
    <w:rPr>
      <w:rFonts w:ascii="Symbol" w:hAnsi="Symbol"/>
    </w:rPr>
  </w:style>
  <w:style w:type="character" w:customStyle="1" w:styleId="WW8Num24z0">
    <w:name w:val="WW8Num24z0"/>
    <w:uiPriority w:val="99"/>
    <w:rsid w:val="0032247D"/>
    <w:rPr>
      <w:rFonts w:ascii="Times New Roman" w:hAnsi="Times New Roman"/>
      <w:u w:val="none"/>
    </w:rPr>
  </w:style>
  <w:style w:type="character" w:customStyle="1" w:styleId="WW8Num25z0">
    <w:name w:val="WW8Num25z0"/>
    <w:uiPriority w:val="99"/>
    <w:rsid w:val="0032247D"/>
    <w:rPr>
      <w:rFonts w:ascii="Symbol" w:hAnsi="Symbol"/>
    </w:rPr>
  </w:style>
  <w:style w:type="character" w:customStyle="1" w:styleId="WW8Num26z0">
    <w:name w:val="WW8Num26z0"/>
    <w:uiPriority w:val="99"/>
    <w:rsid w:val="0032247D"/>
    <w:rPr>
      <w:rFonts w:ascii="Wingdings" w:hAnsi="Wingdings"/>
    </w:rPr>
  </w:style>
  <w:style w:type="character" w:customStyle="1" w:styleId="WW8Num27z0">
    <w:name w:val="WW8Num27z0"/>
    <w:uiPriority w:val="99"/>
    <w:rsid w:val="0032247D"/>
    <w:rPr>
      <w:rFonts w:ascii="Symbol" w:hAnsi="Symbol"/>
    </w:rPr>
  </w:style>
  <w:style w:type="character" w:customStyle="1" w:styleId="WW8Num28z0">
    <w:name w:val="WW8Num28z0"/>
    <w:uiPriority w:val="99"/>
    <w:rsid w:val="0032247D"/>
    <w:rPr>
      <w:rFonts w:ascii="Times New Roman" w:hAnsi="Times New Roman"/>
    </w:rPr>
  </w:style>
  <w:style w:type="character" w:customStyle="1" w:styleId="WW8Num29z0">
    <w:name w:val="WW8Num29z0"/>
    <w:uiPriority w:val="99"/>
    <w:rsid w:val="0032247D"/>
    <w:rPr>
      <w:rFonts w:ascii="Symbol" w:hAnsi="Symbol"/>
    </w:rPr>
  </w:style>
  <w:style w:type="character" w:customStyle="1" w:styleId="WW8Num30z0">
    <w:name w:val="WW8Num30z0"/>
    <w:uiPriority w:val="99"/>
    <w:rsid w:val="0032247D"/>
  </w:style>
  <w:style w:type="character" w:customStyle="1" w:styleId="WW8Num31z0">
    <w:name w:val="WW8Num31z0"/>
    <w:uiPriority w:val="99"/>
    <w:rsid w:val="0032247D"/>
    <w:rPr>
      <w:rFonts w:ascii="Wingdings" w:hAnsi="Wingdings"/>
    </w:rPr>
  </w:style>
  <w:style w:type="character" w:customStyle="1" w:styleId="WW8Num32z0">
    <w:name w:val="WW8Num32z0"/>
    <w:uiPriority w:val="99"/>
    <w:rsid w:val="0032247D"/>
    <w:rPr>
      <w:rFonts w:ascii="Times New Roman" w:hAnsi="Times New Roman"/>
    </w:rPr>
  </w:style>
  <w:style w:type="character" w:customStyle="1" w:styleId="WW8Num33z0">
    <w:name w:val="WW8Num33z0"/>
    <w:uiPriority w:val="99"/>
    <w:rsid w:val="0032247D"/>
    <w:rPr>
      <w:rFonts w:ascii="Wingdings" w:hAnsi="Wingdings"/>
    </w:rPr>
  </w:style>
  <w:style w:type="character" w:customStyle="1" w:styleId="WW8Num34z0">
    <w:name w:val="WW8Num34z0"/>
    <w:uiPriority w:val="99"/>
    <w:rsid w:val="0032247D"/>
    <w:rPr>
      <w:rFonts w:ascii="Symbol" w:hAnsi="Symbol"/>
      <w:sz w:val="20"/>
      <w:u w:val="none"/>
    </w:rPr>
  </w:style>
  <w:style w:type="character" w:customStyle="1" w:styleId="WW8Num35z0">
    <w:name w:val="WW8Num35z0"/>
    <w:uiPriority w:val="99"/>
    <w:rsid w:val="0032247D"/>
    <w:rPr>
      <w:rFonts w:ascii="Times New Roman" w:hAnsi="Times New Roman"/>
    </w:rPr>
  </w:style>
  <w:style w:type="character" w:customStyle="1" w:styleId="WW8Num36z0">
    <w:name w:val="WW8Num36z0"/>
    <w:uiPriority w:val="99"/>
    <w:rsid w:val="0032247D"/>
    <w:rPr>
      <w:rFonts w:ascii="Symbol" w:hAnsi="Symbol"/>
    </w:rPr>
  </w:style>
  <w:style w:type="character" w:customStyle="1" w:styleId="WW8Num37z0">
    <w:name w:val="WW8Num37z0"/>
    <w:uiPriority w:val="99"/>
    <w:rsid w:val="0032247D"/>
    <w:rPr>
      <w:rFonts w:ascii="Symbol" w:hAnsi="Symbol"/>
    </w:rPr>
  </w:style>
  <w:style w:type="character" w:customStyle="1" w:styleId="WW8Num38z0">
    <w:name w:val="WW8Num38z0"/>
    <w:uiPriority w:val="99"/>
    <w:rsid w:val="0032247D"/>
    <w:rPr>
      <w:rFonts w:ascii="Times New Roman" w:hAnsi="Times New Roman"/>
    </w:rPr>
  </w:style>
  <w:style w:type="character" w:customStyle="1" w:styleId="WW8Num39z0">
    <w:name w:val="WW8Num39z0"/>
    <w:uiPriority w:val="99"/>
    <w:rsid w:val="0032247D"/>
    <w:rPr>
      <w:rFonts w:ascii="Times New Roman" w:hAnsi="Times New Roman"/>
    </w:rPr>
  </w:style>
  <w:style w:type="character" w:customStyle="1" w:styleId="WW8Num40z0">
    <w:name w:val="WW8Num40z0"/>
    <w:uiPriority w:val="99"/>
    <w:rsid w:val="0032247D"/>
    <w:rPr>
      <w:rFonts w:ascii="Times New Roman" w:hAnsi="Times New Roman"/>
    </w:rPr>
  </w:style>
  <w:style w:type="character" w:customStyle="1" w:styleId="WW8Num41z0">
    <w:name w:val="WW8Num41z0"/>
    <w:uiPriority w:val="99"/>
    <w:rsid w:val="0032247D"/>
    <w:rPr>
      <w:rFonts w:ascii="Times New Roman" w:hAnsi="Times New Roman"/>
    </w:rPr>
  </w:style>
  <w:style w:type="character" w:customStyle="1" w:styleId="WW8Num42z0">
    <w:name w:val="WW8Num42z0"/>
    <w:uiPriority w:val="99"/>
    <w:rsid w:val="0032247D"/>
    <w:rPr>
      <w:rFonts w:ascii="Times New Roman" w:hAnsi="Times New Roman"/>
    </w:rPr>
  </w:style>
  <w:style w:type="character" w:customStyle="1" w:styleId="WW8Num43z0">
    <w:name w:val="WW8Num43z0"/>
    <w:uiPriority w:val="99"/>
    <w:rsid w:val="0032247D"/>
    <w:rPr>
      <w:rFonts w:ascii="Times New Roman" w:hAnsi="Times New Roman"/>
    </w:rPr>
  </w:style>
  <w:style w:type="character" w:customStyle="1" w:styleId="WW8Num44z0">
    <w:name w:val="WW8Num44z0"/>
    <w:uiPriority w:val="99"/>
    <w:rsid w:val="0032247D"/>
    <w:rPr>
      <w:rFonts w:ascii="Symbol" w:hAnsi="Symbol"/>
    </w:rPr>
  </w:style>
  <w:style w:type="character" w:customStyle="1" w:styleId="WW8Num45z0">
    <w:name w:val="WW8Num45z0"/>
    <w:uiPriority w:val="99"/>
    <w:rsid w:val="0032247D"/>
    <w:rPr>
      <w:rFonts w:ascii="Times New Roman" w:hAnsi="Times New Roman"/>
    </w:rPr>
  </w:style>
  <w:style w:type="character" w:customStyle="1" w:styleId="WW8Num46z0">
    <w:name w:val="WW8Num46z0"/>
    <w:uiPriority w:val="99"/>
    <w:rsid w:val="0032247D"/>
    <w:rPr>
      <w:rFonts w:ascii="Times New Roman" w:hAnsi="Times New Roman"/>
    </w:rPr>
  </w:style>
  <w:style w:type="character" w:customStyle="1" w:styleId="WW8Num46z1">
    <w:name w:val="WW8Num46z1"/>
    <w:uiPriority w:val="99"/>
    <w:rsid w:val="0032247D"/>
    <w:rPr>
      <w:rFonts w:ascii="Symbol" w:hAnsi="Symbol"/>
    </w:rPr>
  </w:style>
  <w:style w:type="character" w:customStyle="1" w:styleId="WW8Num47z0">
    <w:name w:val="WW8Num47z0"/>
    <w:uiPriority w:val="99"/>
    <w:rsid w:val="0032247D"/>
    <w:rPr>
      <w:rFonts w:ascii="Times New Roman" w:hAnsi="Times New Roman"/>
    </w:rPr>
  </w:style>
  <w:style w:type="character" w:customStyle="1" w:styleId="WW8Num48z0">
    <w:name w:val="WW8Num48z0"/>
    <w:uiPriority w:val="99"/>
    <w:rsid w:val="0032247D"/>
    <w:rPr>
      <w:rFonts w:ascii="Times New Roman" w:hAnsi="Times New Roman"/>
    </w:rPr>
  </w:style>
  <w:style w:type="character" w:customStyle="1" w:styleId="WW8Num49z0">
    <w:name w:val="WW8Num49z0"/>
    <w:uiPriority w:val="99"/>
    <w:rsid w:val="0032247D"/>
    <w:rPr>
      <w:rFonts w:ascii="Symbol" w:hAnsi="Symbol"/>
    </w:rPr>
  </w:style>
  <w:style w:type="character" w:customStyle="1" w:styleId="WW8Num49z2">
    <w:name w:val="WW8Num49z2"/>
    <w:uiPriority w:val="99"/>
    <w:rsid w:val="0032247D"/>
    <w:rPr>
      <w:rFonts w:ascii="Symbol" w:hAnsi="Symbol"/>
    </w:rPr>
  </w:style>
  <w:style w:type="character" w:customStyle="1" w:styleId="WW8Num50z0">
    <w:name w:val="WW8Num50z0"/>
    <w:uiPriority w:val="99"/>
    <w:rsid w:val="0032247D"/>
    <w:rPr>
      <w:rFonts w:ascii="Wingdings" w:hAnsi="Wingdings"/>
    </w:rPr>
  </w:style>
  <w:style w:type="character" w:customStyle="1" w:styleId="WW8Num52z0">
    <w:name w:val="WW8Num52z0"/>
    <w:uiPriority w:val="99"/>
    <w:rsid w:val="0032247D"/>
    <w:rPr>
      <w:rFonts w:ascii="Times New Roman" w:hAnsi="Times New Roman"/>
    </w:rPr>
  </w:style>
  <w:style w:type="character" w:customStyle="1" w:styleId="WW8Num53z0">
    <w:name w:val="WW8Num53z0"/>
    <w:uiPriority w:val="99"/>
    <w:rsid w:val="0032247D"/>
    <w:rPr>
      <w:rFonts w:ascii="Times New Roman" w:hAnsi="Times New Roman"/>
    </w:rPr>
  </w:style>
  <w:style w:type="character" w:customStyle="1" w:styleId="WW8Num54z0">
    <w:name w:val="WW8Num54z0"/>
    <w:uiPriority w:val="99"/>
    <w:rsid w:val="0032247D"/>
    <w:rPr>
      <w:rFonts w:ascii="Times New Roman" w:hAnsi="Times New Roman"/>
    </w:rPr>
  </w:style>
  <w:style w:type="character" w:customStyle="1" w:styleId="WW8Num55z0">
    <w:name w:val="WW8Num55z0"/>
    <w:uiPriority w:val="99"/>
    <w:rsid w:val="0032247D"/>
    <w:rPr>
      <w:rFonts w:ascii="Times New Roman" w:hAnsi="Times New Roman"/>
    </w:rPr>
  </w:style>
  <w:style w:type="character" w:customStyle="1" w:styleId="WW8Num56z0">
    <w:name w:val="WW8Num56z0"/>
    <w:uiPriority w:val="99"/>
    <w:rsid w:val="0032247D"/>
    <w:rPr>
      <w:rFonts w:ascii="Times New Roman" w:hAnsi="Times New Roman"/>
    </w:rPr>
  </w:style>
  <w:style w:type="character" w:customStyle="1" w:styleId="WW8Num57z0">
    <w:name w:val="WW8Num57z0"/>
    <w:uiPriority w:val="99"/>
    <w:rsid w:val="0032247D"/>
    <w:rPr>
      <w:rFonts w:ascii="Times New Roman" w:hAnsi="Times New Roman"/>
    </w:rPr>
  </w:style>
  <w:style w:type="character" w:customStyle="1" w:styleId="WW8Num58z0">
    <w:name w:val="WW8Num58z0"/>
    <w:uiPriority w:val="99"/>
    <w:rsid w:val="0032247D"/>
    <w:rPr>
      <w:rFonts w:ascii="Symbol" w:hAnsi="Symbol"/>
    </w:rPr>
  </w:style>
  <w:style w:type="character" w:customStyle="1" w:styleId="WW8Num59z0">
    <w:name w:val="WW8Num59z0"/>
    <w:uiPriority w:val="99"/>
    <w:rsid w:val="0032247D"/>
    <w:rPr>
      <w:rFonts w:ascii="Symbol" w:hAnsi="Symbol"/>
    </w:rPr>
  </w:style>
  <w:style w:type="character" w:customStyle="1" w:styleId="WW8Num60z0">
    <w:name w:val="WW8Num60z0"/>
    <w:uiPriority w:val="99"/>
    <w:rsid w:val="0032247D"/>
    <w:rPr>
      <w:rFonts w:ascii="Symbol" w:hAnsi="Symbol"/>
    </w:rPr>
  </w:style>
  <w:style w:type="character" w:customStyle="1" w:styleId="WW8Num61z0">
    <w:name w:val="WW8Num61z0"/>
    <w:uiPriority w:val="99"/>
    <w:rsid w:val="0032247D"/>
    <w:rPr>
      <w:rFonts w:ascii="Wingdings" w:hAnsi="Wingdings"/>
      <w:sz w:val="16"/>
    </w:rPr>
  </w:style>
  <w:style w:type="character" w:customStyle="1" w:styleId="WW8Num61z1">
    <w:name w:val="WW8Num61z1"/>
    <w:uiPriority w:val="99"/>
    <w:rsid w:val="0032247D"/>
    <w:rPr>
      <w:rFonts w:ascii="Symbol" w:hAnsi="Symbol"/>
    </w:rPr>
  </w:style>
  <w:style w:type="character" w:customStyle="1" w:styleId="WW8Num62z0">
    <w:name w:val="WW8Num62z0"/>
    <w:uiPriority w:val="99"/>
    <w:rsid w:val="0032247D"/>
    <w:rPr>
      <w:rFonts w:ascii="Courier New" w:hAnsi="Courier New"/>
    </w:rPr>
  </w:style>
  <w:style w:type="character" w:customStyle="1" w:styleId="WW8Num63z1">
    <w:name w:val="WW8Num63z1"/>
    <w:uiPriority w:val="99"/>
    <w:rsid w:val="0032247D"/>
    <w:rPr>
      <w:rFonts w:ascii="Wingdings" w:hAnsi="Wingdings"/>
      <w:sz w:val="16"/>
    </w:rPr>
  </w:style>
  <w:style w:type="character" w:customStyle="1" w:styleId="WW8Num64z0">
    <w:name w:val="WW8Num64z0"/>
    <w:uiPriority w:val="99"/>
    <w:rsid w:val="0032247D"/>
    <w:rPr>
      <w:rFonts w:ascii="Courier New" w:hAnsi="Courier New"/>
    </w:rPr>
  </w:style>
  <w:style w:type="character" w:customStyle="1" w:styleId="WW8Num65z0">
    <w:name w:val="WW8Num65z0"/>
    <w:uiPriority w:val="99"/>
    <w:rsid w:val="0032247D"/>
    <w:rPr>
      <w:rFonts w:ascii="Courier New" w:hAnsi="Courier New"/>
    </w:rPr>
  </w:style>
  <w:style w:type="character" w:customStyle="1" w:styleId="WW8Num66z0">
    <w:name w:val="WW8Num66z0"/>
    <w:uiPriority w:val="99"/>
    <w:rsid w:val="0032247D"/>
    <w:rPr>
      <w:rFonts w:ascii="Symbol" w:hAnsi="Symbol"/>
    </w:rPr>
  </w:style>
  <w:style w:type="character" w:customStyle="1" w:styleId="WW8Num69z0">
    <w:name w:val="WW8Num69z0"/>
    <w:uiPriority w:val="99"/>
    <w:rsid w:val="0032247D"/>
    <w:rPr>
      <w:rFonts w:ascii="Symbol" w:hAnsi="Symbol"/>
    </w:rPr>
  </w:style>
  <w:style w:type="character" w:customStyle="1" w:styleId="WW8Num70z0">
    <w:name w:val="WW8Num70z0"/>
    <w:uiPriority w:val="99"/>
    <w:rsid w:val="0032247D"/>
    <w:rPr>
      <w:rFonts w:ascii="Courier New" w:hAnsi="Courier New"/>
    </w:rPr>
  </w:style>
  <w:style w:type="character" w:customStyle="1" w:styleId="WW8Num71z0">
    <w:name w:val="WW8Num71z0"/>
    <w:uiPriority w:val="99"/>
    <w:rsid w:val="0032247D"/>
    <w:rPr>
      <w:rFonts w:ascii="Courier New" w:hAnsi="Courier New"/>
    </w:rPr>
  </w:style>
  <w:style w:type="character" w:customStyle="1" w:styleId="WW8Num72z0">
    <w:name w:val="WW8Num72z0"/>
    <w:uiPriority w:val="99"/>
    <w:rsid w:val="0032247D"/>
    <w:rPr>
      <w:rFonts w:ascii="Courier New" w:hAnsi="Courier New"/>
    </w:rPr>
  </w:style>
  <w:style w:type="character" w:customStyle="1" w:styleId="WW8Num73z0">
    <w:name w:val="WW8Num73z0"/>
    <w:uiPriority w:val="99"/>
    <w:rsid w:val="0032247D"/>
    <w:rPr>
      <w:rFonts w:ascii="Courier New" w:hAnsi="Courier New"/>
    </w:rPr>
  </w:style>
  <w:style w:type="character" w:customStyle="1" w:styleId="WW8Num74z0">
    <w:name w:val="WW8Num74z0"/>
    <w:uiPriority w:val="99"/>
    <w:rsid w:val="0032247D"/>
    <w:rPr>
      <w:rFonts w:ascii="Courier New" w:hAnsi="Courier New"/>
    </w:rPr>
  </w:style>
  <w:style w:type="character" w:customStyle="1" w:styleId="WW8Num75z0">
    <w:name w:val="WW8Num75z0"/>
    <w:uiPriority w:val="99"/>
    <w:rsid w:val="0032247D"/>
    <w:rPr>
      <w:rFonts w:ascii="Courier New" w:hAnsi="Courier New"/>
    </w:rPr>
  </w:style>
  <w:style w:type="character" w:customStyle="1" w:styleId="WW8Num76z0">
    <w:name w:val="WW8Num76z0"/>
    <w:uiPriority w:val="99"/>
    <w:rsid w:val="0032247D"/>
    <w:rPr>
      <w:rFonts w:ascii="Courier New" w:hAnsi="Courier New"/>
    </w:rPr>
  </w:style>
  <w:style w:type="character" w:customStyle="1" w:styleId="WW8Num76z1">
    <w:name w:val="WW8Num76z1"/>
    <w:uiPriority w:val="99"/>
    <w:rsid w:val="0032247D"/>
    <w:rPr>
      <w:rFonts w:ascii="Wingdings" w:hAnsi="Wingdings"/>
      <w:sz w:val="16"/>
    </w:rPr>
  </w:style>
  <w:style w:type="character" w:customStyle="1" w:styleId="WW8Num76z2">
    <w:name w:val="WW8Num76z2"/>
    <w:uiPriority w:val="99"/>
    <w:rsid w:val="0032247D"/>
    <w:rPr>
      <w:rFonts w:ascii="Symbol" w:hAnsi="Symbol"/>
    </w:rPr>
  </w:style>
  <w:style w:type="character" w:customStyle="1" w:styleId="WW8Num77z0">
    <w:name w:val="WW8Num77z0"/>
    <w:uiPriority w:val="99"/>
    <w:rsid w:val="0032247D"/>
    <w:rPr>
      <w:rFonts w:ascii="Courier New" w:hAnsi="Courier New"/>
    </w:rPr>
  </w:style>
  <w:style w:type="character" w:customStyle="1" w:styleId="WW8Num78z0">
    <w:name w:val="WW8Num78z0"/>
    <w:uiPriority w:val="99"/>
    <w:rsid w:val="0032247D"/>
    <w:rPr>
      <w:rFonts w:ascii="Courier New" w:hAnsi="Courier New"/>
    </w:rPr>
  </w:style>
  <w:style w:type="character" w:customStyle="1" w:styleId="WW8Num79z0">
    <w:name w:val="WW8Num79z0"/>
    <w:uiPriority w:val="99"/>
    <w:rsid w:val="0032247D"/>
    <w:rPr>
      <w:rFonts w:ascii="Symbol" w:hAnsi="Symbol"/>
    </w:rPr>
  </w:style>
  <w:style w:type="character" w:customStyle="1" w:styleId="WW8Num81z0">
    <w:name w:val="WW8Num81z0"/>
    <w:uiPriority w:val="99"/>
    <w:rsid w:val="0032247D"/>
    <w:rPr>
      <w:rFonts w:ascii="Courier New" w:hAnsi="Courier New"/>
    </w:rPr>
  </w:style>
  <w:style w:type="character" w:customStyle="1" w:styleId="WW8Num82z0">
    <w:name w:val="WW8Num82z0"/>
    <w:uiPriority w:val="99"/>
    <w:rsid w:val="0032247D"/>
    <w:rPr>
      <w:rFonts w:ascii="Symbol" w:hAnsi="Symbol"/>
    </w:rPr>
  </w:style>
  <w:style w:type="character" w:customStyle="1" w:styleId="WW8Num83z0">
    <w:name w:val="WW8Num83z0"/>
    <w:uiPriority w:val="99"/>
    <w:rsid w:val="0032247D"/>
    <w:rPr>
      <w:rFonts w:ascii="Courier New" w:hAnsi="Courier New"/>
    </w:rPr>
  </w:style>
  <w:style w:type="character" w:customStyle="1" w:styleId="WW8Num84z0">
    <w:name w:val="WW8Num84z0"/>
    <w:uiPriority w:val="99"/>
    <w:rsid w:val="0032247D"/>
    <w:rPr>
      <w:rFonts w:ascii="Symbol" w:hAnsi="Symbol"/>
    </w:rPr>
  </w:style>
  <w:style w:type="character" w:customStyle="1" w:styleId="WW8Num85z0">
    <w:name w:val="WW8Num85z0"/>
    <w:uiPriority w:val="99"/>
    <w:rsid w:val="0032247D"/>
    <w:rPr>
      <w:rFonts w:ascii="Symbol" w:hAnsi="Symbol"/>
    </w:rPr>
  </w:style>
  <w:style w:type="character" w:customStyle="1" w:styleId="WW8Num85z1">
    <w:name w:val="WW8Num85z1"/>
    <w:uiPriority w:val="99"/>
    <w:rsid w:val="0032247D"/>
    <w:rPr>
      <w:rFonts w:ascii="Courier New" w:hAnsi="Courier New"/>
    </w:rPr>
  </w:style>
  <w:style w:type="character" w:customStyle="1" w:styleId="WW8Num85z2">
    <w:name w:val="WW8Num85z2"/>
    <w:uiPriority w:val="99"/>
    <w:rsid w:val="0032247D"/>
    <w:rPr>
      <w:rFonts w:ascii="Wingdings" w:hAnsi="Wingdings"/>
    </w:rPr>
  </w:style>
  <w:style w:type="character" w:customStyle="1" w:styleId="WW8Num85z3">
    <w:name w:val="WW8Num85z3"/>
    <w:uiPriority w:val="99"/>
    <w:rsid w:val="0032247D"/>
    <w:rPr>
      <w:rFonts w:ascii="Symbol" w:hAnsi="Symbol"/>
    </w:rPr>
  </w:style>
  <w:style w:type="character" w:customStyle="1" w:styleId="Caratterepredefinitoparagrafo2">
    <w:name w:val="Carattere predefinito paragrafo2"/>
    <w:uiPriority w:val="99"/>
    <w:rsid w:val="0032247D"/>
  </w:style>
  <w:style w:type="character" w:customStyle="1" w:styleId="WW8Num6z1">
    <w:name w:val="WW8Num6z1"/>
    <w:uiPriority w:val="99"/>
    <w:rsid w:val="0032247D"/>
    <w:rPr>
      <w:rFonts w:ascii="Wingdings" w:hAnsi="Wingdings"/>
      <w:sz w:val="16"/>
    </w:rPr>
  </w:style>
  <w:style w:type="character" w:customStyle="1" w:styleId="WW8Num7z0">
    <w:name w:val="WW8Num7z0"/>
    <w:uiPriority w:val="99"/>
    <w:rsid w:val="0032247D"/>
    <w:rPr>
      <w:rFonts w:ascii="Symbol" w:hAnsi="Symbol"/>
    </w:rPr>
  </w:style>
  <w:style w:type="character" w:customStyle="1" w:styleId="WW8Num10z0">
    <w:name w:val="WW8Num10z0"/>
    <w:uiPriority w:val="99"/>
    <w:rsid w:val="0032247D"/>
    <w:rPr>
      <w:rFonts w:ascii="Times New Roman" w:hAnsi="Times New Roman"/>
    </w:rPr>
  </w:style>
  <w:style w:type="character" w:customStyle="1" w:styleId="WW8Num14z0">
    <w:name w:val="WW8Num14z0"/>
    <w:uiPriority w:val="99"/>
    <w:rsid w:val="0032247D"/>
    <w:rPr>
      <w:rFonts w:ascii="Symbol" w:hAnsi="Symbol"/>
    </w:rPr>
  </w:style>
  <w:style w:type="character" w:customStyle="1" w:styleId="WW8Num20z0">
    <w:name w:val="WW8Num20z0"/>
    <w:uiPriority w:val="99"/>
    <w:rsid w:val="0032247D"/>
    <w:rPr>
      <w:rFonts w:ascii="Symbol" w:hAnsi="Symbol"/>
    </w:rPr>
  </w:style>
  <w:style w:type="character" w:customStyle="1" w:styleId="WW8Num28z1">
    <w:name w:val="WW8Num28z1"/>
    <w:uiPriority w:val="99"/>
    <w:rsid w:val="0032247D"/>
    <w:rPr>
      <w:rFonts w:ascii="Wingdings 2" w:hAnsi="Wingdings 2"/>
      <w:sz w:val="18"/>
    </w:rPr>
  </w:style>
  <w:style w:type="character" w:customStyle="1" w:styleId="WW8Num28z2">
    <w:name w:val="WW8Num28z2"/>
    <w:uiPriority w:val="99"/>
    <w:rsid w:val="0032247D"/>
    <w:rPr>
      <w:rFonts w:ascii="StarSymbol" w:hAnsi="StarSymbol"/>
    </w:rPr>
  </w:style>
  <w:style w:type="character" w:customStyle="1" w:styleId="WW8Num29z1">
    <w:name w:val="WW8Num29z1"/>
    <w:uiPriority w:val="99"/>
    <w:rsid w:val="0032247D"/>
    <w:rPr>
      <w:rFonts w:ascii="Wingdings 2" w:hAnsi="Wingdings 2"/>
      <w:sz w:val="18"/>
    </w:rPr>
  </w:style>
  <w:style w:type="character" w:customStyle="1" w:styleId="WW8Num29z2">
    <w:name w:val="WW8Num29z2"/>
    <w:uiPriority w:val="99"/>
    <w:rsid w:val="0032247D"/>
    <w:rPr>
      <w:rFonts w:ascii="StarSymbol" w:hAnsi="StarSymbol"/>
    </w:rPr>
  </w:style>
  <w:style w:type="character" w:customStyle="1" w:styleId="WW8Num51z0">
    <w:name w:val="WW8Num51z0"/>
    <w:uiPriority w:val="99"/>
    <w:rsid w:val="0032247D"/>
    <w:rPr>
      <w:rFonts w:ascii="Symbol" w:hAnsi="Symbol"/>
    </w:rPr>
  </w:style>
  <w:style w:type="character" w:customStyle="1" w:styleId="WW8Num57z1">
    <w:name w:val="WW8Num57z1"/>
    <w:uiPriority w:val="99"/>
    <w:rsid w:val="0032247D"/>
    <w:rPr>
      <w:rFonts w:ascii="Wingdings" w:hAnsi="Wingdings"/>
      <w:sz w:val="16"/>
    </w:rPr>
  </w:style>
  <w:style w:type="character" w:customStyle="1" w:styleId="WW8Num58z1">
    <w:name w:val="WW8Num58z1"/>
    <w:uiPriority w:val="99"/>
    <w:rsid w:val="0032247D"/>
    <w:rPr>
      <w:rFonts w:ascii="Wingdings" w:hAnsi="Wingdings"/>
      <w:sz w:val="18"/>
    </w:rPr>
  </w:style>
  <w:style w:type="character" w:customStyle="1" w:styleId="WW8Num59z1">
    <w:name w:val="WW8Num59z1"/>
    <w:uiPriority w:val="99"/>
    <w:rsid w:val="0032247D"/>
    <w:rPr>
      <w:rFonts w:ascii="Wingdings" w:hAnsi="Wingdings"/>
      <w:sz w:val="16"/>
    </w:rPr>
  </w:style>
  <w:style w:type="character" w:customStyle="1" w:styleId="WW8Num60z1">
    <w:name w:val="WW8Num60z1"/>
    <w:uiPriority w:val="99"/>
    <w:rsid w:val="0032247D"/>
    <w:rPr>
      <w:rFonts w:ascii="Wingdings" w:hAnsi="Wingdings"/>
      <w:sz w:val="16"/>
    </w:rPr>
  </w:style>
  <w:style w:type="character" w:customStyle="1" w:styleId="WW8Num63z0">
    <w:name w:val="WW8Num63z0"/>
    <w:uiPriority w:val="99"/>
    <w:rsid w:val="0032247D"/>
    <w:rPr>
      <w:rFonts w:ascii="Symbol" w:hAnsi="Symbol"/>
    </w:rPr>
  </w:style>
  <w:style w:type="character" w:customStyle="1" w:styleId="WW8Num64z2">
    <w:name w:val="WW8Num64z2"/>
    <w:uiPriority w:val="99"/>
    <w:rsid w:val="0032247D"/>
    <w:rPr>
      <w:rFonts w:ascii="Wingdings" w:hAnsi="Wingdings"/>
    </w:rPr>
  </w:style>
  <w:style w:type="character" w:customStyle="1" w:styleId="WW8Num64z3">
    <w:name w:val="WW8Num64z3"/>
    <w:uiPriority w:val="99"/>
    <w:rsid w:val="0032247D"/>
    <w:rPr>
      <w:rFonts w:ascii="Symbol" w:hAnsi="Symbol"/>
    </w:rPr>
  </w:style>
  <w:style w:type="character" w:customStyle="1" w:styleId="WW8Num65z2">
    <w:name w:val="WW8Num65z2"/>
    <w:uiPriority w:val="99"/>
    <w:rsid w:val="0032247D"/>
    <w:rPr>
      <w:rFonts w:ascii="Symbol" w:hAnsi="Symbol"/>
    </w:rPr>
  </w:style>
  <w:style w:type="character" w:customStyle="1" w:styleId="WW8Num66z1">
    <w:name w:val="WW8Num66z1"/>
    <w:uiPriority w:val="99"/>
    <w:rsid w:val="0032247D"/>
    <w:rPr>
      <w:rFonts w:ascii="Courier New" w:hAnsi="Courier New"/>
    </w:rPr>
  </w:style>
  <w:style w:type="character" w:customStyle="1" w:styleId="WW8Num66z2">
    <w:name w:val="WW8Num66z2"/>
    <w:uiPriority w:val="99"/>
    <w:rsid w:val="0032247D"/>
    <w:rPr>
      <w:rFonts w:ascii="Wingdings" w:hAnsi="Wingdings"/>
    </w:rPr>
  </w:style>
  <w:style w:type="character" w:customStyle="1" w:styleId="WW8Num68z0">
    <w:name w:val="WW8Num68z0"/>
    <w:uiPriority w:val="99"/>
    <w:rsid w:val="0032247D"/>
    <w:rPr>
      <w:rFonts w:ascii="Courier New" w:hAnsi="Courier New"/>
    </w:rPr>
  </w:style>
  <w:style w:type="character" w:customStyle="1" w:styleId="WW8Num69z1">
    <w:name w:val="WW8Num69z1"/>
    <w:uiPriority w:val="99"/>
    <w:rsid w:val="0032247D"/>
    <w:rPr>
      <w:rFonts w:ascii="Courier New" w:hAnsi="Courier New"/>
    </w:rPr>
  </w:style>
  <w:style w:type="character" w:customStyle="1" w:styleId="WW8Num74z1">
    <w:name w:val="WW8Num74z1"/>
    <w:uiPriority w:val="99"/>
    <w:rsid w:val="0032247D"/>
    <w:rPr>
      <w:rFonts w:ascii="Courier New" w:hAnsi="Courier New"/>
    </w:rPr>
  </w:style>
  <w:style w:type="character" w:customStyle="1" w:styleId="WW8Num74z2">
    <w:name w:val="WW8Num74z2"/>
    <w:uiPriority w:val="99"/>
    <w:rsid w:val="0032247D"/>
    <w:rPr>
      <w:rFonts w:ascii="Wingdings" w:hAnsi="Wingdings"/>
    </w:rPr>
  </w:style>
  <w:style w:type="character" w:customStyle="1" w:styleId="WW8Num74z3">
    <w:name w:val="WW8Num74z3"/>
    <w:uiPriority w:val="99"/>
    <w:rsid w:val="0032247D"/>
    <w:rPr>
      <w:rFonts w:ascii="Symbol" w:hAnsi="Symbol"/>
    </w:rPr>
  </w:style>
  <w:style w:type="character" w:customStyle="1" w:styleId="WW8Num78z1">
    <w:name w:val="WW8Num78z1"/>
    <w:uiPriority w:val="99"/>
    <w:rsid w:val="0032247D"/>
    <w:rPr>
      <w:rFonts w:ascii="Courier New" w:hAnsi="Courier New"/>
    </w:rPr>
  </w:style>
  <w:style w:type="character" w:customStyle="1" w:styleId="WW8Num78z2">
    <w:name w:val="WW8Num78z2"/>
    <w:uiPriority w:val="99"/>
    <w:rsid w:val="0032247D"/>
    <w:rPr>
      <w:rFonts w:ascii="Wingdings" w:hAnsi="Wingdings"/>
    </w:rPr>
  </w:style>
  <w:style w:type="character" w:customStyle="1" w:styleId="WW8Num78z3">
    <w:name w:val="WW8Num78z3"/>
    <w:uiPriority w:val="99"/>
    <w:rsid w:val="0032247D"/>
    <w:rPr>
      <w:rFonts w:ascii="Symbol" w:hAnsi="Symbol"/>
    </w:rPr>
  </w:style>
  <w:style w:type="character" w:customStyle="1" w:styleId="WW8Num79z1">
    <w:name w:val="WW8Num79z1"/>
    <w:uiPriority w:val="99"/>
    <w:rsid w:val="0032247D"/>
    <w:rPr>
      <w:rFonts w:ascii="Courier New" w:hAnsi="Courier New"/>
    </w:rPr>
  </w:style>
  <w:style w:type="character" w:customStyle="1" w:styleId="WW8Num80z0">
    <w:name w:val="WW8Num80z0"/>
    <w:uiPriority w:val="99"/>
    <w:rsid w:val="0032247D"/>
    <w:rPr>
      <w:rFonts w:ascii="Courier New" w:hAnsi="Courier New"/>
    </w:rPr>
  </w:style>
  <w:style w:type="character" w:customStyle="1" w:styleId="WW8Num80z1">
    <w:name w:val="WW8Num80z1"/>
    <w:uiPriority w:val="99"/>
    <w:rsid w:val="0032247D"/>
    <w:rPr>
      <w:rFonts w:ascii="Courier New" w:hAnsi="Courier New"/>
    </w:rPr>
  </w:style>
  <w:style w:type="character" w:customStyle="1" w:styleId="WW8Num80z2">
    <w:name w:val="WW8Num80z2"/>
    <w:uiPriority w:val="99"/>
    <w:rsid w:val="0032247D"/>
    <w:rPr>
      <w:rFonts w:ascii="Wingdings" w:hAnsi="Wingdings"/>
    </w:rPr>
  </w:style>
  <w:style w:type="character" w:customStyle="1" w:styleId="WW8Num80z3">
    <w:name w:val="WW8Num80z3"/>
    <w:uiPriority w:val="99"/>
    <w:rsid w:val="0032247D"/>
    <w:rPr>
      <w:rFonts w:ascii="Symbol" w:hAnsi="Symbol"/>
    </w:rPr>
  </w:style>
  <w:style w:type="character" w:customStyle="1" w:styleId="WW8Num81z1">
    <w:name w:val="WW8Num81z1"/>
    <w:uiPriority w:val="99"/>
    <w:rsid w:val="0032247D"/>
    <w:rPr>
      <w:rFonts w:ascii="Courier New" w:hAnsi="Courier New"/>
    </w:rPr>
  </w:style>
  <w:style w:type="character" w:customStyle="1" w:styleId="WW8Num81z2">
    <w:name w:val="WW8Num81z2"/>
    <w:uiPriority w:val="99"/>
    <w:rsid w:val="0032247D"/>
    <w:rPr>
      <w:rFonts w:ascii="Wingdings" w:hAnsi="Wingdings"/>
    </w:rPr>
  </w:style>
  <w:style w:type="character" w:customStyle="1" w:styleId="WW8Num81z3">
    <w:name w:val="WW8Num81z3"/>
    <w:uiPriority w:val="99"/>
    <w:rsid w:val="0032247D"/>
    <w:rPr>
      <w:rFonts w:ascii="Symbol" w:hAnsi="Symbol"/>
    </w:rPr>
  </w:style>
  <w:style w:type="character" w:customStyle="1" w:styleId="WW8Num82z1">
    <w:name w:val="WW8Num82z1"/>
    <w:uiPriority w:val="99"/>
    <w:rsid w:val="0032247D"/>
    <w:rPr>
      <w:rFonts w:ascii="Courier New" w:hAnsi="Courier New"/>
    </w:rPr>
  </w:style>
  <w:style w:type="character" w:customStyle="1" w:styleId="WW8Num83z2">
    <w:name w:val="WW8Num83z2"/>
    <w:uiPriority w:val="99"/>
    <w:rsid w:val="0032247D"/>
    <w:rPr>
      <w:rFonts w:ascii="Wingdings" w:hAnsi="Wingdings"/>
    </w:rPr>
  </w:style>
  <w:style w:type="character" w:customStyle="1" w:styleId="WW8Num83z3">
    <w:name w:val="WW8Num83z3"/>
    <w:uiPriority w:val="99"/>
    <w:rsid w:val="0032247D"/>
    <w:rPr>
      <w:rFonts w:ascii="Symbol" w:hAnsi="Symbol"/>
    </w:rPr>
  </w:style>
  <w:style w:type="character" w:customStyle="1" w:styleId="WW8Num83z4">
    <w:name w:val="WW8Num83z4"/>
    <w:uiPriority w:val="99"/>
    <w:rsid w:val="0032247D"/>
    <w:rPr>
      <w:rFonts w:ascii="Courier New" w:hAnsi="Courier New"/>
    </w:rPr>
  </w:style>
  <w:style w:type="character" w:customStyle="1" w:styleId="WW8Num84z1">
    <w:name w:val="WW8Num84z1"/>
    <w:uiPriority w:val="99"/>
    <w:rsid w:val="0032247D"/>
    <w:rPr>
      <w:rFonts w:ascii="Courier New" w:hAnsi="Courier New"/>
    </w:rPr>
  </w:style>
  <w:style w:type="character" w:customStyle="1" w:styleId="WW8Num84z2">
    <w:name w:val="WW8Num84z2"/>
    <w:uiPriority w:val="99"/>
    <w:rsid w:val="0032247D"/>
    <w:rPr>
      <w:rFonts w:ascii="Wingdings" w:hAnsi="Wingdings"/>
    </w:rPr>
  </w:style>
  <w:style w:type="character" w:customStyle="1" w:styleId="WW8Num85z4">
    <w:name w:val="WW8Num85z4"/>
    <w:uiPriority w:val="99"/>
    <w:rsid w:val="0032247D"/>
    <w:rPr>
      <w:rFonts w:ascii="Courier New" w:hAnsi="Courier New"/>
    </w:rPr>
  </w:style>
  <w:style w:type="character" w:customStyle="1" w:styleId="WW8Num86z0">
    <w:name w:val="WW8Num86z0"/>
    <w:uiPriority w:val="99"/>
    <w:rsid w:val="0032247D"/>
    <w:rPr>
      <w:rFonts w:ascii="Courier New" w:hAnsi="Courier New"/>
    </w:rPr>
  </w:style>
  <w:style w:type="character" w:customStyle="1" w:styleId="WW8Num86z1">
    <w:name w:val="WW8Num86z1"/>
    <w:uiPriority w:val="99"/>
    <w:rsid w:val="0032247D"/>
    <w:rPr>
      <w:rFonts w:ascii="Courier New" w:hAnsi="Courier New"/>
    </w:rPr>
  </w:style>
  <w:style w:type="character" w:customStyle="1" w:styleId="WW8Num86z2">
    <w:name w:val="WW8Num86z2"/>
    <w:uiPriority w:val="99"/>
    <w:rsid w:val="0032247D"/>
    <w:rPr>
      <w:rFonts w:ascii="Wingdings" w:hAnsi="Wingdings"/>
    </w:rPr>
  </w:style>
  <w:style w:type="character" w:customStyle="1" w:styleId="WW8Num86z3">
    <w:name w:val="WW8Num86z3"/>
    <w:uiPriority w:val="99"/>
    <w:rsid w:val="0032247D"/>
    <w:rPr>
      <w:rFonts w:ascii="Symbol" w:hAnsi="Symbol"/>
    </w:rPr>
  </w:style>
  <w:style w:type="character" w:customStyle="1" w:styleId="WW8Num87z0">
    <w:name w:val="WW8Num87z0"/>
    <w:uiPriority w:val="99"/>
    <w:rsid w:val="0032247D"/>
    <w:rPr>
      <w:rFonts w:ascii="Courier New" w:hAnsi="Courier New"/>
    </w:rPr>
  </w:style>
  <w:style w:type="character" w:customStyle="1" w:styleId="WW8Num87z1">
    <w:name w:val="WW8Num87z1"/>
    <w:uiPriority w:val="99"/>
    <w:rsid w:val="0032247D"/>
    <w:rPr>
      <w:rFonts w:ascii="Courier New" w:hAnsi="Courier New"/>
    </w:rPr>
  </w:style>
  <w:style w:type="character" w:customStyle="1" w:styleId="WW8Num87z2">
    <w:name w:val="WW8Num87z2"/>
    <w:uiPriority w:val="99"/>
    <w:rsid w:val="0032247D"/>
    <w:rPr>
      <w:rFonts w:ascii="Wingdings" w:hAnsi="Wingdings"/>
    </w:rPr>
  </w:style>
  <w:style w:type="character" w:customStyle="1" w:styleId="WW8Num87z3">
    <w:name w:val="WW8Num87z3"/>
    <w:uiPriority w:val="99"/>
    <w:rsid w:val="0032247D"/>
    <w:rPr>
      <w:rFonts w:ascii="Symbol" w:hAnsi="Symbol"/>
    </w:rPr>
  </w:style>
  <w:style w:type="character" w:customStyle="1" w:styleId="WW8Num88z0">
    <w:name w:val="WW8Num88z0"/>
    <w:uiPriority w:val="99"/>
    <w:rsid w:val="0032247D"/>
    <w:rPr>
      <w:rFonts w:ascii="Symbol" w:hAnsi="Symbol"/>
    </w:rPr>
  </w:style>
  <w:style w:type="character" w:customStyle="1" w:styleId="WW8Num88z1">
    <w:name w:val="WW8Num88z1"/>
    <w:uiPriority w:val="99"/>
    <w:rsid w:val="0032247D"/>
    <w:rPr>
      <w:rFonts w:ascii="Courier New" w:hAnsi="Courier New"/>
    </w:rPr>
  </w:style>
  <w:style w:type="character" w:customStyle="1" w:styleId="WW8Num88z2">
    <w:name w:val="WW8Num88z2"/>
    <w:uiPriority w:val="99"/>
    <w:rsid w:val="0032247D"/>
    <w:rPr>
      <w:rFonts w:ascii="Wingdings" w:hAnsi="Wingdings"/>
    </w:rPr>
  </w:style>
  <w:style w:type="character" w:customStyle="1" w:styleId="WW8Num89z0">
    <w:name w:val="WW8Num89z0"/>
    <w:uiPriority w:val="99"/>
    <w:rsid w:val="0032247D"/>
    <w:rPr>
      <w:rFonts w:ascii="Courier New" w:hAnsi="Courier New"/>
    </w:rPr>
  </w:style>
  <w:style w:type="character" w:customStyle="1" w:styleId="WW8Num89z1">
    <w:name w:val="WW8Num89z1"/>
    <w:uiPriority w:val="99"/>
    <w:rsid w:val="0032247D"/>
    <w:rPr>
      <w:rFonts w:ascii="Symbol" w:hAnsi="Symbol"/>
      <w:sz w:val="16"/>
    </w:rPr>
  </w:style>
  <w:style w:type="character" w:customStyle="1" w:styleId="WW8Num90z0">
    <w:name w:val="WW8Num90z0"/>
    <w:uiPriority w:val="99"/>
    <w:rsid w:val="0032247D"/>
    <w:rPr>
      <w:rFonts w:ascii="Symbol" w:hAnsi="Symbol"/>
    </w:rPr>
  </w:style>
  <w:style w:type="character" w:customStyle="1" w:styleId="WW8Num90z1">
    <w:name w:val="WW8Num90z1"/>
    <w:uiPriority w:val="99"/>
    <w:rsid w:val="0032247D"/>
    <w:rPr>
      <w:rFonts w:ascii="Wingdings" w:hAnsi="Wingdings"/>
      <w:sz w:val="18"/>
    </w:rPr>
  </w:style>
  <w:style w:type="character" w:customStyle="1" w:styleId="WW8Num91z0">
    <w:name w:val="WW8Num91z0"/>
    <w:uiPriority w:val="99"/>
    <w:rsid w:val="0032247D"/>
    <w:rPr>
      <w:rFonts w:ascii="Symbol" w:hAnsi="Symbol"/>
    </w:rPr>
  </w:style>
  <w:style w:type="character" w:customStyle="1" w:styleId="WW8Num91z1">
    <w:name w:val="WW8Num91z1"/>
    <w:uiPriority w:val="99"/>
    <w:rsid w:val="0032247D"/>
    <w:rPr>
      <w:rFonts w:ascii="Courier New" w:hAnsi="Courier New"/>
    </w:rPr>
  </w:style>
  <w:style w:type="character" w:customStyle="1" w:styleId="WW8Num91z2">
    <w:name w:val="WW8Num91z2"/>
    <w:uiPriority w:val="99"/>
    <w:rsid w:val="0032247D"/>
    <w:rPr>
      <w:rFonts w:ascii="Wingdings" w:hAnsi="Wingdings"/>
    </w:rPr>
  </w:style>
  <w:style w:type="character" w:customStyle="1" w:styleId="WW8Num92z0">
    <w:name w:val="WW8Num92z0"/>
    <w:uiPriority w:val="99"/>
    <w:rsid w:val="0032247D"/>
    <w:rPr>
      <w:rFonts w:ascii="Times New Roman" w:hAnsi="Times New Roman"/>
    </w:rPr>
  </w:style>
  <w:style w:type="character" w:customStyle="1" w:styleId="WW8Num93z0">
    <w:name w:val="WW8Num93z0"/>
    <w:uiPriority w:val="99"/>
    <w:rsid w:val="0032247D"/>
    <w:rPr>
      <w:rFonts w:ascii="Courier New" w:hAnsi="Courier New"/>
    </w:rPr>
  </w:style>
  <w:style w:type="character" w:customStyle="1" w:styleId="WW8Num93z1">
    <w:name w:val="WW8Num93z1"/>
    <w:uiPriority w:val="99"/>
    <w:rsid w:val="0032247D"/>
    <w:rPr>
      <w:rFonts w:ascii="Courier New" w:hAnsi="Courier New"/>
    </w:rPr>
  </w:style>
  <w:style w:type="character" w:customStyle="1" w:styleId="WW8Num93z2">
    <w:name w:val="WW8Num93z2"/>
    <w:uiPriority w:val="99"/>
    <w:rsid w:val="0032247D"/>
    <w:rPr>
      <w:rFonts w:ascii="Wingdings" w:hAnsi="Wingdings"/>
    </w:rPr>
  </w:style>
  <w:style w:type="character" w:customStyle="1" w:styleId="WW8Num93z3">
    <w:name w:val="WW8Num93z3"/>
    <w:uiPriority w:val="99"/>
    <w:rsid w:val="0032247D"/>
    <w:rPr>
      <w:rFonts w:ascii="Symbol" w:hAnsi="Symbol"/>
    </w:rPr>
  </w:style>
  <w:style w:type="character" w:customStyle="1" w:styleId="WW8Num94z1">
    <w:name w:val="WW8Num94z1"/>
    <w:uiPriority w:val="99"/>
    <w:rsid w:val="0032247D"/>
    <w:rPr>
      <w:rFonts w:ascii="Courier New" w:hAnsi="Courier New"/>
    </w:rPr>
  </w:style>
  <w:style w:type="character" w:customStyle="1" w:styleId="WW8Num95z0">
    <w:name w:val="WW8Num95z0"/>
    <w:uiPriority w:val="99"/>
    <w:rsid w:val="0032247D"/>
    <w:rPr>
      <w:rFonts w:ascii="Symbol" w:hAnsi="Symbol"/>
    </w:rPr>
  </w:style>
  <w:style w:type="character" w:customStyle="1" w:styleId="WW8Num95z1">
    <w:name w:val="WW8Num95z1"/>
    <w:uiPriority w:val="99"/>
    <w:rsid w:val="0032247D"/>
    <w:rPr>
      <w:rFonts w:ascii="Courier New" w:hAnsi="Courier New"/>
    </w:rPr>
  </w:style>
  <w:style w:type="character" w:customStyle="1" w:styleId="WW8Num95z2">
    <w:name w:val="WW8Num95z2"/>
    <w:uiPriority w:val="99"/>
    <w:rsid w:val="0032247D"/>
    <w:rPr>
      <w:rFonts w:ascii="Wingdings" w:hAnsi="Wingdings"/>
    </w:rPr>
  </w:style>
  <w:style w:type="character" w:customStyle="1" w:styleId="WW8Num96z0">
    <w:name w:val="WW8Num96z0"/>
    <w:uiPriority w:val="99"/>
    <w:rsid w:val="0032247D"/>
    <w:rPr>
      <w:rFonts w:ascii="Symbol" w:hAnsi="Symbol"/>
    </w:rPr>
  </w:style>
  <w:style w:type="character" w:customStyle="1" w:styleId="WW8Num96z1">
    <w:name w:val="WW8Num96z1"/>
    <w:uiPriority w:val="99"/>
    <w:rsid w:val="0032247D"/>
    <w:rPr>
      <w:rFonts w:ascii="Courier New" w:hAnsi="Courier New"/>
    </w:rPr>
  </w:style>
  <w:style w:type="character" w:customStyle="1" w:styleId="WW8Num96z2">
    <w:name w:val="WW8Num96z2"/>
    <w:uiPriority w:val="99"/>
    <w:rsid w:val="0032247D"/>
    <w:rPr>
      <w:rFonts w:ascii="Wingdings" w:hAnsi="Wingdings"/>
    </w:rPr>
  </w:style>
  <w:style w:type="character" w:customStyle="1" w:styleId="WW8Num97z0">
    <w:name w:val="WW8Num97z0"/>
    <w:uiPriority w:val="99"/>
    <w:rsid w:val="0032247D"/>
    <w:rPr>
      <w:rFonts w:ascii="Courier New" w:hAnsi="Courier New"/>
    </w:rPr>
  </w:style>
  <w:style w:type="character" w:customStyle="1" w:styleId="WW8Num97z1">
    <w:name w:val="WW8Num97z1"/>
    <w:uiPriority w:val="99"/>
    <w:rsid w:val="0032247D"/>
    <w:rPr>
      <w:rFonts w:ascii="Courier New" w:hAnsi="Courier New"/>
    </w:rPr>
  </w:style>
  <w:style w:type="character" w:customStyle="1" w:styleId="WW8Num97z2">
    <w:name w:val="WW8Num97z2"/>
    <w:uiPriority w:val="99"/>
    <w:rsid w:val="0032247D"/>
    <w:rPr>
      <w:rFonts w:ascii="Wingdings" w:hAnsi="Wingdings"/>
    </w:rPr>
  </w:style>
  <w:style w:type="character" w:customStyle="1" w:styleId="WW8Num97z3">
    <w:name w:val="WW8Num97z3"/>
    <w:uiPriority w:val="99"/>
    <w:rsid w:val="0032247D"/>
    <w:rPr>
      <w:rFonts w:ascii="Symbol" w:hAnsi="Symbol"/>
    </w:rPr>
  </w:style>
  <w:style w:type="character" w:customStyle="1" w:styleId="WW8Num98z0">
    <w:name w:val="WW8Num98z0"/>
    <w:uiPriority w:val="99"/>
    <w:rsid w:val="0032247D"/>
    <w:rPr>
      <w:rFonts w:ascii="Courier New" w:hAnsi="Courier New"/>
    </w:rPr>
  </w:style>
  <w:style w:type="character" w:customStyle="1" w:styleId="WW8Num99z0">
    <w:name w:val="WW8Num99z0"/>
    <w:uiPriority w:val="99"/>
    <w:rsid w:val="0032247D"/>
    <w:rPr>
      <w:rFonts w:ascii="Courier New" w:hAnsi="Courier New"/>
    </w:rPr>
  </w:style>
  <w:style w:type="character" w:customStyle="1" w:styleId="WW8Num99z1">
    <w:name w:val="WW8Num99z1"/>
    <w:uiPriority w:val="99"/>
    <w:rsid w:val="0032247D"/>
    <w:rPr>
      <w:rFonts w:ascii="Courier New" w:hAnsi="Courier New"/>
    </w:rPr>
  </w:style>
  <w:style w:type="character" w:customStyle="1" w:styleId="WW8Num99z2">
    <w:name w:val="WW8Num99z2"/>
    <w:uiPriority w:val="99"/>
    <w:rsid w:val="0032247D"/>
    <w:rPr>
      <w:rFonts w:ascii="Wingdings" w:hAnsi="Wingdings"/>
    </w:rPr>
  </w:style>
  <w:style w:type="character" w:customStyle="1" w:styleId="WW8Num99z3">
    <w:name w:val="WW8Num99z3"/>
    <w:uiPriority w:val="99"/>
    <w:rsid w:val="0032247D"/>
    <w:rPr>
      <w:rFonts w:ascii="Symbol" w:hAnsi="Symbol"/>
    </w:rPr>
  </w:style>
  <w:style w:type="character" w:customStyle="1" w:styleId="WW8Num100z0">
    <w:name w:val="WW8Num100z0"/>
    <w:uiPriority w:val="99"/>
    <w:rsid w:val="0032247D"/>
    <w:rPr>
      <w:rFonts w:ascii="Symbol" w:hAnsi="Symbol"/>
    </w:rPr>
  </w:style>
  <w:style w:type="character" w:customStyle="1" w:styleId="WW8Num100z1">
    <w:name w:val="WW8Num100z1"/>
    <w:uiPriority w:val="99"/>
    <w:rsid w:val="0032247D"/>
    <w:rPr>
      <w:rFonts w:ascii="Courier New" w:hAnsi="Courier New"/>
    </w:rPr>
  </w:style>
  <w:style w:type="character" w:customStyle="1" w:styleId="WW8Num101z0">
    <w:name w:val="WW8Num101z0"/>
    <w:uiPriority w:val="99"/>
    <w:rsid w:val="0032247D"/>
    <w:rPr>
      <w:rFonts w:ascii="Symbol" w:hAnsi="Symbol"/>
    </w:rPr>
  </w:style>
  <w:style w:type="character" w:customStyle="1" w:styleId="WW8Num101z1">
    <w:name w:val="WW8Num101z1"/>
    <w:uiPriority w:val="99"/>
    <w:rsid w:val="0032247D"/>
    <w:rPr>
      <w:rFonts w:ascii="Courier New" w:hAnsi="Courier New"/>
    </w:rPr>
  </w:style>
  <w:style w:type="character" w:customStyle="1" w:styleId="WW8Num105z0">
    <w:name w:val="WW8Num105z0"/>
    <w:uiPriority w:val="99"/>
    <w:rsid w:val="0032247D"/>
    <w:rPr>
      <w:rFonts w:ascii="Courier New" w:hAnsi="Courier New"/>
    </w:rPr>
  </w:style>
  <w:style w:type="character" w:customStyle="1" w:styleId="WW8Num105z1">
    <w:name w:val="WW8Num105z1"/>
    <w:uiPriority w:val="99"/>
    <w:rsid w:val="0032247D"/>
    <w:rPr>
      <w:rFonts w:ascii="Courier New" w:hAnsi="Courier New"/>
    </w:rPr>
  </w:style>
  <w:style w:type="character" w:customStyle="1" w:styleId="WW8Num105z2">
    <w:name w:val="WW8Num105z2"/>
    <w:uiPriority w:val="99"/>
    <w:rsid w:val="0032247D"/>
    <w:rPr>
      <w:rFonts w:ascii="Wingdings" w:hAnsi="Wingdings"/>
    </w:rPr>
  </w:style>
  <w:style w:type="character" w:customStyle="1" w:styleId="WW8Num105z3">
    <w:name w:val="WW8Num105z3"/>
    <w:uiPriority w:val="99"/>
    <w:rsid w:val="0032247D"/>
    <w:rPr>
      <w:rFonts w:ascii="Symbol" w:hAnsi="Symbol"/>
    </w:rPr>
  </w:style>
  <w:style w:type="character" w:customStyle="1" w:styleId="WW8Num106z0">
    <w:name w:val="WW8Num106z0"/>
    <w:uiPriority w:val="99"/>
    <w:rsid w:val="0032247D"/>
    <w:rPr>
      <w:rFonts w:ascii="Courier New" w:hAnsi="Courier New"/>
    </w:rPr>
  </w:style>
  <w:style w:type="character" w:customStyle="1" w:styleId="WW8Num107z0">
    <w:name w:val="WW8Num107z0"/>
    <w:uiPriority w:val="99"/>
    <w:rsid w:val="0032247D"/>
    <w:rPr>
      <w:rFonts w:ascii="Symbol" w:hAnsi="Symbol"/>
    </w:rPr>
  </w:style>
  <w:style w:type="character" w:customStyle="1" w:styleId="WW8Num108z0">
    <w:name w:val="WW8Num108z0"/>
    <w:uiPriority w:val="99"/>
    <w:rsid w:val="0032247D"/>
    <w:rPr>
      <w:rFonts w:ascii="Courier New" w:hAnsi="Courier New"/>
    </w:rPr>
  </w:style>
  <w:style w:type="character" w:customStyle="1" w:styleId="WW8Num108z1">
    <w:name w:val="WW8Num108z1"/>
    <w:uiPriority w:val="99"/>
    <w:rsid w:val="0032247D"/>
    <w:rPr>
      <w:rFonts w:ascii="Courier New" w:hAnsi="Courier New"/>
    </w:rPr>
  </w:style>
  <w:style w:type="character" w:customStyle="1" w:styleId="WW8Num108z2">
    <w:name w:val="WW8Num108z2"/>
    <w:uiPriority w:val="99"/>
    <w:rsid w:val="0032247D"/>
    <w:rPr>
      <w:rFonts w:ascii="Wingdings" w:hAnsi="Wingdings"/>
    </w:rPr>
  </w:style>
  <w:style w:type="character" w:customStyle="1" w:styleId="WW8Num108z3">
    <w:name w:val="WW8Num108z3"/>
    <w:uiPriority w:val="99"/>
    <w:rsid w:val="0032247D"/>
    <w:rPr>
      <w:rFonts w:ascii="Symbol" w:hAnsi="Symbol"/>
    </w:rPr>
  </w:style>
  <w:style w:type="character" w:customStyle="1" w:styleId="WW8Num109z0">
    <w:name w:val="WW8Num109z0"/>
    <w:uiPriority w:val="99"/>
    <w:rsid w:val="0032247D"/>
    <w:rPr>
      <w:rFonts w:ascii="Courier New" w:hAnsi="Courier New"/>
    </w:rPr>
  </w:style>
  <w:style w:type="character" w:customStyle="1" w:styleId="WW8Num109z1">
    <w:name w:val="WW8Num109z1"/>
    <w:uiPriority w:val="99"/>
    <w:rsid w:val="0032247D"/>
    <w:rPr>
      <w:rFonts w:ascii="Courier New" w:hAnsi="Courier New"/>
    </w:rPr>
  </w:style>
  <w:style w:type="character" w:customStyle="1" w:styleId="WW8Num109z2">
    <w:name w:val="WW8Num109z2"/>
    <w:uiPriority w:val="99"/>
    <w:rsid w:val="0032247D"/>
    <w:rPr>
      <w:rFonts w:ascii="Wingdings" w:hAnsi="Wingdings"/>
    </w:rPr>
  </w:style>
  <w:style w:type="character" w:customStyle="1" w:styleId="WW8Num109z3">
    <w:name w:val="WW8Num109z3"/>
    <w:uiPriority w:val="99"/>
    <w:rsid w:val="0032247D"/>
    <w:rPr>
      <w:rFonts w:ascii="Symbol" w:hAnsi="Symbol"/>
    </w:rPr>
  </w:style>
  <w:style w:type="character" w:customStyle="1" w:styleId="WW8Num110z0">
    <w:name w:val="WW8Num110z0"/>
    <w:uiPriority w:val="99"/>
    <w:rsid w:val="0032247D"/>
    <w:rPr>
      <w:rFonts w:ascii="Courier New" w:hAnsi="Courier New"/>
    </w:rPr>
  </w:style>
  <w:style w:type="character" w:customStyle="1" w:styleId="WW8Num110z1">
    <w:name w:val="WW8Num110z1"/>
    <w:uiPriority w:val="99"/>
    <w:rsid w:val="0032247D"/>
    <w:rPr>
      <w:rFonts w:ascii="Courier New" w:hAnsi="Courier New"/>
    </w:rPr>
  </w:style>
  <w:style w:type="character" w:customStyle="1" w:styleId="WW8Num110z2">
    <w:name w:val="WW8Num110z2"/>
    <w:uiPriority w:val="99"/>
    <w:rsid w:val="0032247D"/>
    <w:rPr>
      <w:rFonts w:ascii="Wingdings" w:hAnsi="Wingdings"/>
    </w:rPr>
  </w:style>
  <w:style w:type="character" w:customStyle="1" w:styleId="WW8Num110z3">
    <w:name w:val="WW8Num110z3"/>
    <w:uiPriority w:val="99"/>
    <w:rsid w:val="0032247D"/>
    <w:rPr>
      <w:rFonts w:ascii="Symbol" w:hAnsi="Symbol"/>
    </w:rPr>
  </w:style>
  <w:style w:type="character" w:customStyle="1" w:styleId="WW8Num111z0">
    <w:name w:val="WW8Num111z0"/>
    <w:uiPriority w:val="99"/>
    <w:rsid w:val="0032247D"/>
    <w:rPr>
      <w:rFonts w:ascii="Courier New" w:hAnsi="Courier New"/>
    </w:rPr>
  </w:style>
  <w:style w:type="character" w:customStyle="1" w:styleId="WW8Num111z1">
    <w:name w:val="WW8Num111z1"/>
    <w:uiPriority w:val="99"/>
    <w:rsid w:val="0032247D"/>
    <w:rPr>
      <w:rFonts w:ascii="Courier New" w:hAnsi="Courier New"/>
    </w:rPr>
  </w:style>
  <w:style w:type="character" w:customStyle="1" w:styleId="WW8Num111z2">
    <w:name w:val="WW8Num111z2"/>
    <w:uiPriority w:val="99"/>
    <w:rsid w:val="0032247D"/>
    <w:rPr>
      <w:rFonts w:ascii="Wingdings" w:hAnsi="Wingdings"/>
    </w:rPr>
  </w:style>
  <w:style w:type="character" w:customStyle="1" w:styleId="WW8Num111z3">
    <w:name w:val="WW8Num111z3"/>
    <w:uiPriority w:val="99"/>
    <w:rsid w:val="0032247D"/>
    <w:rPr>
      <w:rFonts w:ascii="Symbol" w:hAnsi="Symbol"/>
    </w:rPr>
  </w:style>
  <w:style w:type="character" w:customStyle="1" w:styleId="WW8Num112z0">
    <w:name w:val="WW8Num112z0"/>
    <w:uiPriority w:val="99"/>
    <w:rsid w:val="0032247D"/>
    <w:rPr>
      <w:rFonts w:ascii="Symbol" w:hAnsi="Symbol"/>
    </w:rPr>
  </w:style>
  <w:style w:type="character" w:customStyle="1" w:styleId="WW8Num112z1">
    <w:name w:val="WW8Num112z1"/>
    <w:uiPriority w:val="99"/>
    <w:rsid w:val="0032247D"/>
    <w:rPr>
      <w:rFonts w:ascii="Wingdings" w:hAnsi="Wingdings"/>
      <w:sz w:val="16"/>
    </w:rPr>
  </w:style>
  <w:style w:type="character" w:customStyle="1" w:styleId="WW8Num113z0">
    <w:name w:val="WW8Num113z0"/>
    <w:uiPriority w:val="99"/>
    <w:rsid w:val="0032247D"/>
    <w:rPr>
      <w:rFonts w:ascii="Courier New" w:hAnsi="Courier New"/>
    </w:rPr>
  </w:style>
  <w:style w:type="character" w:customStyle="1" w:styleId="WW8Num113z1">
    <w:name w:val="WW8Num113z1"/>
    <w:uiPriority w:val="99"/>
    <w:rsid w:val="0032247D"/>
    <w:rPr>
      <w:rFonts w:ascii="Courier New" w:hAnsi="Courier New"/>
    </w:rPr>
  </w:style>
  <w:style w:type="character" w:customStyle="1" w:styleId="WW8Num113z2">
    <w:name w:val="WW8Num113z2"/>
    <w:uiPriority w:val="99"/>
    <w:rsid w:val="0032247D"/>
    <w:rPr>
      <w:rFonts w:ascii="Wingdings" w:hAnsi="Wingdings"/>
    </w:rPr>
  </w:style>
  <w:style w:type="character" w:customStyle="1" w:styleId="WW8Num113z3">
    <w:name w:val="WW8Num113z3"/>
    <w:uiPriority w:val="99"/>
    <w:rsid w:val="0032247D"/>
    <w:rPr>
      <w:rFonts w:ascii="Symbol" w:hAnsi="Symbol"/>
    </w:rPr>
  </w:style>
  <w:style w:type="character" w:customStyle="1" w:styleId="WW8Num114z0">
    <w:name w:val="WW8Num114z0"/>
    <w:uiPriority w:val="99"/>
    <w:rsid w:val="0032247D"/>
    <w:rPr>
      <w:rFonts w:ascii="Symbol" w:hAnsi="Symbol"/>
    </w:rPr>
  </w:style>
  <w:style w:type="character" w:customStyle="1" w:styleId="WW8Num115z0">
    <w:name w:val="WW8Num115z0"/>
    <w:uiPriority w:val="99"/>
    <w:rsid w:val="0032247D"/>
    <w:rPr>
      <w:rFonts w:ascii="Courier New" w:hAnsi="Courier New"/>
    </w:rPr>
  </w:style>
  <w:style w:type="character" w:customStyle="1" w:styleId="WW8Num115z1">
    <w:name w:val="WW8Num115z1"/>
    <w:uiPriority w:val="99"/>
    <w:rsid w:val="0032247D"/>
    <w:rPr>
      <w:rFonts w:ascii="Wingdings" w:hAnsi="Wingdings"/>
      <w:sz w:val="16"/>
    </w:rPr>
  </w:style>
  <w:style w:type="character" w:customStyle="1" w:styleId="WW8Num115z2">
    <w:name w:val="WW8Num115z2"/>
    <w:uiPriority w:val="99"/>
    <w:rsid w:val="0032247D"/>
    <w:rPr>
      <w:rFonts w:ascii="Symbol" w:hAnsi="Symbol"/>
    </w:rPr>
  </w:style>
  <w:style w:type="character" w:customStyle="1" w:styleId="WW8Num116z0">
    <w:name w:val="WW8Num116z0"/>
    <w:uiPriority w:val="99"/>
    <w:rsid w:val="0032247D"/>
    <w:rPr>
      <w:rFonts w:ascii="Symbol" w:hAnsi="Symbol"/>
    </w:rPr>
  </w:style>
  <w:style w:type="character" w:customStyle="1" w:styleId="WW8Num116z1">
    <w:name w:val="WW8Num116z1"/>
    <w:uiPriority w:val="99"/>
    <w:rsid w:val="0032247D"/>
    <w:rPr>
      <w:rFonts w:ascii="Wingdings" w:hAnsi="Wingdings"/>
      <w:sz w:val="16"/>
    </w:rPr>
  </w:style>
  <w:style w:type="character" w:customStyle="1" w:styleId="WW8Num118z0">
    <w:name w:val="WW8Num118z0"/>
    <w:uiPriority w:val="99"/>
    <w:rsid w:val="0032247D"/>
    <w:rPr>
      <w:rFonts w:ascii="Symbol" w:hAnsi="Symbol"/>
    </w:rPr>
  </w:style>
  <w:style w:type="character" w:customStyle="1" w:styleId="WW8Num118z1">
    <w:name w:val="WW8Num118z1"/>
    <w:uiPriority w:val="99"/>
    <w:rsid w:val="0032247D"/>
    <w:rPr>
      <w:rFonts w:ascii="Courier New" w:hAnsi="Courier New"/>
    </w:rPr>
  </w:style>
  <w:style w:type="character" w:customStyle="1" w:styleId="WW8Num119z0">
    <w:name w:val="WW8Num119z0"/>
    <w:uiPriority w:val="99"/>
    <w:rsid w:val="0032247D"/>
    <w:rPr>
      <w:rFonts w:ascii="Courier New" w:hAnsi="Courier New"/>
    </w:rPr>
  </w:style>
  <w:style w:type="character" w:customStyle="1" w:styleId="WW8Num119z1">
    <w:name w:val="WW8Num119z1"/>
    <w:uiPriority w:val="99"/>
    <w:rsid w:val="0032247D"/>
    <w:rPr>
      <w:rFonts w:ascii="Courier New" w:hAnsi="Courier New"/>
    </w:rPr>
  </w:style>
  <w:style w:type="character" w:customStyle="1" w:styleId="WW8Num119z2">
    <w:name w:val="WW8Num119z2"/>
    <w:uiPriority w:val="99"/>
    <w:rsid w:val="0032247D"/>
    <w:rPr>
      <w:rFonts w:ascii="Wingdings" w:hAnsi="Wingdings"/>
    </w:rPr>
  </w:style>
  <w:style w:type="character" w:customStyle="1" w:styleId="WW8Num119z3">
    <w:name w:val="WW8Num119z3"/>
    <w:uiPriority w:val="99"/>
    <w:rsid w:val="0032247D"/>
    <w:rPr>
      <w:rFonts w:ascii="Symbol" w:hAnsi="Symbol"/>
    </w:rPr>
  </w:style>
  <w:style w:type="character" w:customStyle="1" w:styleId="WW8Num120z0">
    <w:name w:val="WW8Num120z0"/>
    <w:uiPriority w:val="99"/>
    <w:rsid w:val="0032247D"/>
    <w:rPr>
      <w:rFonts w:ascii="Symbol" w:hAnsi="Symbol"/>
    </w:rPr>
  </w:style>
  <w:style w:type="character" w:customStyle="1" w:styleId="WW8Num120z1">
    <w:name w:val="WW8Num120z1"/>
    <w:uiPriority w:val="99"/>
    <w:rsid w:val="0032247D"/>
    <w:rPr>
      <w:rFonts w:ascii="Courier New" w:hAnsi="Courier New"/>
    </w:rPr>
  </w:style>
  <w:style w:type="character" w:customStyle="1" w:styleId="WW8Num120z2">
    <w:name w:val="WW8Num120z2"/>
    <w:uiPriority w:val="99"/>
    <w:rsid w:val="0032247D"/>
    <w:rPr>
      <w:rFonts w:ascii="Wingdings" w:hAnsi="Wingdings"/>
    </w:rPr>
  </w:style>
  <w:style w:type="character" w:customStyle="1" w:styleId="WW8Num121z0">
    <w:name w:val="WW8Num121z0"/>
    <w:uiPriority w:val="99"/>
    <w:rsid w:val="0032247D"/>
    <w:rPr>
      <w:rFonts w:ascii="Courier New" w:hAnsi="Courier New"/>
    </w:rPr>
  </w:style>
  <w:style w:type="character" w:customStyle="1" w:styleId="WW8Num121z1">
    <w:name w:val="WW8Num121z1"/>
    <w:uiPriority w:val="99"/>
    <w:rsid w:val="0032247D"/>
    <w:rPr>
      <w:rFonts w:ascii="Courier New" w:hAnsi="Courier New"/>
    </w:rPr>
  </w:style>
  <w:style w:type="character" w:customStyle="1" w:styleId="WW8Num121z2">
    <w:name w:val="WW8Num121z2"/>
    <w:uiPriority w:val="99"/>
    <w:rsid w:val="0032247D"/>
    <w:rPr>
      <w:rFonts w:ascii="Wingdings" w:hAnsi="Wingdings"/>
    </w:rPr>
  </w:style>
  <w:style w:type="character" w:customStyle="1" w:styleId="WW8Num121z3">
    <w:name w:val="WW8Num121z3"/>
    <w:uiPriority w:val="99"/>
    <w:rsid w:val="0032247D"/>
    <w:rPr>
      <w:rFonts w:ascii="Symbol" w:hAnsi="Symbol"/>
    </w:rPr>
  </w:style>
  <w:style w:type="character" w:customStyle="1" w:styleId="WW8Num122z0">
    <w:name w:val="WW8Num122z0"/>
    <w:uiPriority w:val="99"/>
    <w:rsid w:val="0032247D"/>
    <w:rPr>
      <w:rFonts w:ascii="Courier New" w:hAnsi="Courier New"/>
    </w:rPr>
  </w:style>
  <w:style w:type="character" w:customStyle="1" w:styleId="WW8Num122z1">
    <w:name w:val="WW8Num122z1"/>
    <w:uiPriority w:val="99"/>
    <w:rsid w:val="0032247D"/>
    <w:rPr>
      <w:rFonts w:ascii="Courier New" w:hAnsi="Courier New"/>
    </w:rPr>
  </w:style>
  <w:style w:type="character" w:customStyle="1" w:styleId="WW8Num122z2">
    <w:name w:val="WW8Num122z2"/>
    <w:uiPriority w:val="99"/>
    <w:rsid w:val="0032247D"/>
    <w:rPr>
      <w:rFonts w:ascii="Wingdings" w:hAnsi="Wingdings"/>
    </w:rPr>
  </w:style>
  <w:style w:type="character" w:customStyle="1" w:styleId="WW8Num122z3">
    <w:name w:val="WW8Num122z3"/>
    <w:uiPriority w:val="99"/>
    <w:rsid w:val="0032247D"/>
    <w:rPr>
      <w:rFonts w:ascii="Symbol" w:hAnsi="Symbol"/>
    </w:rPr>
  </w:style>
  <w:style w:type="character" w:customStyle="1" w:styleId="WW8Num123z1">
    <w:name w:val="WW8Num123z1"/>
    <w:uiPriority w:val="99"/>
    <w:rsid w:val="0032247D"/>
    <w:rPr>
      <w:rFonts w:ascii="Symbol" w:hAnsi="Symbol"/>
      <w:sz w:val="16"/>
    </w:rPr>
  </w:style>
  <w:style w:type="character" w:customStyle="1" w:styleId="WW8Num124z0">
    <w:name w:val="WW8Num124z0"/>
    <w:uiPriority w:val="99"/>
    <w:rsid w:val="0032247D"/>
    <w:rPr>
      <w:rFonts w:ascii="Symbol" w:hAnsi="Symbol"/>
    </w:rPr>
  </w:style>
  <w:style w:type="character" w:customStyle="1" w:styleId="WW8Num124z1">
    <w:name w:val="WW8Num124z1"/>
    <w:uiPriority w:val="99"/>
    <w:rsid w:val="0032247D"/>
    <w:rPr>
      <w:rFonts w:ascii="Courier New" w:hAnsi="Courier New"/>
    </w:rPr>
  </w:style>
  <w:style w:type="character" w:customStyle="1" w:styleId="WW8Num124z2">
    <w:name w:val="WW8Num124z2"/>
    <w:uiPriority w:val="99"/>
    <w:rsid w:val="0032247D"/>
    <w:rPr>
      <w:rFonts w:ascii="Wingdings" w:hAnsi="Wingdings"/>
    </w:rPr>
  </w:style>
  <w:style w:type="character" w:customStyle="1" w:styleId="WW8Num124z4">
    <w:name w:val="WW8Num124z4"/>
    <w:uiPriority w:val="99"/>
    <w:rsid w:val="0032247D"/>
    <w:rPr>
      <w:rFonts w:ascii="Courier New" w:hAnsi="Courier New"/>
    </w:rPr>
  </w:style>
  <w:style w:type="character" w:customStyle="1" w:styleId="WW8Num125z0">
    <w:name w:val="WW8Num125z0"/>
    <w:uiPriority w:val="99"/>
    <w:rsid w:val="0032247D"/>
    <w:rPr>
      <w:rFonts w:ascii="Symbol" w:hAnsi="Symbol"/>
    </w:rPr>
  </w:style>
  <w:style w:type="character" w:customStyle="1" w:styleId="WW8Num125z1">
    <w:name w:val="WW8Num125z1"/>
    <w:uiPriority w:val="99"/>
    <w:rsid w:val="0032247D"/>
    <w:rPr>
      <w:rFonts w:ascii="Courier New" w:hAnsi="Courier New"/>
    </w:rPr>
  </w:style>
  <w:style w:type="character" w:customStyle="1" w:styleId="WW8Num125z2">
    <w:name w:val="WW8Num125z2"/>
    <w:uiPriority w:val="99"/>
    <w:rsid w:val="0032247D"/>
    <w:rPr>
      <w:rFonts w:ascii="Wingdings" w:hAnsi="Wingdings"/>
    </w:rPr>
  </w:style>
  <w:style w:type="character" w:customStyle="1" w:styleId="WW8Num127z0">
    <w:name w:val="WW8Num127z0"/>
    <w:uiPriority w:val="99"/>
    <w:rsid w:val="0032247D"/>
    <w:rPr>
      <w:rFonts w:ascii="Courier New" w:hAnsi="Courier New"/>
    </w:rPr>
  </w:style>
  <w:style w:type="character" w:customStyle="1" w:styleId="WW8Num128z0">
    <w:name w:val="WW8Num128z0"/>
    <w:uiPriority w:val="99"/>
    <w:rsid w:val="0032247D"/>
    <w:rPr>
      <w:rFonts w:ascii="Courier New" w:hAnsi="Courier New"/>
    </w:rPr>
  </w:style>
  <w:style w:type="character" w:customStyle="1" w:styleId="WW8Num129z0">
    <w:name w:val="WW8Num129z0"/>
    <w:uiPriority w:val="99"/>
    <w:rsid w:val="0032247D"/>
    <w:rPr>
      <w:rFonts w:ascii="Courier New" w:hAnsi="Courier New"/>
    </w:rPr>
  </w:style>
  <w:style w:type="character" w:customStyle="1" w:styleId="WW8Num129z1">
    <w:name w:val="WW8Num129z1"/>
    <w:uiPriority w:val="99"/>
    <w:rsid w:val="0032247D"/>
    <w:rPr>
      <w:rFonts w:ascii="Courier New" w:hAnsi="Courier New"/>
    </w:rPr>
  </w:style>
  <w:style w:type="character" w:customStyle="1" w:styleId="WW8Num129z2">
    <w:name w:val="WW8Num129z2"/>
    <w:uiPriority w:val="99"/>
    <w:rsid w:val="0032247D"/>
    <w:rPr>
      <w:rFonts w:ascii="Wingdings" w:hAnsi="Wingdings"/>
    </w:rPr>
  </w:style>
  <w:style w:type="character" w:customStyle="1" w:styleId="WW8Num129z3">
    <w:name w:val="WW8Num129z3"/>
    <w:uiPriority w:val="99"/>
    <w:rsid w:val="0032247D"/>
    <w:rPr>
      <w:rFonts w:ascii="Symbol" w:hAnsi="Symbol"/>
    </w:rPr>
  </w:style>
  <w:style w:type="character" w:customStyle="1" w:styleId="WW8Num130z0">
    <w:name w:val="WW8Num130z0"/>
    <w:uiPriority w:val="99"/>
    <w:rsid w:val="0032247D"/>
    <w:rPr>
      <w:rFonts w:ascii="Symbol" w:hAnsi="Symbol"/>
    </w:rPr>
  </w:style>
  <w:style w:type="character" w:customStyle="1" w:styleId="WW8Num130z1">
    <w:name w:val="WW8Num130z1"/>
    <w:uiPriority w:val="99"/>
    <w:rsid w:val="0032247D"/>
    <w:rPr>
      <w:rFonts w:ascii="Courier New" w:hAnsi="Courier New"/>
    </w:rPr>
  </w:style>
  <w:style w:type="character" w:customStyle="1" w:styleId="WW8Num130z2">
    <w:name w:val="WW8Num130z2"/>
    <w:uiPriority w:val="99"/>
    <w:rsid w:val="0032247D"/>
    <w:rPr>
      <w:rFonts w:ascii="Wingdings" w:hAnsi="Wingdings"/>
    </w:rPr>
  </w:style>
  <w:style w:type="character" w:customStyle="1" w:styleId="WW8Num130z4">
    <w:name w:val="WW8Num130z4"/>
    <w:uiPriority w:val="99"/>
    <w:rsid w:val="0032247D"/>
    <w:rPr>
      <w:rFonts w:ascii="Courier New" w:hAnsi="Courier New"/>
    </w:rPr>
  </w:style>
  <w:style w:type="character" w:customStyle="1" w:styleId="WW8Num131z0">
    <w:name w:val="WW8Num131z0"/>
    <w:uiPriority w:val="99"/>
    <w:rsid w:val="0032247D"/>
    <w:rPr>
      <w:rFonts w:ascii="Symbol" w:hAnsi="Symbol"/>
    </w:rPr>
  </w:style>
  <w:style w:type="character" w:customStyle="1" w:styleId="WW8Num131z1">
    <w:name w:val="WW8Num131z1"/>
    <w:uiPriority w:val="99"/>
    <w:rsid w:val="0032247D"/>
    <w:rPr>
      <w:rFonts w:ascii="Courier New" w:hAnsi="Courier New"/>
    </w:rPr>
  </w:style>
  <w:style w:type="character" w:customStyle="1" w:styleId="WW8Num131z2">
    <w:name w:val="WW8Num131z2"/>
    <w:uiPriority w:val="99"/>
    <w:rsid w:val="0032247D"/>
    <w:rPr>
      <w:rFonts w:ascii="Wingdings" w:hAnsi="Wingdings"/>
    </w:rPr>
  </w:style>
  <w:style w:type="character" w:customStyle="1" w:styleId="WW8Num132z0">
    <w:name w:val="WW8Num132z0"/>
    <w:uiPriority w:val="99"/>
    <w:rsid w:val="0032247D"/>
    <w:rPr>
      <w:rFonts w:ascii="Symbol" w:hAnsi="Symbol"/>
    </w:rPr>
  </w:style>
  <w:style w:type="character" w:customStyle="1" w:styleId="WW8Num132z1">
    <w:name w:val="WW8Num132z1"/>
    <w:uiPriority w:val="99"/>
    <w:rsid w:val="0032247D"/>
    <w:rPr>
      <w:rFonts w:ascii="Wingdings" w:hAnsi="Wingdings"/>
      <w:sz w:val="16"/>
    </w:rPr>
  </w:style>
  <w:style w:type="character" w:customStyle="1" w:styleId="WW8Num133z0">
    <w:name w:val="WW8Num133z0"/>
    <w:uiPriority w:val="99"/>
    <w:rsid w:val="0032247D"/>
    <w:rPr>
      <w:rFonts w:ascii="Symbol" w:hAnsi="Symbol"/>
    </w:rPr>
  </w:style>
  <w:style w:type="character" w:customStyle="1" w:styleId="WW8Num133z1">
    <w:name w:val="WW8Num133z1"/>
    <w:uiPriority w:val="99"/>
    <w:rsid w:val="0032247D"/>
    <w:rPr>
      <w:rFonts w:ascii="Courier New" w:hAnsi="Courier New"/>
    </w:rPr>
  </w:style>
  <w:style w:type="character" w:customStyle="1" w:styleId="WW8Num133z2">
    <w:name w:val="WW8Num133z2"/>
    <w:uiPriority w:val="99"/>
    <w:rsid w:val="0032247D"/>
    <w:rPr>
      <w:rFonts w:ascii="Wingdings" w:hAnsi="Wingdings"/>
    </w:rPr>
  </w:style>
  <w:style w:type="character" w:customStyle="1" w:styleId="WW8Num134z0">
    <w:name w:val="WW8Num134z0"/>
    <w:uiPriority w:val="99"/>
    <w:rsid w:val="0032247D"/>
    <w:rPr>
      <w:rFonts w:ascii="Courier New" w:hAnsi="Courier New"/>
    </w:rPr>
  </w:style>
  <w:style w:type="character" w:customStyle="1" w:styleId="WW8Num134z1">
    <w:name w:val="WW8Num134z1"/>
    <w:uiPriority w:val="99"/>
    <w:rsid w:val="0032247D"/>
    <w:rPr>
      <w:rFonts w:ascii="Courier New" w:hAnsi="Courier New"/>
    </w:rPr>
  </w:style>
  <w:style w:type="character" w:customStyle="1" w:styleId="WW8Num134z2">
    <w:name w:val="WW8Num134z2"/>
    <w:uiPriority w:val="99"/>
    <w:rsid w:val="0032247D"/>
    <w:rPr>
      <w:rFonts w:ascii="Wingdings" w:hAnsi="Wingdings"/>
    </w:rPr>
  </w:style>
  <w:style w:type="character" w:customStyle="1" w:styleId="WW8Num134z3">
    <w:name w:val="WW8Num134z3"/>
    <w:uiPriority w:val="99"/>
    <w:rsid w:val="0032247D"/>
    <w:rPr>
      <w:rFonts w:ascii="Symbol" w:hAnsi="Symbol"/>
    </w:rPr>
  </w:style>
  <w:style w:type="character" w:customStyle="1" w:styleId="Caratterepredefinitoparagrafo1">
    <w:name w:val="Carattere predefinito paragrafo1"/>
    <w:uiPriority w:val="99"/>
    <w:rsid w:val="0032247D"/>
  </w:style>
  <w:style w:type="character" w:customStyle="1" w:styleId="Absatz-Standardschriftart">
    <w:name w:val="Absatz-Standardschriftart"/>
    <w:uiPriority w:val="99"/>
    <w:rsid w:val="0032247D"/>
  </w:style>
  <w:style w:type="character" w:customStyle="1" w:styleId="WW-Absatz-Standardschriftart">
    <w:name w:val="WW-Absatz-Standardschriftart"/>
    <w:uiPriority w:val="99"/>
    <w:rsid w:val="0032247D"/>
  </w:style>
  <w:style w:type="character" w:customStyle="1" w:styleId="WW-Absatz-Standardschriftart1">
    <w:name w:val="WW-Absatz-Standardschriftart1"/>
    <w:uiPriority w:val="99"/>
    <w:rsid w:val="0032247D"/>
  </w:style>
  <w:style w:type="character" w:customStyle="1" w:styleId="WW8Num27z1">
    <w:name w:val="WW8Num27z1"/>
    <w:uiPriority w:val="99"/>
    <w:rsid w:val="0032247D"/>
    <w:rPr>
      <w:rFonts w:ascii="Wingdings 2" w:hAnsi="Wingdings 2"/>
      <w:sz w:val="18"/>
    </w:rPr>
  </w:style>
  <w:style w:type="character" w:customStyle="1" w:styleId="WW8Num27z2">
    <w:name w:val="WW8Num27z2"/>
    <w:uiPriority w:val="99"/>
    <w:rsid w:val="0032247D"/>
    <w:rPr>
      <w:rFonts w:ascii="StarSymbol" w:hAnsi="StarSymbol"/>
    </w:rPr>
  </w:style>
  <w:style w:type="character" w:customStyle="1" w:styleId="WW-Absatz-Standardschriftart11">
    <w:name w:val="WW-Absatz-Standardschriftart11"/>
    <w:uiPriority w:val="99"/>
    <w:rsid w:val="0032247D"/>
  </w:style>
  <w:style w:type="character" w:customStyle="1" w:styleId="WW8Num4z1">
    <w:name w:val="WW8Num4z1"/>
    <w:uiPriority w:val="99"/>
    <w:rsid w:val="0032247D"/>
    <w:rPr>
      <w:rFonts w:ascii="Symbol" w:hAnsi="Symbol"/>
    </w:rPr>
  </w:style>
  <w:style w:type="character" w:customStyle="1" w:styleId="WW8Num5z0">
    <w:name w:val="WW8Num5z0"/>
    <w:uiPriority w:val="99"/>
    <w:rsid w:val="0032247D"/>
    <w:rPr>
      <w:rFonts w:ascii="Symbol" w:hAnsi="Symbol"/>
    </w:rPr>
  </w:style>
  <w:style w:type="character" w:customStyle="1" w:styleId="WW8Num12z0">
    <w:name w:val="WW8Num12z0"/>
    <w:uiPriority w:val="99"/>
    <w:rsid w:val="0032247D"/>
    <w:rPr>
      <w:rFonts w:ascii="Symbol" w:hAnsi="Symbol"/>
    </w:rPr>
  </w:style>
  <w:style w:type="character" w:customStyle="1" w:styleId="WW8Num26z1">
    <w:name w:val="WW8Num26z1"/>
    <w:uiPriority w:val="99"/>
    <w:rsid w:val="0032247D"/>
    <w:rPr>
      <w:rFonts w:ascii="Wingdings 2" w:hAnsi="Wingdings 2"/>
      <w:sz w:val="18"/>
    </w:rPr>
  </w:style>
  <w:style w:type="character" w:customStyle="1" w:styleId="WW8Num26z2">
    <w:name w:val="WW8Num26z2"/>
    <w:uiPriority w:val="99"/>
    <w:rsid w:val="0032247D"/>
    <w:rPr>
      <w:rFonts w:ascii="StarSymbol" w:hAnsi="StarSymbol"/>
    </w:rPr>
  </w:style>
  <w:style w:type="character" w:customStyle="1" w:styleId="WW-Absatz-Standardschriftart111">
    <w:name w:val="WW-Absatz-Standardschriftart111"/>
    <w:uiPriority w:val="99"/>
    <w:rsid w:val="0032247D"/>
  </w:style>
  <w:style w:type="character" w:customStyle="1" w:styleId="WW-Absatz-Standardschriftart1111">
    <w:name w:val="WW-Absatz-Standardschriftart1111"/>
    <w:uiPriority w:val="99"/>
    <w:rsid w:val="0032247D"/>
  </w:style>
  <w:style w:type="character" w:customStyle="1" w:styleId="WW-Absatz-Standardschriftart11111">
    <w:name w:val="WW-Absatz-Standardschriftart11111"/>
    <w:uiPriority w:val="99"/>
    <w:rsid w:val="0032247D"/>
  </w:style>
  <w:style w:type="character" w:customStyle="1" w:styleId="WW-Absatz-Standardschriftart111111">
    <w:name w:val="WW-Absatz-Standardschriftart111111"/>
    <w:uiPriority w:val="99"/>
    <w:rsid w:val="0032247D"/>
  </w:style>
  <w:style w:type="character" w:customStyle="1" w:styleId="WW8Num3z1">
    <w:name w:val="WW8Num3z1"/>
    <w:uiPriority w:val="99"/>
    <w:rsid w:val="0032247D"/>
    <w:rPr>
      <w:rFonts w:ascii="Symbol" w:hAnsi="Symbol"/>
    </w:rPr>
  </w:style>
  <w:style w:type="character" w:customStyle="1" w:styleId="WW8Num4z0">
    <w:name w:val="WW8Num4z0"/>
    <w:uiPriority w:val="99"/>
    <w:rsid w:val="0032247D"/>
    <w:rPr>
      <w:rFonts w:ascii="Symbol" w:hAnsi="Symbol"/>
    </w:rPr>
  </w:style>
  <w:style w:type="character" w:customStyle="1" w:styleId="WW8Num11z0">
    <w:name w:val="WW8Num11z0"/>
    <w:uiPriority w:val="99"/>
    <w:rsid w:val="0032247D"/>
    <w:rPr>
      <w:rFonts w:ascii="Symbol" w:hAnsi="Symbol"/>
    </w:rPr>
  </w:style>
  <w:style w:type="character" w:customStyle="1" w:styleId="WW8Num25z1">
    <w:name w:val="WW8Num25z1"/>
    <w:uiPriority w:val="99"/>
    <w:rsid w:val="0032247D"/>
    <w:rPr>
      <w:rFonts w:ascii="Wingdings 2" w:hAnsi="Wingdings 2"/>
      <w:sz w:val="18"/>
    </w:rPr>
  </w:style>
  <w:style w:type="character" w:customStyle="1" w:styleId="WW8Num25z2">
    <w:name w:val="WW8Num25z2"/>
    <w:uiPriority w:val="99"/>
    <w:rsid w:val="0032247D"/>
    <w:rPr>
      <w:rFonts w:ascii="StarSymbol" w:hAnsi="StarSymbol"/>
      <w:sz w:val="20"/>
      <w:u w:val="none"/>
    </w:rPr>
  </w:style>
  <w:style w:type="character" w:customStyle="1" w:styleId="WW-Absatz-Standardschriftart1111111">
    <w:name w:val="WW-Absatz-Standardschriftart1111111"/>
    <w:uiPriority w:val="99"/>
    <w:rsid w:val="0032247D"/>
  </w:style>
  <w:style w:type="character" w:customStyle="1" w:styleId="WW8Num9z1">
    <w:name w:val="WW8Num9z1"/>
    <w:uiPriority w:val="99"/>
    <w:rsid w:val="0032247D"/>
    <w:rPr>
      <w:rFonts w:ascii="Symbol" w:hAnsi="Symbol"/>
    </w:rPr>
  </w:style>
  <w:style w:type="character" w:customStyle="1" w:styleId="WW8Num34z1">
    <w:name w:val="WW8Num34z1"/>
    <w:uiPriority w:val="99"/>
    <w:rsid w:val="0032247D"/>
    <w:rPr>
      <w:rFonts w:ascii="Wingdings 2" w:hAnsi="Wingdings 2"/>
      <w:sz w:val="18"/>
    </w:rPr>
  </w:style>
  <w:style w:type="character" w:customStyle="1" w:styleId="WW8Num35z1">
    <w:name w:val="WW8Num35z1"/>
    <w:uiPriority w:val="99"/>
    <w:rsid w:val="0032247D"/>
    <w:rPr>
      <w:rFonts w:ascii="Wingdings 2" w:hAnsi="Wingdings 2"/>
      <w:sz w:val="18"/>
    </w:rPr>
  </w:style>
  <w:style w:type="character" w:customStyle="1" w:styleId="WW8Num10z1">
    <w:name w:val="WW8Num10z1"/>
    <w:uiPriority w:val="99"/>
    <w:rsid w:val="0032247D"/>
    <w:rPr>
      <w:rFonts w:ascii="Wingdings" w:hAnsi="Wingdings"/>
      <w:sz w:val="16"/>
    </w:rPr>
  </w:style>
  <w:style w:type="character" w:customStyle="1" w:styleId="WW8Num23z1">
    <w:name w:val="WW8Num23z1"/>
    <w:uiPriority w:val="99"/>
    <w:rsid w:val="0032247D"/>
    <w:rPr>
      <w:rFonts w:ascii="Wingdings" w:hAnsi="Wingdings"/>
      <w:sz w:val="16"/>
    </w:rPr>
  </w:style>
  <w:style w:type="character" w:customStyle="1" w:styleId="WW8Num2z0">
    <w:name w:val="WW8Num2z0"/>
    <w:uiPriority w:val="99"/>
    <w:rsid w:val="0032247D"/>
    <w:rPr>
      <w:rFonts w:ascii="Wingdings" w:hAnsi="Wingdings"/>
      <w:sz w:val="16"/>
    </w:rPr>
  </w:style>
  <w:style w:type="character" w:customStyle="1" w:styleId="WW8Num2z1">
    <w:name w:val="WW8Num2z1"/>
    <w:uiPriority w:val="99"/>
    <w:rsid w:val="0032247D"/>
    <w:rPr>
      <w:rFonts w:ascii="Symbol" w:hAnsi="Symbol"/>
    </w:rPr>
  </w:style>
  <w:style w:type="paragraph" w:customStyle="1" w:styleId="Intestazione3">
    <w:name w:val="Intestazione3"/>
    <w:basedOn w:val="Normale"/>
    <w:next w:val="Corpodeltesto"/>
    <w:uiPriority w:val="99"/>
    <w:rsid w:val="0032247D"/>
    <w:pPr>
      <w:keepNext/>
      <w:spacing w:before="240" w:after="120"/>
    </w:pPr>
    <w:rPr>
      <w:rFonts w:ascii="Arial" w:hAnsi="Arial"/>
      <w:sz w:val="28"/>
      <w:szCs w:val="28"/>
    </w:rPr>
  </w:style>
  <w:style w:type="paragraph" w:styleId="Corpodeltesto">
    <w:name w:val="Body Text"/>
    <w:basedOn w:val="Normale"/>
    <w:link w:val="CorpodeltestoCarattere1"/>
    <w:uiPriority w:val="99"/>
    <w:rsid w:val="0032247D"/>
    <w:pPr>
      <w:jc w:val="both"/>
    </w:pPr>
    <w:rPr>
      <w:rFonts w:ascii="Arial" w:hAnsi="Arial"/>
    </w:rPr>
  </w:style>
  <w:style w:type="character" w:customStyle="1" w:styleId="CorpodeltestoCarattere1">
    <w:name w:val="Corpo del testo Carattere1"/>
    <w:basedOn w:val="Carpredefinitoparagrafo"/>
    <w:link w:val="Corpodeltesto"/>
    <w:uiPriority w:val="99"/>
    <w:semiHidden/>
    <w:locked/>
    <w:rsid w:val="00BA0DB9"/>
    <w:rPr>
      <w:rFonts w:eastAsia="SimSun" w:cs="Times New Roman"/>
      <w:color w:val="000000"/>
      <w:sz w:val="24"/>
      <w:szCs w:val="24"/>
      <w:lang w:val="en-US" w:eastAsia="en-US"/>
    </w:rPr>
  </w:style>
  <w:style w:type="character" w:customStyle="1" w:styleId="CorpodeltestoCarattere">
    <w:name w:val="Corpo del testo Carattere"/>
    <w:uiPriority w:val="99"/>
    <w:rsid w:val="0032247D"/>
    <w:rPr>
      <w:color w:val="000000"/>
      <w:sz w:val="24"/>
      <w:lang w:val="en-US" w:eastAsia="en-US"/>
    </w:rPr>
  </w:style>
  <w:style w:type="paragraph" w:styleId="Elenco">
    <w:name w:val="List"/>
    <w:basedOn w:val="Normale"/>
    <w:uiPriority w:val="99"/>
    <w:rsid w:val="0032247D"/>
    <w:pPr>
      <w:ind w:left="283" w:hanging="283"/>
    </w:pPr>
    <w:rPr>
      <w:lang w:val="en-GB"/>
    </w:rPr>
  </w:style>
  <w:style w:type="paragraph" w:customStyle="1" w:styleId="Didascalia3">
    <w:name w:val="Didascalia3"/>
    <w:basedOn w:val="Normale"/>
    <w:uiPriority w:val="99"/>
    <w:rsid w:val="0032247D"/>
    <w:pPr>
      <w:suppressLineNumbers/>
      <w:spacing w:before="120" w:after="120"/>
    </w:pPr>
    <w:rPr>
      <w:i/>
      <w:iCs/>
    </w:rPr>
  </w:style>
  <w:style w:type="paragraph" w:customStyle="1" w:styleId="Indice">
    <w:name w:val="Indice"/>
    <w:basedOn w:val="Normale"/>
    <w:uiPriority w:val="99"/>
    <w:rsid w:val="0032247D"/>
    <w:pPr>
      <w:suppressLineNumbers/>
    </w:pPr>
  </w:style>
  <w:style w:type="paragraph" w:customStyle="1" w:styleId="Intestazione2">
    <w:name w:val="Intestazione2"/>
    <w:basedOn w:val="Normale"/>
    <w:next w:val="Corpodeltesto"/>
    <w:uiPriority w:val="99"/>
    <w:rsid w:val="0032247D"/>
    <w:pPr>
      <w:keepNext/>
      <w:spacing w:before="240" w:after="120"/>
    </w:pPr>
    <w:rPr>
      <w:rFonts w:ascii="Arial" w:hAnsi="Arial"/>
      <w:sz w:val="28"/>
      <w:szCs w:val="28"/>
    </w:rPr>
  </w:style>
  <w:style w:type="paragraph" w:customStyle="1" w:styleId="Didascalia2">
    <w:name w:val="Didascalia2"/>
    <w:basedOn w:val="Normale"/>
    <w:uiPriority w:val="99"/>
    <w:rsid w:val="0032247D"/>
    <w:pPr>
      <w:suppressLineNumbers/>
      <w:spacing w:before="120" w:after="120"/>
    </w:pPr>
    <w:rPr>
      <w:i/>
      <w:iCs/>
    </w:rPr>
  </w:style>
  <w:style w:type="paragraph" w:customStyle="1" w:styleId="Intestazione1">
    <w:name w:val="Intestazione1"/>
    <w:basedOn w:val="Normale"/>
    <w:next w:val="Corpodeltesto"/>
    <w:uiPriority w:val="99"/>
    <w:rsid w:val="0032247D"/>
    <w:pPr>
      <w:tabs>
        <w:tab w:val="center" w:pos="4819"/>
        <w:tab w:val="right" w:pos="9638"/>
      </w:tabs>
    </w:pPr>
    <w:rPr>
      <w:sz w:val="28"/>
      <w:szCs w:val="28"/>
    </w:rPr>
  </w:style>
  <w:style w:type="paragraph" w:customStyle="1" w:styleId="Didascalia1">
    <w:name w:val="Didascalia1"/>
    <w:basedOn w:val="Normale"/>
    <w:next w:val="Normale"/>
    <w:uiPriority w:val="99"/>
    <w:rsid w:val="0032247D"/>
    <w:rPr>
      <w:rFonts w:ascii="Arial" w:hAnsi="Arial"/>
      <w:b/>
      <w:bCs/>
      <w:lang w:val="en-GB"/>
    </w:rPr>
  </w:style>
  <w:style w:type="paragraph" w:styleId="Rientrocorpodeltesto">
    <w:name w:val="Body Text Indent"/>
    <w:basedOn w:val="Normale"/>
    <w:link w:val="RientrocorpodeltestoCarattere"/>
    <w:uiPriority w:val="99"/>
    <w:rsid w:val="0032247D"/>
    <w:pPr>
      <w:ind w:left="707" w:firstLine="709"/>
    </w:pPr>
  </w:style>
  <w:style w:type="character" w:customStyle="1" w:styleId="RientrocorpodeltestoCarattere">
    <w:name w:val="Rientro corpo del testo Carattere"/>
    <w:basedOn w:val="Carpredefinitoparagrafo"/>
    <w:link w:val="Rientrocorpodeltesto"/>
    <w:uiPriority w:val="99"/>
    <w:semiHidden/>
    <w:locked/>
    <w:rsid w:val="00BA0DB9"/>
    <w:rPr>
      <w:rFonts w:eastAsia="SimSun" w:cs="Times New Roman"/>
      <w:color w:val="000000"/>
      <w:sz w:val="24"/>
      <w:szCs w:val="24"/>
      <w:lang w:val="en-US" w:eastAsia="en-US"/>
    </w:rPr>
  </w:style>
  <w:style w:type="character" w:customStyle="1" w:styleId="Corpodeltesto2Carattere">
    <w:name w:val="Corpo del testo 2 Carattere"/>
    <w:uiPriority w:val="99"/>
    <w:rsid w:val="0032247D"/>
    <w:rPr>
      <w:color w:val="000000"/>
      <w:sz w:val="24"/>
      <w:lang w:val="en-US" w:eastAsia="en-US"/>
    </w:rPr>
  </w:style>
  <w:style w:type="paragraph" w:styleId="Intestazione">
    <w:name w:val="header"/>
    <w:basedOn w:val="Normale"/>
    <w:next w:val="Corpodeltesto"/>
    <w:link w:val="IntestazioneCarattere1"/>
    <w:uiPriority w:val="99"/>
    <w:rsid w:val="0032247D"/>
    <w:pPr>
      <w:keepNext/>
      <w:spacing w:before="240" w:after="120"/>
    </w:pPr>
    <w:rPr>
      <w:rFonts w:ascii="Arial" w:hAnsi="Arial"/>
      <w:sz w:val="28"/>
      <w:szCs w:val="28"/>
    </w:rPr>
  </w:style>
  <w:style w:type="character" w:customStyle="1" w:styleId="IntestazioneCarattere1">
    <w:name w:val="Intestazione Carattere1"/>
    <w:basedOn w:val="Carpredefinitoparagrafo"/>
    <w:link w:val="Intestazione"/>
    <w:uiPriority w:val="99"/>
    <w:semiHidden/>
    <w:locked/>
    <w:rsid w:val="00BA0DB9"/>
    <w:rPr>
      <w:rFonts w:eastAsia="SimSun" w:cs="Times New Roman"/>
      <w:color w:val="000000"/>
      <w:sz w:val="24"/>
      <w:szCs w:val="24"/>
      <w:lang w:val="en-US" w:eastAsia="en-US"/>
    </w:rPr>
  </w:style>
  <w:style w:type="character" w:customStyle="1" w:styleId="IntestazioneCarattere">
    <w:name w:val="Intestazione Carattere"/>
    <w:uiPriority w:val="99"/>
    <w:rsid w:val="0032247D"/>
    <w:rPr>
      <w:color w:val="000000"/>
      <w:sz w:val="24"/>
      <w:lang w:val="en-US" w:eastAsia="en-US"/>
    </w:rPr>
  </w:style>
  <w:style w:type="paragraph" w:styleId="Titolo">
    <w:name w:val="Title"/>
    <w:basedOn w:val="Normale"/>
    <w:next w:val="Sottotitolo"/>
    <w:link w:val="TitoloCarattere1"/>
    <w:uiPriority w:val="99"/>
    <w:qFormat/>
    <w:rsid w:val="0032247D"/>
    <w:pPr>
      <w:pBdr>
        <w:top w:val="double" w:sz="40" w:space="31" w:color="000000"/>
        <w:left w:val="double" w:sz="40" w:space="31" w:color="000000"/>
        <w:bottom w:val="double" w:sz="40" w:space="31" w:color="000000"/>
        <w:right w:val="double" w:sz="40" w:space="31" w:color="000000"/>
      </w:pBdr>
      <w:jc w:val="center"/>
    </w:pPr>
    <w:rPr>
      <w:rFonts w:ascii="Arial" w:hAnsi="Arial"/>
      <w:sz w:val="36"/>
      <w:szCs w:val="36"/>
    </w:rPr>
  </w:style>
  <w:style w:type="character" w:customStyle="1" w:styleId="TitoloCarattere1">
    <w:name w:val="Titolo Carattere1"/>
    <w:basedOn w:val="Carpredefinitoparagrafo"/>
    <w:link w:val="Titolo"/>
    <w:uiPriority w:val="99"/>
    <w:locked/>
    <w:rsid w:val="00BA0DB9"/>
    <w:rPr>
      <w:rFonts w:ascii="Cambria" w:hAnsi="Cambria" w:cs="Times New Roman"/>
      <w:b/>
      <w:bCs/>
      <w:color w:val="000000"/>
      <w:kern w:val="28"/>
      <w:sz w:val="32"/>
      <w:szCs w:val="32"/>
      <w:lang w:val="en-US" w:eastAsia="en-US"/>
    </w:rPr>
  </w:style>
  <w:style w:type="character" w:customStyle="1" w:styleId="TitoloCarattere">
    <w:name w:val="Titolo Carattere"/>
    <w:uiPriority w:val="99"/>
    <w:rsid w:val="0032247D"/>
    <w:rPr>
      <w:rFonts w:ascii="Cambria" w:hAnsi="Cambria"/>
      <w:b/>
      <w:color w:val="000000"/>
      <w:kern w:val="28"/>
      <w:sz w:val="32"/>
      <w:lang w:val="en-US" w:eastAsia="en-US"/>
    </w:rPr>
  </w:style>
  <w:style w:type="paragraph" w:styleId="Sottotitolo">
    <w:name w:val="Subtitle"/>
    <w:basedOn w:val="Intestazione"/>
    <w:next w:val="Corpodeltesto"/>
    <w:link w:val="SottotitoloCarattere1"/>
    <w:uiPriority w:val="99"/>
    <w:qFormat/>
    <w:rsid w:val="00DE09E8"/>
    <w:pPr>
      <w:jc w:val="both"/>
    </w:pPr>
    <w:rPr>
      <w:b/>
      <w:iCs/>
      <w:sz w:val="22"/>
      <w:lang w:val="it-IT" w:eastAsia="ar-SA"/>
    </w:rPr>
  </w:style>
  <w:style w:type="character" w:customStyle="1" w:styleId="SottotitoloCarattere1">
    <w:name w:val="Sottotitolo Carattere1"/>
    <w:basedOn w:val="Carpredefinitoparagrafo"/>
    <w:link w:val="Sottotitolo"/>
    <w:uiPriority w:val="99"/>
    <w:locked/>
    <w:rsid w:val="00BA0DB9"/>
    <w:rPr>
      <w:rFonts w:ascii="Cambria" w:hAnsi="Cambria" w:cs="Times New Roman"/>
      <w:color w:val="000000"/>
      <w:sz w:val="24"/>
      <w:szCs w:val="24"/>
      <w:lang w:val="en-US" w:eastAsia="en-US"/>
    </w:rPr>
  </w:style>
  <w:style w:type="character" w:customStyle="1" w:styleId="SottotitoloCarattere">
    <w:name w:val="Sottotitolo Carattere"/>
    <w:uiPriority w:val="99"/>
    <w:rsid w:val="0032247D"/>
    <w:rPr>
      <w:rFonts w:ascii="Cambria" w:hAnsi="Cambria"/>
      <w:color w:val="000000"/>
      <w:sz w:val="24"/>
      <w:lang w:val="en-US" w:eastAsia="en-US"/>
    </w:rPr>
  </w:style>
  <w:style w:type="paragraph" w:customStyle="1" w:styleId="Stile2">
    <w:name w:val="Stile2"/>
    <w:basedOn w:val="Normale"/>
    <w:uiPriority w:val="99"/>
    <w:rsid w:val="0032247D"/>
    <w:pPr>
      <w:ind w:firstLine="454"/>
      <w:jc w:val="both"/>
    </w:pPr>
    <w:rPr>
      <w:rFonts w:ascii="Arial" w:hAnsi="Arial"/>
    </w:rPr>
  </w:style>
  <w:style w:type="paragraph" w:customStyle="1" w:styleId="TxBrc1">
    <w:name w:val="TxBr_c1"/>
    <w:basedOn w:val="Normale"/>
    <w:uiPriority w:val="99"/>
    <w:rsid w:val="0032247D"/>
    <w:pPr>
      <w:spacing w:line="240" w:lineRule="atLeast"/>
      <w:jc w:val="center"/>
    </w:pPr>
  </w:style>
  <w:style w:type="paragraph" w:customStyle="1" w:styleId="Rientrocorpodeltesto31">
    <w:name w:val="Rientro corpo del testo 31"/>
    <w:basedOn w:val="Normale"/>
    <w:uiPriority w:val="99"/>
    <w:rsid w:val="0032247D"/>
    <w:pPr>
      <w:tabs>
        <w:tab w:val="right" w:pos="8505"/>
      </w:tabs>
      <w:ind w:left="1134"/>
      <w:jc w:val="both"/>
    </w:pPr>
    <w:rPr>
      <w:rFonts w:ascii="Garamond" w:hAnsi="Garamond"/>
      <w:b/>
      <w:bCs/>
      <w:sz w:val="22"/>
      <w:szCs w:val="22"/>
    </w:rPr>
  </w:style>
  <w:style w:type="paragraph" w:customStyle="1" w:styleId="Stile1">
    <w:name w:val="Stile1"/>
    <w:basedOn w:val="Normale"/>
    <w:uiPriority w:val="99"/>
    <w:rsid w:val="0032247D"/>
    <w:pPr>
      <w:pBdr>
        <w:left w:val="single" w:sz="8" w:space="10" w:color="000000"/>
      </w:pBdr>
      <w:suppressAutoHyphens w:val="0"/>
      <w:ind w:left="567"/>
      <w:jc w:val="both"/>
    </w:pPr>
  </w:style>
  <w:style w:type="paragraph" w:customStyle="1" w:styleId="Puntoelenco21">
    <w:name w:val="Punto elenco 21"/>
    <w:basedOn w:val="Normale"/>
    <w:uiPriority w:val="99"/>
    <w:rsid w:val="0032247D"/>
    <w:pPr>
      <w:numPr>
        <w:numId w:val="8"/>
      </w:numPr>
      <w:ind w:left="-4320"/>
      <w:jc w:val="both"/>
    </w:pPr>
    <w:rPr>
      <w:sz w:val="28"/>
      <w:szCs w:val="28"/>
    </w:rPr>
  </w:style>
  <w:style w:type="paragraph" w:customStyle="1" w:styleId="Testonormale1">
    <w:name w:val="Testo normale1"/>
    <w:basedOn w:val="Normale"/>
    <w:uiPriority w:val="99"/>
    <w:rsid w:val="0032247D"/>
    <w:rPr>
      <w:rFonts w:ascii="Courier New" w:hAnsi="Courier New"/>
      <w:lang w:val="en-GB"/>
    </w:rPr>
  </w:style>
  <w:style w:type="paragraph" w:customStyle="1" w:styleId="Corpodeltesto21">
    <w:name w:val="Corpo del testo 21"/>
    <w:basedOn w:val="Normale"/>
    <w:uiPriority w:val="99"/>
    <w:rsid w:val="0032247D"/>
    <w:pPr>
      <w:spacing w:before="240"/>
    </w:pPr>
    <w:rPr>
      <w:i/>
      <w:iCs/>
      <w:lang w:eastAsia="he-IL" w:bidi="he-IL"/>
    </w:rPr>
  </w:style>
  <w:style w:type="paragraph" w:customStyle="1" w:styleId="Rientrocorpodeltesto21">
    <w:name w:val="Rientro corpo del testo 21"/>
    <w:basedOn w:val="Normale"/>
    <w:uiPriority w:val="99"/>
    <w:rsid w:val="0032247D"/>
    <w:pPr>
      <w:ind w:left="707" w:firstLine="709"/>
    </w:pPr>
    <w:rPr>
      <w:rFonts w:ascii="Arial" w:hAnsi="Arial"/>
    </w:rPr>
  </w:style>
  <w:style w:type="paragraph" w:customStyle="1" w:styleId="oescher">
    <w:name w:val="oescher"/>
    <w:basedOn w:val="Normale"/>
    <w:uiPriority w:val="99"/>
    <w:rsid w:val="0032247D"/>
  </w:style>
  <w:style w:type="paragraph" w:customStyle="1" w:styleId="Contenutotabella">
    <w:name w:val="Contenuto tabella"/>
    <w:basedOn w:val="Normale"/>
    <w:uiPriority w:val="99"/>
    <w:rsid w:val="0032247D"/>
    <w:pPr>
      <w:suppressLineNumbers/>
    </w:pPr>
  </w:style>
  <w:style w:type="paragraph" w:customStyle="1" w:styleId="Intestazionetabella">
    <w:name w:val="Intestazione tabella"/>
    <w:basedOn w:val="Contenutotabella"/>
    <w:uiPriority w:val="99"/>
    <w:rsid w:val="0032247D"/>
    <w:pPr>
      <w:jc w:val="center"/>
    </w:pPr>
    <w:rPr>
      <w:b/>
      <w:bCs/>
    </w:rPr>
  </w:style>
  <w:style w:type="character" w:styleId="Collegamentoipertestuale">
    <w:name w:val="Hyperlink"/>
    <w:basedOn w:val="Carpredefinitoparagrafo"/>
    <w:uiPriority w:val="99"/>
    <w:rsid w:val="0032247D"/>
    <w:rPr>
      <w:rFonts w:cs="Times New Roman"/>
      <w:color w:val="0000FF"/>
      <w:u w:val="single"/>
    </w:rPr>
  </w:style>
  <w:style w:type="paragraph" w:styleId="Pidipagina">
    <w:name w:val="footer"/>
    <w:basedOn w:val="Normale"/>
    <w:link w:val="PidipaginaCarattere1"/>
    <w:uiPriority w:val="99"/>
    <w:rsid w:val="0032247D"/>
    <w:pPr>
      <w:tabs>
        <w:tab w:val="center" w:pos="4819"/>
        <w:tab w:val="right" w:pos="9638"/>
      </w:tabs>
    </w:pPr>
  </w:style>
  <w:style w:type="character" w:customStyle="1" w:styleId="PidipaginaCarattere1">
    <w:name w:val="Piè di pagina Carattere1"/>
    <w:basedOn w:val="Carpredefinitoparagrafo"/>
    <w:link w:val="Pidipagina"/>
    <w:uiPriority w:val="99"/>
    <w:semiHidden/>
    <w:locked/>
    <w:rsid w:val="00BA0DB9"/>
    <w:rPr>
      <w:rFonts w:eastAsia="SimSun" w:cs="Times New Roman"/>
      <w:color w:val="000000"/>
      <w:sz w:val="24"/>
      <w:szCs w:val="24"/>
      <w:lang w:val="en-US" w:eastAsia="en-US"/>
    </w:rPr>
  </w:style>
  <w:style w:type="character" w:customStyle="1" w:styleId="PidipaginaCarattere">
    <w:name w:val="Piè di pagina Carattere"/>
    <w:uiPriority w:val="99"/>
    <w:rsid w:val="0032247D"/>
    <w:rPr>
      <w:color w:val="000000"/>
      <w:sz w:val="24"/>
      <w:lang w:val="en-US" w:eastAsia="en-US"/>
    </w:rPr>
  </w:style>
  <w:style w:type="paragraph" w:customStyle="1" w:styleId="Testofumetto1">
    <w:name w:val="Testo fumetto1"/>
    <w:basedOn w:val="Normale"/>
    <w:uiPriority w:val="99"/>
    <w:rsid w:val="0032247D"/>
    <w:rPr>
      <w:rFonts w:ascii="Tahoma" w:hAnsi="Tahoma"/>
      <w:sz w:val="16"/>
      <w:szCs w:val="16"/>
    </w:rPr>
  </w:style>
  <w:style w:type="character" w:customStyle="1" w:styleId="TestofumettoCarattere">
    <w:name w:val="Testo fumetto Carattere"/>
    <w:uiPriority w:val="99"/>
    <w:rsid w:val="0032247D"/>
    <w:rPr>
      <w:rFonts w:ascii="Tahoma" w:hAnsi="Tahoma"/>
      <w:color w:val="000000"/>
      <w:sz w:val="16"/>
      <w:lang w:val="en-US" w:eastAsia="en-US"/>
    </w:rPr>
  </w:style>
  <w:style w:type="paragraph" w:styleId="Titolosommario">
    <w:name w:val="TOC Heading"/>
    <w:basedOn w:val="Titolo1"/>
    <w:next w:val="Normale"/>
    <w:uiPriority w:val="99"/>
    <w:qFormat/>
    <w:rsid w:val="002B57B2"/>
    <w:pPr>
      <w:keepLines/>
      <w:pageBreakBefore w:val="0"/>
      <w:widowControl/>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Cambria" w:eastAsia="Times New Roman" w:hAnsi="Cambria"/>
      <w:color w:val="365F91"/>
      <w:lang w:val="it-IT"/>
    </w:rPr>
  </w:style>
  <w:style w:type="paragraph" w:customStyle="1" w:styleId="p2">
    <w:name w:val="p2"/>
    <w:basedOn w:val="Normale"/>
    <w:uiPriority w:val="99"/>
    <w:rsid w:val="0032247D"/>
    <w:pPr>
      <w:widowControl/>
      <w:tabs>
        <w:tab w:val="left" w:pos="1440"/>
      </w:tabs>
      <w:suppressAutoHyphens w:val="0"/>
      <w:spacing w:line="240" w:lineRule="atLeast"/>
    </w:pPr>
    <w:rPr>
      <w:rFonts w:eastAsia="Times New Roman"/>
      <w:color w:val="auto"/>
      <w:szCs w:val="20"/>
      <w:lang w:val="it-IT" w:eastAsia="it-IT"/>
    </w:rPr>
  </w:style>
  <w:style w:type="paragraph" w:styleId="NormaleWeb">
    <w:name w:val="Normal (Web)"/>
    <w:basedOn w:val="Normale"/>
    <w:uiPriority w:val="99"/>
    <w:rsid w:val="0032247D"/>
    <w:pPr>
      <w:widowControl/>
      <w:suppressAutoHyphens w:val="0"/>
      <w:spacing w:before="100" w:beforeAutospacing="1" w:after="100" w:afterAutospacing="1"/>
    </w:pPr>
    <w:rPr>
      <w:rFonts w:eastAsia="Times New Roman"/>
      <w:color w:val="auto"/>
      <w:lang w:val="it-IT" w:eastAsia="it-IT"/>
    </w:rPr>
  </w:style>
  <w:style w:type="paragraph" w:customStyle="1" w:styleId="Default">
    <w:name w:val="Default"/>
    <w:uiPriority w:val="99"/>
    <w:rsid w:val="0032247D"/>
    <w:pPr>
      <w:autoSpaceDE w:val="0"/>
      <w:autoSpaceDN w:val="0"/>
      <w:adjustRightInd w:val="0"/>
    </w:pPr>
    <w:rPr>
      <w:color w:val="000000"/>
      <w:sz w:val="24"/>
      <w:szCs w:val="24"/>
    </w:rPr>
  </w:style>
  <w:style w:type="paragraph" w:styleId="Mappadocumento">
    <w:name w:val="Document Map"/>
    <w:basedOn w:val="Normale"/>
    <w:link w:val="MappadocumentoCarattere"/>
    <w:uiPriority w:val="99"/>
    <w:semiHidden/>
    <w:rsid w:val="0032247D"/>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locked/>
    <w:rsid w:val="00BA0DB9"/>
    <w:rPr>
      <w:rFonts w:eastAsia="SimSun" w:cs="Times New Roman"/>
      <w:color w:val="000000"/>
      <w:sz w:val="2"/>
      <w:lang w:val="en-US" w:eastAsia="en-US"/>
    </w:rPr>
  </w:style>
  <w:style w:type="character" w:customStyle="1" w:styleId="Carattere">
    <w:name w:val="Carattere"/>
    <w:uiPriority w:val="99"/>
    <w:semiHidden/>
    <w:rsid w:val="0032247D"/>
    <w:rPr>
      <w:rFonts w:ascii="Tahoma" w:eastAsia="SimSun" w:hAnsi="Tahoma"/>
      <w:color w:val="000000"/>
      <w:sz w:val="16"/>
      <w:lang w:val="en-US" w:eastAsia="en-US"/>
    </w:rPr>
  </w:style>
  <w:style w:type="paragraph" w:styleId="Sommario1">
    <w:name w:val="toc 1"/>
    <w:basedOn w:val="Normale"/>
    <w:next w:val="Normale"/>
    <w:autoRedefine/>
    <w:uiPriority w:val="99"/>
    <w:rsid w:val="002B57B2"/>
  </w:style>
  <w:style w:type="paragraph" w:styleId="Sommario2">
    <w:name w:val="toc 2"/>
    <w:basedOn w:val="Normale"/>
    <w:next w:val="Normale"/>
    <w:autoRedefine/>
    <w:uiPriority w:val="99"/>
    <w:rsid w:val="002B57B2"/>
    <w:pPr>
      <w:ind w:left="240"/>
    </w:pPr>
  </w:style>
  <w:style w:type="paragraph" w:customStyle="1" w:styleId="Corpodeltesto22">
    <w:name w:val="Corpo del testo 22"/>
    <w:basedOn w:val="Normale"/>
    <w:uiPriority w:val="99"/>
    <w:rsid w:val="00CB6684"/>
    <w:pPr>
      <w:widowControl/>
      <w:suppressAutoHyphens w:val="0"/>
      <w:jc w:val="both"/>
    </w:pPr>
    <w:rPr>
      <w:rFonts w:eastAsia="Times New Roman"/>
      <w:color w:val="auto"/>
      <w:szCs w:val="20"/>
      <w:lang w:val="it-IT" w:eastAsia="it-IT"/>
    </w:rPr>
  </w:style>
  <w:style w:type="paragraph" w:styleId="Paragrafoelenco">
    <w:name w:val="List Paragraph"/>
    <w:basedOn w:val="Normale"/>
    <w:uiPriority w:val="99"/>
    <w:qFormat/>
    <w:rsid w:val="00F225FD"/>
    <w:pPr>
      <w:ind w:left="708"/>
    </w:pPr>
  </w:style>
  <w:style w:type="paragraph" w:styleId="Sommario3">
    <w:name w:val="toc 3"/>
    <w:basedOn w:val="Normale"/>
    <w:next w:val="Normale"/>
    <w:autoRedefine/>
    <w:uiPriority w:val="99"/>
    <w:rsid w:val="0045566D"/>
    <w:pPr>
      <w:ind w:left="480"/>
    </w:pPr>
  </w:style>
  <w:style w:type="paragraph" w:styleId="Corpodeltesto3">
    <w:name w:val="Body Text 3"/>
    <w:basedOn w:val="Normale"/>
    <w:link w:val="Corpodeltesto3Carattere"/>
    <w:uiPriority w:val="99"/>
    <w:semiHidden/>
    <w:rsid w:val="005B50E8"/>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5B50E8"/>
    <w:rPr>
      <w:rFonts w:eastAsia="SimSun" w:cs="Times New Roman"/>
      <w:color w:val="000000"/>
      <w:sz w:val="16"/>
      <w:lang w:val="en-US" w:eastAsia="en-US"/>
    </w:rPr>
  </w:style>
  <w:style w:type="paragraph" w:customStyle="1" w:styleId="Textbody">
    <w:name w:val="Text body"/>
    <w:basedOn w:val="Normale"/>
    <w:uiPriority w:val="99"/>
    <w:rsid w:val="000E7317"/>
    <w:pPr>
      <w:tabs>
        <w:tab w:val="left" w:pos="709"/>
      </w:tabs>
      <w:spacing w:after="120" w:line="276" w:lineRule="auto"/>
    </w:pPr>
    <w:rPr>
      <w:rFonts w:eastAsia="Times New Roman" w:cs="Lohit Hindi"/>
      <w:color w:val="00000A"/>
      <w:lang w:val="it-IT" w:eastAsia="zh-CN" w:bidi="hi-IN"/>
    </w:rPr>
  </w:style>
  <w:style w:type="paragraph" w:customStyle="1" w:styleId="Standard">
    <w:name w:val="Standard"/>
    <w:uiPriority w:val="99"/>
    <w:rsid w:val="00F76C19"/>
    <w:pPr>
      <w:suppressAutoHyphens/>
      <w:autoSpaceDN w:val="0"/>
      <w:textAlignment w:val="baseline"/>
    </w:pPr>
    <w:rPr>
      <w:kern w:val="3"/>
      <w:sz w:val="20"/>
      <w:szCs w:val="20"/>
      <w:lang w:eastAsia="zh-CN"/>
    </w:rPr>
  </w:style>
  <w:style w:type="paragraph" w:customStyle="1" w:styleId="Titolo31">
    <w:name w:val="Titolo 31"/>
    <w:basedOn w:val="Standard"/>
    <w:next w:val="Standard"/>
    <w:uiPriority w:val="99"/>
    <w:rsid w:val="00F76C19"/>
    <w:pPr>
      <w:keepNext/>
      <w:spacing w:after="100"/>
      <w:outlineLvl w:val="2"/>
    </w:pPr>
    <w:rPr>
      <w:rFonts w:ascii="Arial" w:hAnsi="Arial" w:cs="Arial"/>
      <w:b/>
      <w:bCs/>
    </w:rPr>
  </w:style>
  <w:style w:type="paragraph" w:styleId="Testofumetto">
    <w:name w:val="Balloon Text"/>
    <w:basedOn w:val="Normale"/>
    <w:link w:val="TestofumettoCarattere1"/>
    <w:uiPriority w:val="99"/>
    <w:semiHidden/>
    <w:rsid w:val="000D3C1A"/>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locked/>
    <w:rsid w:val="000D3C1A"/>
    <w:rPr>
      <w:rFonts w:ascii="Tahoma" w:eastAsia="SimSun" w:hAnsi="Tahoma" w:cs="Tahoma"/>
      <w:color w:val="000000"/>
      <w:sz w:val="16"/>
      <w:szCs w:val="16"/>
      <w:lang w:val="en-US" w:eastAsia="en-US"/>
    </w:rPr>
  </w:style>
  <w:style w:type="paragraph" w:styleId="Corpodeltesto2">
    <w:name w:val="Body Text 2"/>
    <w:basedOn w:val="Normale"/>
    <w:link w:val="Corpodeltesto2Carattere1"/>
    <w:uiPriority w:val="99"/>
    <w:semiHidden/>
    <w:locked/>
    <w:rsid w:val="00EF3C49"/>
    <w:pPr>
      <w:spacing w:after="120" w:line="480" w:lineRule="auto"/>
    </w:pPr>
  </w:style>
  <w:style w:type="character" w:customStyle="1" w:styleId="Corpodeltesto2Carattere1">
    <w:name w:val="Corpo del testo 2 Carattere1"/>
    <w:basedOn w:val="Carpredefinitoparagrafo"/>
    <w:link w:val="Corpodeltesto2"/>
    <w:uiPriority w:val="99"/>
    <w:semiHidden/>
    <w:locked/>
    <w:rsid w:val="00EF3C49"/>
    <w:rPr>
      <w:rFonts w:eastAsia="SimSun" w:cs="Times New Roman"/>
      <w:color w:val="000000"/>
      <w:sz w:val="24"/>
      <w:szCs w:val="24"/>
      <w:lang w:val="en-US" w:eastAsia="en-US"/>
    </w:rPr>
  </w:style>
  <w:style w:type="numbering" w:customStyle="1" w:styleId="WWNum1">
    <w:name w:val="WWNum1"/>
    <w:rsid w:val="00AD5E97"/>
    <w:pPr>
      <w:numPr>
        <w:numId w:val="41"/>
      </w:numPr>
    </w:pPr>
  </w:style>
  <w:style w:type="numbering" w:customStyle="1" w:styleId="WWNum10">
    <w:name w:val="WWNum10"/>
    <w:rsid w:val="00AD5E97"/>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e">
    <w:name w:val="Normal"/>
    <w:qFormat/>
    <w:rsid w:val="0032247D"/>
    <w:pPr>
      <w:widowControl w:val="0"/>
      <w:suppressAutoHyphens/>
    </w:pPr>
    <w:rPr>
      <w:rFonts w:eastAsia="SimSun"/>
      <w:color w:val="000000"/>
      <w:sz w:val="24"/>
      <w:szCs w:val="24"/>
      <w:lang w:val="en-US" w:eastAsia="en-US"/>
    </w:rPr>
  </w:style>
  <w:style w:type="paragraph" w:styleId="Titolo1">
    <w:name w:val="heading 1"/>
    <w:basedOn w:val="Normale"/>
    <w:next w:val="Normale"/>
    <w:link w:val="Titolo1Carattere1"/>
    <w:uiPriority w:val="99"/>
    <w:qFormat/>
    <w:rsid w:val="0032247D"/>
    <w:pPr>
      <w:keepNext/>
      <w:pageBreakBefore/>
      <w:numPr>
        <w:numId w:val="1"/>
      </w:numPr>
      <w:pBdr>
        <w:top w:val="single" w:sz="4" w:space="1" w:color="000000" w:shadow="1"/>
        <w:left w:val="single" w:sz="4" w:space="4" w:color="000000" w:shadow="1"/>
        <w:bottom w:val="single" w:sz="4" w:space="1" w:color="000000" w:shadow="1"/>
        <w:right w:val="single" w:sz="4" w:space="4" w:color="000000" w:shadow="1"/>
      </w:pBdr>
      <w:spacing w:before="240" w:after="60"/>
      <w:jc w:val="center"/>
      <w:outlineLvl w:val="0"/>
    </w:pPr>
    <w:rPr>
      <w:rFonts w:ascii="Arial" w:hAnsi="Arial"/>
      <w:b/>
      <w:bCs/>
      <w:sz w:val="28"/>
      <w:szCs w:val="28"/>
    </w:rPr>
  </w:style>
  <w:style w:type="paragraph" w:styleId="Titolo2">
    <w:name w:val="heading 2"/>
    <w:basedOn w:val="Normale"/>
    <w:next w:val="Normale"/>
    <w:link w:val="Titolo2Carattere1"/>
    <w:uiPriority w:val="99"/>
    <w:qFormat/>
    <w:rsid w:val="0032247D"/>
    <w:pPr>
      <w:keepNext/>
      <w:numPr>
        <w:ilvl w:val="1"/>
        <w:numId w:val="1"/>
      </w:numPr>
      <w:spacing w:after="120"/>
      <w:outlineLvl w:val="1"/>
    </w:pPr>
    <w:rPr>
      <w:rFonts w:ascii="Arial" w:hAnsi="Arial"/>
      <w:b/>
      <w:bCs/>
    </w:rPr>
  </w:style>
  <w:style w:type="paragraph" w:styleId="Titolo3">
    <w:name w:val="heading 3"/>
    <w:basedOn w:val="Normale"/>
    <w:next w:val="Normale"/>
    <w:link w:val="Titolo3Carattere1"/>
    <w:uiPriority w:val="99"/>
    <w:qFormat/>
    <w:rsid w:val="0032247D"/>
    <w:pPr>
      <w:keepNext/>
      <w:numPr>
        <w:ilvl w:val="2"/>
        <w:numId w:val="1"/>
      </w:numPr>
      <w:jc w:val="center"/>
      <w:outlineLvl w:val="2"/>
    </w:pPr>
    <w:rPr>
      <w:rFonts w:ascii="Arial" w:hAnsi="Arial"/>
      <w:b/>
      <w:bCs/>
    </w:rPr>
  </w:style>
  <w:style w:type="paragraph" w:styleId="Titolo4">
    <w:name w:val="heading 4"/>
    <w:basedOn w:val="Normale"/>
    <w:next w:val="Normale"/>
    <w:link w:val="Titolo4Carattere1"/>
    <w:uiPriority w:val="99"/>
    <w:qFormat/>
    <w:rsid w:val="0032247D"/>
    <w:pPr>
      <w:keepNext/>
      <w:numPr>
        <w:ilvl w:val="3"/>
        <w:numId w:val="1"/>
      </w:numPr>
      <w:jc w:val="center"/>
      <w:outlineLvl w:val="3"/>
    </w:pPr>
    <w:rPr>
      <w:rFonts w:ascii="Arial" w:hAnsi="Arial"/>
      <w:b/>
      <w:bCs/>
    </w:rPr>
  </w:style>
  <w:style w:type="paragraph" w:styleId="Titolo5">
    <w:name w:val="heading 5"/>
    <w:basedOn w:val="Normale"/>
    <w:next w:val="Normale"/>
    <w:link w:val="Titolo5Carattere1"/>
    <w:uiPriority w:val="99"/>
    <w:qFormat/>
    <w:rsid w:val="0032247D"/>
    <w:pPr>
      <w:spacing w:before="240" w:after="60"/>
      <w:outlineLvl w:val="4"/>
    </w:pPr>
    <w:rPr>
      <w:b/>
      <w:bCs/>
      <w:i/>
      <w:iCs/>
      <w:sz w:val="26"/>
      <w:szCs w:val="26"/>
    </w:rPr>
  </w:style>
  <w:style w:type="paragraph" w:styleId="Titolo6">
    <w:name w:val="heading 6"/>
    <w:basedOn w:val="Normale"/>
    <w:next w:val="Normale"/>
    <w:link w:val="Titolo6Carattere"/>
    <w:uiPriority w:val="99"/>
    <w:qFormat/>
    <w:rsid w:val="0032247D"/>
    <w:pPr>
      <w:keepNext/>
      <w:outlineLvl w:val="5"/>
    </w:pPr>
    <w:rPr>
      <w:rFonts w:ascii="Arial" w:hAnsi="Arial"/>
      <w:i/>
      <w:iCs/>
      <w:sz w:val="20"/>
      <w:szCs w:val="20"/>
      <w:lang w:val="it-IT"/>
    </w:rPr>
  </w:style>
  <w:style w:type="paragraph" w:styleId="Titolo7">
    <w:name w:val="heading 7"/>
    <w:basedOn w:val="Normale"/>
    <w:next w:val="Normale"/>
    <w:link w:val="Titolo7Carattere1"/>
    <w:uiPriority w:val="99"/>
    <w:qFormat/>
    <w:rsid w:val="0032247D"/>
    <w:pPr>
      <w:keepNext/>
      <w:numPr>
        <w:ilvl w:val="6"/>
        <w:numId w:val="1"/>
      </w:numPr>
      <w:ind w:left="709"/>
      <w:jc w:val="center"/>
      <w:outlineLvl w:val="6"/>
    </w:pPr>
    <w:rPr>
      <w:rFonts w:ascii="Arial" w:hAnsi="Arial"/>
      <w:b/>
      <w:bCs/>
    </w:rPr>
  </w:style>
  <w:style w:type="paragraph" w:styleId="Titolo8">
    <w:name w:val="heading 8"/>
    <w:basedOn w:val="Normale"/>
    <w:next w:val="Normale"/>
    <w:link w:val="Titolo8Carattere1"/>
    <w:uiPriority w:val="99"/>
    <w:qFormat/>
    <w:rsid w:val="0032247D"/>
    <w:pPr>
      <w:keepNext/>
      <w:numPr>
        <w:ilvl w:val="7"/>
        <w:numId w:val="1"/>
      </w:numPr>
      <w:spacing w:after="100"/>
      <w:jc w:val="both"/>
      <w:outlineLvl w:val="7"/>
    </w:pPr>
    <w:rPr>
      <w:rFonts w:ascii="Arial" w:hAnsi="Arial"/>
      <w:b/>
      <w:bCs/>
    </w:rPr>
  </w:style>
  <w:style w:type="paragraph" w:styleId="Titolo9">
    <w:name w:val="heading 9"/>
    <w:basedOn w:val="Normale"/>
    <w:next w:val="Normale"/>
    <w:link w:val="Titolo9Carattere"/>
    <w:uiPriority w:val="99"/>
    <w:qFormat/>
    <w:rsid w:val="0032247D"/>
    <w:pPr>
      <w:keepNext/>
      <w:ind w:right="-285"/>
      <w:outlineLvl w:val="8"/>
    </w:pPr>
    <w:rPr>
      <w:rFonts w:ascii="Arial" w:hAnsi="Arial"/>
      <w:i/>
      <w:iCs/>
      <w:sz w:val="20"/>
      <w:szCs w:val="20"/>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basedOn w:val="Carpredefinitoparagrafo"/>
    <w:link w:val="Titolo1"/>
    <w:uiPriority w:val="99"/>
    <w:locked/>
    <w:rsid w:val="00BA0DB9"/>
    <w:rPr>
      <w:rFonts w:ascii="Cambria" w:hAnsi="Cambria" w:cs="Times New Roman"/>
      <w:b/>
      <w:bCs/>
      <w:color w:val="000000"/>
      <w:kern w:val="32"/>
      <w:sz w:val="32"/>
      <w:szCs w:val="32"/>
      <w:lang w:val="en-US" w:eastAsia="en-US"/>
    </w:rPr>
  </w:style>
  <w:style w:type="character" w:customStyle="1" w:styleId="Titolo2Carattere1">
    <w:name w:val="Titolo 2 Carattere1"/>
    <w:basedOn w:val="Carpredefinitoparagrafo"/>
    <w:link w:val="Titolo2"/>
    <w:uiPriority w:val="99"/>
    <w:semiHidden/>
    <w:locked/>
    <w:rsid w:val="00BA0DB9"/>
    <w:rPr>
      <w:rFonts w:ascii="Cambria" w:hAnsi="Cambria" w:cs="Times New Roman"/>
      <w:b/>
      <w:bCs/>
      <w:i/>
      <w:iCs/>
      <w:color w:val="000000"/>
      <w:sz w:val="28"/>
      <w:szCs w:val="28"/>
      <w:lang w:val="en-US" w:eastAsia="en-US"/>
    </w:rPr>
  </w:style>
  <w:style w:type="character" w:customStyle="1" w:styleId="Titolo3Carattere1">
    <w:name w:val="Titolo 3 Carattere1"/>
    <w:basedOn w:val="Carpredefinitoparagrafo"/>
    <w:link w:val="Titolo3"/>
    <w:uiPriority w:val="99"/>
    <w:semiHidden/>
    <w:locked/>
    <w:rsid w:val="00BA0DB9"/>
    <w:rPr>
      <w:rFonts w:ascii="Cambria" w:hAnsi="Cambria" w:cs="Times New Roman"/>
      <w:b/>
      <w:bCs/>
      <w:color w:val="000000"/>
      <w:sz w:val="26"/>
      <w:szCs w:val="26"/>
      <w:lang w:val="en-US" w:eastAsia="en-US"/>
    </w:rPr>
  </w:style>
  <w:style w:type="character" w:customStyle="1" w:styleId="Titolo4Carattere1">
    <w:name w:val="Titolo 4 Carattere1"/>
    <w:basedOn w:val="Carpredefinitoparagrafo"/>
    <w:link w:val="Titolo4"/>
    <w:uiPriority w:val="99"/>
    <w:semiHidden/>
    <w:locked/>
    <w:rsid w:val="00BA0DB9"/>
    <w:rPr>
      <w:rFonts w:ascii="Calibri" w:hAnsi="Calibri" w:cs="Times New Roman"/>
      <w:b/>
      <w:bCs/>
      <w:color w:val="000000"/>
      <w:sz w:val="28"/>
      <w:szCs w:val="28"/>
      <w:lang w:val="en-US" w:eastAsia="en-US"/>
    </w:rPr>
  </w:style>
  <w:style w:type="character" w:customStyle="1" w:styleId="Titolo5Carattere1">
    <w:name w:val="Titolo 5 Carattere1"/>
    <w:basedOn w:val="Carpredefinitoparagrafo"/>
    <w:link w:val="Titolo5"/>
    <w:uiPriority w:val="99"/>
    <w:semiHidden/>
    <w:locked/>
    <w:rsid w:val="00BA0DB9"/>
    <w:rPr>
      <w:rFonts w:ascii="Calibri" w:hAnsi="Calibri" w:cs="Times New Roman"/>
      <w:b/>
      <w:bCs/>
      <w:i/>
      <w:iCs/>
      <w:color w:val="000000"/>
      <w:sz w:val="26"/>
      <w:szCs w:val="26"/>
      <w:lang w:val="en-US" w:eastAsia="en-US"/>
    </w:rPr>
  </w:style>
  <w:style w:type="character" w:customStyle="1" w:styleId="Titolo6Carattere">
    <w:name w:val="Titolo 6 Carattere"/>
    <w:basedOn w:val="Carpredefinitoparagrafo"/>
    <w:link w:val="Titolo6"/>
    <w:uiPriority w:val="99"/>
    <w:semiHidden/>
    <w:locked/>
    <w:rsid w:val="00BA0DB9"/>
    <w:rPr>
      <w:rFonts w:ascii="Calibri" w:hAnsi="Calibri" w:cs="Times New Roman"/>
      <w:b/>
      <w:bCs/>
      <w:color w:val="000000"/>
      <w:lang w:val="en-US" w:eastAsia="en-US"/>
    </w:rPr>
  </w:style>
  <w:style w:type="character" w:customStyle="1" w:styleId="Titolo7Carattere1">
    <w:name w:val="Titolo 7 Carattere1"/>
    <w:basedOn w:val="Carpredefinitoparagrafo"/>
    <w:link w:val="Titolo7"/>
    <w:uiPriority w:val="99"/>
    <w:semiHidden/>
    <w:locked/>
    <w:rsid w:val="00BA0DB9"/>
    <w:rPr>
      <w:rFonts w:ascii="Calibri" w:hAnsi="Calibri" w:cs="Times New Roman"/>
      <w:color w:val="000000"/>
      <w:sz w:val="24"/>
      <w:szCs w:val="24"/>
      <w:lang w:val="en-US" w:eastAsia="en-US"/>
    </w:rPr>
  </w:style>
  <w:style w:type="character" w:customStyle="1" w:styleId="Titolo8Carattere1">
    <w:name w:val="Titolo 8 Carattere1"/>
    <w:basedOn w:val="Carpredefinitoparagrafo"/>
    <w:link w:val="Titolo8"/>
    <w:uiPriority w:val="99"/>
    <w:semiHidden/>
    <w:locked/>
    <w:rsid w:val="00BA0DB9"/>
    <w:rPr>
      <w:rFonts w:ascii="Calibri" w:hAnsi="Calibri" w:cs="Times New Roman"/>
      <w:i/>
      <w:iCs/>
      <w:color w:val="000000"/>
      <w:sz w:val="24"/>
      <w:szCs w:val="24"/>
      <w:lang w:val="en-US" w:eastAsia="en-US"/>
    </w:rPr>
  </w:style>
  <w:style w:type="character" w:customStyle="1" w:styleId="Titolo9Carattere">
    <w:name w:val="Titolo 9 Carattere"/>
    <w:basedOn w:val="Carpredefinitoparagrafo"/>
    <w:link w:val="Titolo9"/>
    <w:uiPriority w:val="99"/>
    <w:semiHidden/>
    <w:locked/>
    <w:rsid w:val="00BA0DB9"/>
    <w:rPr>
      <w:rFonts w:ascii="Cambria" w:hAnsi="Cambria" w:cs="Times New Roman"/>
      <w:color w:val="000000"/>
      <w:lang w:val="en-US" w:eastAsia="en-US"/>
    </w:rPr>
  </w:style>
  <w:style w:type="character" w:customStyle="1" w:styleId="Titolo1Carattere">
    <w:name w:val="Titolo 1 Carattere"/>
    <w:uiPriority w:val="99"/>
    <w:rsid w:val="0032247D"/>
    <w:rPr>
      <w:rFonts w:ascii="Cambria" w:hAnsi="Cambria"/>
      <w:b/>
      <w:color w:val="000000"/>
      <w:kern w:val="32"/>
      <w:sz w:val="32"/>
      <w:lang w:val="en-US" w:eastAsia="en-US"/>
    </w:rPr>
  </w:style>
  <w:style w:type="character" w:customStyle="1" w:styleId="Titolo2Carattere">
    <w:name w:val="Titolo 2 Carattere"/>
    <w:uiPriority w:val="99"/>
    <w:rsid w:val="0032247D"/>
    <w:rPr>
      <w:rFonts w:ascii="Cambria" w:hAnsi="Cambria"/>
      <w:b/>
      <w:i/>
      <w:color w:val="000000"/>
      <w:sz w:val="28"/>
      <w:lang w:val="en-US" w:eastAsia="en-US"/>
    </w:rPr>
  </w:style>
  <w:style w:type="character" w:customStyle="1" w:styleId="Titolo3Carattere">
    <w:name w:val="Titolo 3 Carattere"/>
    <w:uiPriority w:val="99"/>
    <w:rsid w:val="0032247D"/>
    <w:rPr>
      <w:rFonts w:ascii="Cambria" w:hAnsi="Cambria"/>
      <w:b/>
      <w:color w:val="000000"/>
      <w:sz w:val="26"/>
      <w:lang w:val="en-US" w:eastAsia="en-US"/>
    </w:rPr>
  </w:style>
  <w:style w:type="character" w:customStyle="1" w:styleId="Titolo4Carattere">
    <w:name w:val="Titolo 4 Carattere"/>
    <w:uiPriority w:val="99"/>
    <w:rsid w:val="0032247D"/>
    <w:rPr>
      <w:rFonts w:ascii="Calibri" w:hAnsi="Calibri"/>
      <w:b/>
      <w:color w:val="000000"/>
      <w:sz w:val="28"/>
      <w:lang w:val="en-US" w:eastAsia="en-US"/>
    </w:rPr>
  </w:style>
  <w:style w:type="character" w:customStyle="1" w:styleId="Titolo5Carattere">
    <w:name w:val="Titolo 5 Carattere"/>
    <w:uiPriority w:val="99"/>
    <w:rsid w:val="0032247D"/>
    <w:rPr>
      <w:rFonts w:ascii="Calibri" w:hAnsi="Calibri"/>
      <w:b/>
      <w:i/>
      <w:color w:val="000000"/>
      <w:sz w:val="26"/>
      <w:lang w:val="en-US" w:eastAsia="en-US"/>
    </w:rPr>
  </w:style>
  <w:style w:type="character" w:customStyle="1" w:styleId="Titolo7Carattere">
    <w:name w:val="Titolo 7 Carattere"/>
    <w:uiPriority w:val="99"/>
    <w:rsid w:val="0032247D"/>
    <w:rPr>
      <w:rFonts w:ascii="Calibri" w:hAnsi="Calibri"/>
      <w:color w:val="000000"/>
      <w:sz w:val="24"/>
      <w:lang w:val="en-US" w:eastAsia="en-US"/>
    </w:rPr>
  </w:style>
  <w:style w:type="character" w:customStyle="1" w:styleId="Titolo8Carattere">
    <w:name w:val="Titolo 8 Carattere"/>
    <w:uiPriority w:val="99"/>
    <w:rsid w:val="0032247D"/>
    <w:rPr>
      <w:rFonts w:ascii="Calibri" w:hAnsi="Calibri"/>
      <w:i/>
      <w:color w:val="000000"/>
      <w:sz w:val="24"/>
      <w:lang w:val="en-US" w:eastAsia="en-US"/>
    </w:rPr>
  </w:style>
  <w:style w:type="character" w:customStyle="1" w:styleId="WW8Num5z1">
    <w:name w:val="WW8Num5z1"/>
    <w:uiPriority w:val="99"/>
    <w:rsid w:val="0032247D"/>
    <w:rPr>
      <w:rFonts w:ascii="Symbol" w:hAnsi="Symbol"/>
    </w:rPr>
  </w:style>
  <w:style w:type="character" w:customStyle="1" w:styleId="WW8Num6z0">
    <w:name w:val="WW8Num6z0"/>
    <w:uiPriority w:val="99"/>
    <w:rsid w:val="0032247D"/>
    <w:rPr>
      <w:rFonts w:ascii="Symbol" w:hAnsi="Symbol"/>
    </w:rPr>
  </w:style>
  <w:style w:type="character" w:customStyle="1" w:styleId="WW8Num8z0">
    <w:name w:val="WW8Num8z0"/>
    <w:uiPriority w:val="99"/>
    <w:rsid w:val="0032247D"/>
    <w:rPr>
      <w:rFonts w:ascii="Times New Roman" w:hAnsi="Times New Roman"/>
    </w:rPr>
  </w:style>
  <w:style w:type="character" w:customStyle="1" w:styleId="WW8Num9z0">
    <w:name w:val="WW8Num9z0"/>
    <w:uiPriority w:val="99"/>
    <w:rsid w:val="0032247D"/>
    <w:rPr>
      <w:rFonts w:ascii="Times New Roman" w:hAnsi="Times New Roman"/>
    </w:rPr>
  </w:style>
  <w:style w:type="character" w:customStyle="1" w:styleId="WW8Num13z0">
    <w:name w:val="WW8Num13z0"/>
    <w:uiPriority w:val="99"/>
    <w:rsid w:val="0032247D"/>
    <w:rPr>
      <w:rFonts w:ascii="Wingdings" w:hAnsi="Wingdings"/>
    </w:rPr>
  </w:style>
  <w:style w:type="character" w:customStyle="1" w:styleId="WW8Num15z0">
    <w:name w:val="WW8Num15z0"/>
    <w:uiPriority w:val="99"/>
    <w:rsid w:val="0032247D"/>
    <w:rPr>
      <w:rFonts w:ascii="Symbol" w:hAnsi="Symbol"/>
    </w:rPr>
  </w:style>
  <w:style w:type="character" w:customStyle="1" w:styleId="WW8Num17z0">
    <w:name w:val="WW8Num17z0"/>
    <w:uiPriority w:val="99"/>
    <w:rsid w:val="0032247D"/>
    <w:rPr>
      <w:rFonts w:ascii="StarSymbol" w:hAnsi="StarSymbol"/>
    </w:rPr>
  </w:style>
  <w:style w:type="character" w:customStyle="1" w:styleId="WW8Num18z0">
    <w:name w:val="WW8Num18z0"/>
    <w:uiPriority w:val="99"/>
    <w:rsid w:val="0032247D"/>
    <w:rPr>
      <w:rFonts w:ascii="StarSymbol" w:hAnsi="StarSymbol"/>
    </w:rPr>
  </w:style>
  <w:style w:type="character" w:customStyle="1" w:styleId="WW8Num18z1">
    <w:name w:val="WW8Num18z1"/>
    <w:uiPriority w:val="99"/>
    <w:rsid w:val="0032247D"/>
    <w:rPr>
      <w:rFonts w:ascii="Wingdings 2" w:hAnsi="Wingdings 2"/>
      <w:sz w:val="18"/>
    </w:rPr>
  </w:style>
  <w:style w:type="character" w:customStyle="1" w:styleId="WW8Num18z2">
    <w:name w:val="WW8Num18z2"/>
    <w:uiPriority w:val="99"/>
    <w:rsid w:val="0032247D"/>
    <w:rPr>
      <w:rFonts w:ascii="StarSymbol" w:hAnsi="StarSymbol"/>
    </w:rPr>
  </w:style>
  <w:style w:type="character" w:customStyle="1" w:styleId="WW8Num19z0">
    <w:name w:val="WW8Num19z0"/>
    <w:uiPriority w:val="99"/>
    <w:rsid w:val="0032247D"/>
    <w:rPr>
      <w:rFonts w:ascii="Times New Roman" w:hAnsi="Times New Roman"/>
    </w:rPr>
  </w:style>
  <w:style w:type="character" w:customStyle="1" w:styleId="WW8Num19z1">
    <w:name w:val="WW8Num19z1"/>
    <w:uiPriority w:val="99"/>
    <w:rsid w:val="0032247D"/>
    <w:rPr>
      <w:rFonts w:ascii="Wingdings 2" w:hAnsi="Wingdings 2"/>
      <w:sz w:val="18"/>
    </w:rPr>
  </w:style>
  <w:style w:type="character" w:customStyle="1" w:styleId="WW8Num19z2">
    <w:name w:val="WW8Num19z2"/>
    <w:uiPriority w:val="99"/>
    <w:rsid w:val="0032247D"/>
    <w:rPr>
      <w:rFonts w:ascii="StarSymbol" w:hAnsi="StarSymbol"/>
    </w:rPr>
  </w:style>
  <w:style w:type="character" w:customStyle="1" w:styleId="WW8Num21z0">
    <w:name w:val="WW8Num21z0"/>
    <w:uiPriority w:val="99"/>
    <w:rsid w:val="0032247D"/>
    <w:rPr>
      <w:rFonts w:ascii="Symbol" w:hAnsi="Symbol"/>
    </w:rPr>
  </w:style>
  <w:style w:type="character" w:customStyle="1" w:styleId="WW8Num22z0">
    <w:name w:val="WW8Num22z0"/>
    <w:uiPriority w:val="99"/>
    <w:rsid w:val="0032247D"/>
    <w:rPr>
      <w:rFonts w:ascii="Symbol" w:hAnsi="Symbol"/>
    </w:rPr>
  </w:style>
  <w:style w:type="character" w:customStyle="1" w:styleId="WW8Num23z0">
    <w:name w:val="WW8Num23z0"/>
    <w:uiPriority w:val="99"/>
    <w:rsid w:val="0032247D"/>
    <w:rPr>
      <w:rFonts w:ascii="Symbol" w:hAnsi="Symbol"/>
    </w:rPr>
  </w:style>
  <w:style w:type="character" w:customStyle="1" w:styleId="WW8Num24z0">
    <w:name w:val="WW8Num24z0"/>
    <w:uiPriority w:val="99"/>
    <w:rsid w:val="0032247D"/>
    <w:rPr>
      <w:rFonts w:ascii="Times New Roman" w:hAnsi="Times New Roman"/>
      <w:u w:val="none"/>
    </w:rPr>
  </w:style>
  <w:style w:type="character" w:customStyle="1" w:styleId="WW8Num25z0">
    <w:name w:val="WW8Num25z0"/>
    <w:uiPriority w:val="99"/>
    <w:rsid w:val="0032247D"/>
    <w:rPr>
      <w:rFonts w:ascii="Symbol" w:hAnsi="Symbol"/>
    </w:rPr>
  </w:style>
  <w:style w:type="character" w:customStyle="1" w:styleId="WW8Num26z0">
    <w:name w:val="WW8Num26z0"/>
    <w:uiPriority w:val="99"/>
    <w:rsid w:val="0032247D"/>
    <w:rPr>
      <w:rFonts w:ascii="Wingdings" w:hAnsi="Wingdings"/>
    </w:rPr>
  </w:style>
  <w:style w:type="character" w:customStyle="1" w:styleId="WW8Num27z0">
    <w:name w:val="WW8Num27z0"/>
    <w:uiPriority w:val="99"/>
    <w:rsid w:val="0032247D"/>
    <w:rPr>
      <w:rFonts w:ascii="Symbol" w:hAnsi="Symbol"/>
    </w:rPr>
  </w:style>
  <w:style w:type="character" w:customStyle="1" w:styleId="WW8Num28z0">
    <w:name w:val="WW8Num28z0"/>
    <w:uiPriority w:val="99"/>
    <w:rsid w:val="0032247D"/>
    <w:rPr>
      <w:rFonts w:ascii="Times New Roman" w:hAnsi="Times New Roman"/>
    </w:rPr>
  </w:style>
  <w:style w:type="character" w:customStyle="1" w:styleId="WW8Num29z0">
    <w:name w:val="WW8Num29z0"/>
    <w:uiPriority w:val="99"/>
    <w:rsid w:val="0032247D"/>
    <w:rPr>
      <w:rFonts w:ascii="Symbol" w:hAnsi="Symbol"/>
    </w:rPr>
  </w:style>
  <w:style w:type="character" w:customStyle="1" w:styleId="WW8Num30z0">
    <w:name w:val="WW8Num30z0"/>
    <w:uiPriority w:val="99"/>
    <w:rsid w:val="0032247D"/>
  </w:style>
  <w:style w:type="character" w:customStyle="1" w:styleId="WW8Num31z0">
    <w:name w:val="WW8Num31z0"/>
    <w:uiPriority w:val="99"/>
    <w:rsid w:val="0032247D"/>
    <w:rPr>
      <w:rFonts w:ascii="Wingdings" w:hAnsi="Wingdings"/>
    </w:rPr>
  </w:style>
  <w:style w:type="character" w:customStyle="1" w:styleId="WW8Num32z0">
    <w:name w:val="WW8Num32z0"/>
    <w:uiPriority w:val="99"/>
    <w:rsid w:val="0032247D"/>
    <w:rPr>
      <w:rFonts w:ascii="Times New Roman" w:hAnsi="Times New Roman"/>
    </w:rPr>
  </w:style>
  <w:style w:type="character" w:customStyle="1" w:styleId="WW8Num33z0">
    <w:name w:val="WW8Num33z0"/>
    <w:uiPriority w:val="99"/>
    <w:rsid w:val="0032247D"/>
    <w:rPr>
      <w:rFonts w:ascii="Wingdings" w:hAnsi="Wingdings"/>
    </w:rPr>
  </w:style>
  <w:style w:type="character" w:customStyle="1" w:styleId="WW8Num34z0">
    <w:name w:val="WW8Num34z0"/>
    <w:uiPriority w:val="99"/>
    <w:rsid w:val="0032247D"/>
    <w:rPr>
      <w:rFonts w:ascii="Symbol" w:hAnsi="Symbol"/>
      <w:sz w:val="20"/>
      <w:u w:val="none"/>
    </w:rPr>
  </w:style>
  <w:style w:type="character" w:customStyle="1" w:styleId="WW8Num35z0">
    <w:name w:val="WW8Num35z0"/>
    <w:uiPriority w:val="99"/>
    <w:rsid w:val="0032247D"/>
    <w:rPr>
      <w:rFonts w:ascii="Times New Roman" w:hAnsi="Times New Roman"/>
    </w:rPr>
  </w:style>
  <w:style w:type="character" w:customStyle="1" w:styleId="WW8Num36z0">
    <w:name w:val="WW8Num36z0"/>
    <w:uiPriority w:val="99"/>
    <w:rsid w:val="0032247D"/>
    <w:rPr>
      <w:rFonts w:ascii="Symbol" w:hAnsi="Symbol"/>
    </w:rPr>
  </w:style>
  <w:style w:type="character" w:customStyle="1" w:styleId="WW8Num37z0">
    <w:name w:val="WW8Num37z0"/>
    <w:uiPriority w:val="99"/>
    <w:rsid w:val="0032247D"/>
    <w:rPr>
      <w:rFonts w:ascii="Symbol" w:hAnsi="Symbol"/>
    </w:rPr>
  </w:style>
  <w:style w:type="character" w:customStyle="1" w:styleId="WW8Num38z0">
    <w:name w:val="WW8Num38z0"/>
    <w:uiPriority w:val="99"/>
    <w:rsid w:val="0032247D"/>
    <w:rPr>
      <w:rFonts w:ascii="Times New Roman" w:hAnsi="Times New Roman"/>
    </w:rPr>
  </w:style>
  <w:style w:type="character" w:customStyle="1" w:styleId="WW8Num39z0">
    <w:name w:val="WW8Num39z0"/>
    <w:uiPriority w:val="99"/>
    <w:rsid w:val="0032247D"/>
    <w:rPr>
      <w:rFonts w:ascii="Times New Roman" w:hAnsi="Times New Roman"/>
    </w:rPr>
  </w:style>
  <w:style w:type="character" w:customStyle="1" w:styleId="WW8Num40z0">
    <w:name w:val="WW8Num40z0"/>
    <w:uiPriority w:val="99"/>
    <w:rsid w:val="0032247D"/>
    <w:rPr>
      <w:rFonts w:ascii="Times New Roman" w:hAnsi="Times New Roman"/>
    </w:rPr>
  </w:style>
  <w:style w:type="character" w:customStyle="1" w:styleId="WW8Num41z0">
    <w:name w:val="WW8Num41z0"/>
    <w:uiPriority w:val="99"/>
    <w:rsid w:val="0032247D"/>
    <w:rPr>
      <w:rFonts w:ascii="Times New Roman" w:hAnsi="Times New Roman"/>
    </w:rPr>
  </w:style>
  <w:style w:type="character" w:customStyle="1" w:styleId="WW8Num42z0">
    <w:name w:val="WW8Num42z0"/>
    <w:uiPriority w:val="99"/>
    <w:rsid w:val="0032247D"/>
    <w:rPr>
      <w:rFonts w:ascii="Times New Roman" w:hAnsi="Times New Roman"/>
    </w:rPr>
  </w:style>
  <w:style w:type="character" w:customStyle="1" w:styleId="WW8Num43z0">
    <w:name w:val="WW8Num43z0"/>
    <w:uiPriority w:val="99"/>
    <w:rsid w:val="0032247D"/>
    <w:rPr>
      <w:rFonts w:ascii="Times New Roman" w:hAnsi="Times New Roman"/>
    </w:rPr>
  </w:style>
  <w:style w:type="character" w:customStyle="1" w:styleId="WW8Num44z0">
    <w:name w:val="WW8Num44z0"/>
    <w:uiPriority w:val="99"/>
    <w:rsid w:val="0032247D"/>
    <w:rPr>
      <w:rFonts w:ascii="Symbol" w:hAnsi="Symbol"/>
    </w:rPr>
  </w:style>
  <w:style w:type="character" w:customStyle="1" w:styleId="WW8Num45z0">
    <w:name w:val="WW8Num45z0"/>
    <w:uiPriority w:val="99"/>
    <w:rsid w:val="0032247D"/>
    <w:rPr>
      <w:rFonts w:ascii="Times New Roman" w:hAnsi="Times New Roman"/>
    </w:rPr>
  </w:style>
  <w:style w:type="character" w:customStyle="1" w:styleId="WW8Num46z0">
    <w:name w:val="WW8Num46z0"/>
    <w:uiPriority w:val="99"/>
    <w:rsid w:val="0032247D"/>
    <w:rPr>
      <w:rFonts w:ascii="Times New Roman" w:hAnsi="Times New Roman"/>
    </w:rPr>
  </w:style>
  <w:style w:type="character" w:customStyle="1" w:styleId="WW8Num46z1">
    <w:name w:val="WW8Num46z1"/>
    <w:uiPriority w:val="99"/>
    <w:rsid w:val="0032247D"/>
    <w:rPr>
      <w:rFonts w:ascii="Symbol" w:hAnsi="Symbol"/>
    </w:rPr>
  </w:style>
  <w:style w:type="character" w:customStyle="1" w:styleId="WW8Num47z0">
    <w:name w:val="WW8Num47z0"/>
    <w:uiPriority w:val="99"/>
    <w:rsid w:val="0032247D"/>
    <w:rPr>
      <w:rFonts w:ascii="Times New Roman" w:hAnsi="Times New Roman"/>
    </w:rPr>
  </w:style>
  <w:style w:type="character" w:customStyle="1" w:styleId="WW8Num48z0">
    <w:name w:val="WW8Num48z0"/>
    <w:uiPriority w:val="99"/>
    <w:rsid w:val="0032247D"/>
    <w:rPr>
      <w:rFonts w:ascii="Times New Roman" w:hAnsi="Times New Roman"/>
    </w:rPr>
  </w:style>
  <w:style w:type="character" w:customStyle="1" w:styleId="WW8Num49z0">
    <w:name w:val="WW8Num49z0"/>
    <w:uiPriority w:val="99"/>
    <w:rsid w:val="0032247D"/>
    <w:rPr>
      <w:rFonts w:ascii="Symbol" w:hAnsi="Symbol"/>
    </w:rPr>
  </w:style>
  <w:style w:type="character" w:customStyle="1" w:styleId="WW8Num49z2">
    <w:name w:val="WW8Num49z2"/>
    <w:uiPriority w:val="99"/>
    <w:rsid w:val="0032247D"/>
    <w:rPr>
      <w:rFonts w:ascii="Symbol" w:hAnsi="Symbol"/>
    </w:rPr>
  </w:style>
  <w:style w:type="character" w:customStyle="1" w:styleId="WW8Num50z0">
    <w:name w:val="WW8Num50z0"/>
    <w:uiPriority w:val="99"/>
    <w:rsid w:val="0032247D"/>
    <w:rPr>
      <w:rFonts w:ascii="Wingdings" w:hAnsi="Wingdings"/>
    </w:rPr>
  </w:style>
  <w:style w:type="character" w:customStyle="1" w:styleId="WW8Num52z0">
    <w:name w:val="WW8Num52z0"/>
    <w:uiPriority w:val="99"/>
    <w:rsid w:val="0032247D"/>
    <w:rPr>
      <w:rFonts w:ascii="Times New Roman" w:hAnsi="Times New Roman"/>
    </w:rPr>
  </w:style>
  <w:style w:type="character" w:customStyle="1" w:styleId="WW8Num53z0">
    <w:name w:val="WW8Num53z0"/>
    <w:uiPriority w:val="99"/>
    <w:rsid w:val="0032247D"/>
    <w:rPr>
      <w:rFonts w:ascii="Times New Roman" w:hAnsi="Times New Roman"/>
    </w:rPr>
  </w:style>
  <w:style w:type="character" w:customStyle="1" w:styleId="WW8Num54z0">
    <w:name w:val="WW8Num54z0"/>
    <w:uiPriority w:val="99"/>
    <w:rsid w:val="0032247D"/>
    <w:rPr>
      <w:rFonts w:ascii="Times New Roman" w:hAnsi="Times New Roman"/>
    </w:rPr>
  </w:style>
  <w:style w:type="character" w:customStyle="1" w:styleId="WW8Num55z0">
    <w:name w:val="WW8Num55z0"/>
    <w:uiPriority w:val="99"/>
    <w:rsid w:val="0032247D"/>
    <w:rPr>
      <w:rFonts w:ascii="Times New Roman" w:hAnsi="Times New Roman"/>
    </w:rPr>
  </w:style>
  <w:style w:type="character" w:customStyle="1" w:styleId="WW8Num56z0">
    <w:name w:val="WW8Num56z0"/>
    <w:uiPriority w:val="99"/>
    <w:rsid w:val="0032247D"/>
    <w:rPr>
      <w:rFonts w:ascii="Times New Roman" w:hAnsi="Times New Roman"/>
    </w:rPr>
  </w:style>
  <w:style w:type="character" w:customStyle="1" w:styleId="WW8Num57z0">
    <w:name w:val="WW8Num57z0"/>
    <w:uiPriority w:val="99"/>
    <w:rsid w:val="0032247D"/>
    <w:rPr>
      <w:rFonts w:ascii="Times New Roman" w:hAnsi="Times New Roman"/>
    </w:rPr>
  </w:style>
  <w:style w:type="character" w:customStyle="1" w:styleId="WW8Num58z0">
    <w:name w:val="WW8Num58z0"/>
    <w:uiPriority w:val="99"/>
    <w:rsid w:val="0032247D"/>
    <w:rPr>
      <w:rFonts w:ascii="Symbol" w:hAnsi="Symbol"/>
    </w:rPr>
  </w:style>
  <w:style w:type="character" w:customStyle="1" w:styleId="WW8Num59z0">
    <w:name w:val="WW8Num59z0"/>
    <w:uiPriority w:val="99"/>
    <w:rsid w:val="0032247D"/>
    <w:rPr>
      <w:rFonts w:ascii="Symbol" w:hAnsi="Symbol"/>
    </w:rPr>
  </w:style>
  <w:style w:type="character" w:customStyle="1" w:styleId="WW8Num60z0">
    <w:name w:val="WW8Num60z0"/>
    <w:uiPriority w:val="99"/>
    <w:rsid w:val="0032247D"/>
    <w:rPr>
      <w:rFonts w:ascii="Symbol" w:hAnsi="Symbol"/>
    </w:rPr>
  </w:style>
  <w:style w:type="character" w:customStyle="1" w:styleId="WW8Num61z0">
    <w:name w:val="WW8Num61z0"/>
    <w:uiPriority w:val="99"/>
    <w:rsid w:val="0032247D"/>
    <w:rPr>
      <w:rFonts w:ascii="Wingdings" w:hAnsi="Wingdings"/>
      <w:sz w:val="16"/>
    </w:rPr>
  </w:style>
  <w:style w:type="character" w:customStyle="1" w:styleId="WW8Num61z1">
    <w:name w:val="WW8Num61z1"/>
    <w:uiPriority w:val="99"/>
    <w:rsid w:val="0032247D"/>
    <w:rPr>
      <w:rFonts w:ascii="Symbol" w:hAnsi="Symbol"/>
    </w:rPr>
  </w:style>
  <w:style w:type="character" w:customStyle="1" w:styleId="WW8Num62z0">
    <w:name w:val="WW8Num62z0"/>
    <w:uiPriority w:val="99"/>
    <w:rsid w:val="0032247D"/>
    <w:rPr>
      <w:rFonts w:ascii="Courier New" w:hAnsi="Courier New"/>
    </w:rPr>
  </w:style>
  <w:style w:type="character" w:customStyle="1" w:styleId="WW8Num63z1">
    <w:name w:val="WW8Num63z1"/>
    <w:uiPriority w:val="99"/>
    <w:rsid w:val="0032247D"/>
    <w:rPr>
      <w:rFonts w:ascii="Wingdings" w:hAnsi="Wingdings"/>
      <w:sz w:val="16"/>
    </w:rPr>
  </w:style>
  <w:style w:type="character" w:customStyle="1" w:styleId="WW8Num64z0">
    <w:name w:val="WW8Num64z0"/>
    <w:uiPriority w:val="99"/>
    <w:rsid w:val="0032247D"/>
    <w:rPr>
      <w:rFonts w:ascii="Courier New" w:hAnsi="Courier New"/>
    </w:rPr>
  </w:style>
  <w:style w:type="character" w:customStyle="1" w:styleId="WW8Num65z0">
    <w:name w:val="WW8Num65z0"/>
    <w:uiPriority w:val="99"/>
    <w:rsid w:val="0032247D"/>
    <w:rPr>
      <w:rFonts w:ascii="Courier New" w:hAnsi="Courier New"/>
    </w:rPr>
  </w:style>
  <w:style w:type="character" w:customStyle="1" w:styleId="WW8Num66z0">
    <w:name w:val="WW8Num66z0"/>
    <w:uiPriority w:val="99"/>
    <w:rsid w:val="0032247D"/>
    <w:rPr>
      <w:rFonts w:ascii="Symbol" w:hAnsi="Symbol"/>
    </w:rPr>
  </w:style>
  <w:style w:type="character" w:customStyle="1" w:styleId="WW8Num69z0">
    <w:name w:val="WW8Num69z0"/>
    <w:uiPriority w:val="99"/>
    <w:rsid w:val="0032247D"/>
    <w:rPr>
      <w:rFonts w:ascii="Symbol" w:hAnsi="Symbol"/>
    </w:rPr>
  </w:style>
  <w:style w:type="character" w:customStyle="1" w:styleId="WW8Num70z0">
    <w:name w:val="WW8Num70z0"/>
    <w:uiPriority w:val="99"/>
    <w:rsid w:val="0032247D"/>
    <w:rPr>
      <w:rFonts w:ascii="Courier New" w:hAnsi="Courier New"/>
    </w:rPr>
  </w:style>
  <w:style w:type="character" w:customStyle="1" w:styleId="WW8Num71z0">
    <w:name w:val="WW8Num71z0"/>
    <w:uiPriority w:val="99"/>
    <w:rsid w:val="0032247D"/>
    <w:rPr>
      <w:rFonts w:ascii="Courier New" w:hAnsi="Courier New"/>
    </w:rPr>
  </w:style>
  <w:style w:type="character" w:customStyle="1" w:styleId="WW8Num72z0">
    <w:name w:val="WW8Num72z0"/>
    <w:uiPriority w:val="99"/>
    <w:rsid w:val="0032247D"/>
    <w:rPr>
      <w:rFonts w:ascii="Courier New" w:hAnsi="Courier New"/>
    </w:rPr>
  </w:style>
  <w:style w:type="character" w:customStyle="1" w:styleId="WW8Num73z0">
    <w:name w:val="WW8Num73z0"/>
    <w:uiPriority w:val="99"/>
    <w:rsid w:val="0032247D"/>
    <w:rPr>
      <w:rFonts w:ascii="Courier New" w:hAnsi="Courier New"/>
    </w:rPr>
  </w:style>
  <w:style w:type="character" w:customStyle="1" w:styleId="WW8Num74z0">
    <w:name w:val="WW8Num74z0"/>
    <w:uiPriority w:val="99"/>
    <w:rsid w:val="0032247D"/>
    <w:rPr>
      <w:rFonts w:ascii="Courier New" w:hAnsi="Courier New"/>
    </w:rPr>
  </w:style>
  <w:style w:type="character" w:customStyle="1" w:styleId="WW8Num75z0">
    <w:name w:val="WW8Num75z0"/>
    <w:uiPriority w:val="99"/>
    <w:rsid w:val="0032247D"/>
    <w:rPr>
      <w:rFonts w:ascii="Courier New" w:hAnsi="Courier New"/>
    </w:rPr>
  </w:style>
  <w:style w:type="character" w:customStyle="1" w:styleId="WW8Num76z0">
    <w:name w:val="WW8Num76z0"/>
    <w:uiPriority w:val="99"/>
    <w:rsid w:val="0032247D"/>
    <w:rPr>
      <w:rFonts w:ascii="Courier New" w:hAnsi="Courier New"/>
    </w:rPr>
  </w:style>
  <w:style w:type="character" w:customStyle="1" w:styleId="WW8Num76z1">
    <w:name w:val="WW8Num76z1"/>
    <w:uiPriority w:val="99"/>
    <w:rsid w:val="0032247D"/>
    <w:rPr>
      <w:rFonts w:ascii="Wingdings" w:hAnsi="Wingdings"/>
      <w:sz w:val="16"/>
    </w:rPr>
  </w:style>
  <w:style w:type="character" w:customStyle="1" w:styleId="WW8Num76z2">
    <w:name w:val="WW8Num76z2"/>
    <w:uiPriority w:val="99"/>
    <w:rsid w:val="0032247D"/>
    <w:rPr>
      <w:rFonts w:ascii="Symbol" w:hAnsi="Symbol"/>
    </w:rPr>
  </w:style>
  <w:style w:type="character" w:customStyle="1" w:styleId="WW8Num77z0">
    <w:name w:val="WW8Num77z0"/>
    <w:uiPriority w:val="99"/>
    <w:rsid w:val="0032247D"/>
    <w:rPr>
      <w:rFonts w:ascii="Courier New" w:hAnsi="Courier New"/>
    </w:rPr>
  </w:style>
  <w:style w:type="character" w:customStyle="1" w:styleId="WW8Num78z0">
    <w:name w:val="WW8Num78z0"/>
    <w:uiPriority w:val="99"/>
    <w:rsid w:val="0032247D"/>
    <w:rPr>
      <w:rFonts w:ascii="Courier New" w:hAnsi="Courier New"/>
    </w:rPr>
  </w:style>
  <w:style w:type="character" w:customStyle="1" w:styleId="WW8Num79z0">
    <w:name w:val="WW8Num79z0"/>
    <w:uiPriority w:val="99"/>
    <w:rsid w:val="0032247D"/>
    <w:rPr>
      <w:rFonts w:ascii="Symbol" w:hAnsi="Symbol"/>
    </w:rPr>
  </w:style>
  <w:style w:type="character" w:customStyle="1" w:styleId="WW8Num81z0">
    <w:name w:val="WW8Num81z0"/>
    <w:uiPriority w:val="99"/>
    <w:rsid w:val="0032247D"/>
    <w:rPr>
      <w:rFonts w:ascii="Courier New" w:hAnsi="Courier New"/>
    </w:rPr>
  </w:style>
  <w:style w:type="character" w:customStyle="1" w:styleId="WW8Num82z0">
    <w:name w:val="WW8Num82z0"/>
    <w:uiPriority w:val="99"/>
    <w:rsid w:val="0032247D"/>
    <w:rPr>
      <w:rFonts w:ascii="Symbol" w:hAnsi="Symbol"/>
    </w:rPr>
  </w:style>
  <w:style w:type="character" w:customStyle="1" w:styleId="WW8Num83z0">
    <w:name w:val="WW8Num83z0"/>
    <w:uiPriority w:val="99"/>
    <w:rsid w:val="0032247D"/>
    <w:rPr>
      <w:rFonts w:ascii="Courier New" w:hAnsi="Courier New"/>
    </w:rPr>
  </w:style>
  <w:style w:type="character" w:customStyle="1" w:styleId="WW8Num84z0">
    <w:name w:val="WW8Num84z0"/>
    <w:uiPriority w:val="99"/>
    <w:rsid w:val="0032247D"/>
    <w:rPr>
      <w:rFonts w:ascii="Symbol" w:hAnsi="Symbol"/>
    </w:rPr>
  </w:style>
  <w:style w:type="character" w:customStyle="1" w:styleId="WW8Num85z0">
    <w:name w:val="WW8Num85z0"/>
    <w:uiPriority w:val="99"/>
    <w:rsid w:val="0032247D"/>
    <w:rPr>
      <w:rFonts w:ascii="Symbol" w:hAnsi="Symbol"/>
    </w:rPr>
  </w:style>
  <w:style w:type="character" w:customStyle="1" w:styleId="WW8Num85z1">
    <w:name w:val="WW8Num85z1"/>
    <w:uiPriority w:val="99"/>
    <w:rsid w:val="0032247D"/>
    <w:rPr>
      <w:rFonts w:ascii="Courier New" w:hAnsi="Courier New"/>
    </w:rPr>
  </w:style>
  <w:style w:type="character" w:customStyle="1" w:styleId="WW8Num85z2">
    <w:name w:val="WW8Num85z2"/>
    <w:uiPriority w:val="99"/>
    <w:rsid w:val="0032247D"/>
    <w:rPr>
      <w:rFonts w:ascii="Wingdings" w:hAnsi="Wingdings"/>
    </w:rPr>
  </w:style>
  <w:style w:type="character" w:customStyle="1" w:styleId="WW8Num85z3">
    <w:name w:val="WW8Num85z3"/>
    <w:uiPriority w:val="99"/>
    <w:rsid w:val="0032247D"/>
    <w:rPr>
      <w:rFonts w:ascii="Symbol" w:hAnsi="Symbol"/>
    </w:rPr>
  </w:style>
  <w:style w:type="character" w:customStyle="1" w:styleId="Caratterepredefinitoparagrafo2">
    <w:name w:val="Carattere predefinito paragrafo2"/>
    <w:uiPriority w:val="99"/>
    <w:rsid w:val="0032247D"/>
  </w:style>
  <w:style w:type="character" w:customStyle="1" w:styleId="WW8Num6z1">
    <w:name w:val="WW8Num6z1"/>
    <w:uiPriority w:val="99"/>
    <w:rsid w:val="0032247D"/>
    <w:rPr>
      <w:rFonts w:ascii="Wingdings" w:hAnsi="Wingdings"/>
      <w:sz w:val="16"/>
    </w:rPr>
  </w:style>
  <w:style w:type="character" w:customStyle="1" w:styleId="WW8Num7z0">
    <w:name w:val="WW8Num7z0"/>
    <w:uiPriority w:val="99"/>
    <w:rsid w:val="0032247D"/>
    <w:rPr>
      <w:rFonts w:ascii="Symbol" w:hAnsi="Symbol"/>
    </w:rPr>
  </w:style>
  <w:style w:type="character" w:customStyle="1" w:styleId="WW8Num10z0">
    <w:name w:val="WW8Num10z0"/>
    <w:uiPriority w:val="99"/>
    <w:rsid w:val="0032247D"/>
    <w:rPr>
      <w:rFonts w:ascii="Times New Roman" w:hAnsi="Times New Roman"/>
    </w:rPr>
  </w:style>
  <w:style w:type="character" w:customStyle="1" w:styleId="WW8Num14z0">
    <w:name w:val="WW8Num14z0"/>
    <w:uiPriority w:val="99"/>
    <w:rsid w:val="0032247D"/>
    <w:rPr>
      <w:rFonts w:ascii="Symbol" w:hAnsi="Symbol"/>
    </w:rPr>
  </w:style>
  <w:style w:type="character" w:customStyle="1" w:styleId="WW8Num20z0">
    <w:name w:val="WW8Num20z0"/>
    <w:uiPriority w:val="99"/>
    <w:rsid w:val="0032247D"/>
    <w:rPr>
      <w:rFonts w:ascii="Symbol" w:hAnsi="Symbol"/>
    </w:rPr>
  </w:style>
  <w:style w:type="character" w:customStyle="1" w:styleId="WW8Num28z1">
    <w:name w:val="WW8Num28z1"/>
    <w:uiPriority w:val="99"/>
    <w:rsid w:val="0032247D"/>
    <w:rPr>
      <w:rFonts w:ascii="Wingdings 2" w:hAnsi="Wingdings 2"/>
      <w:sz w:val="18"/>
    </w:rPr>
  </w:style>
  <w:style w:type="character" w:customStyle="1" w:styleId="WW8Num28z2">
    <w:name w:val="WW8Num28z2"/>
    <w:uiPriority w:val="99"/>
    <w:rsid w:val="0032247D"/>
    <w:rPr>
      <w:rFonts w:ascii="StarSymbol" w:hAnsi="StarSymbol"/>
    </w:rPr>
  </w:style>
  <w:style w:type="character" w:customStyle="1" w:styleId="WW8Num29z1">
    <w:name w:val="WW8Num29z1"/>
    <w:uiPriority w:val="99"/>
    <w:rsid w:val="0032247D"/>
    <w:rPr>
      <w:rFonts w:ascii="Wingdings 2" w:hAnsi="Wingdings 2"/>
      <w:sz w:val="18"/>
    </w:rPr>
  </w:style>
  <w:style w:type="character" w:customStyle="1" w:styleId="WW8Num29z2">
    <w:name w:val="WW8Num29z2"/>
    <w:uiPriority w:val="99"/>
    <w:rsid w:val="0032247D"/>
    <w:rPr>
      <w:rFonts w:ascii="StarSymbol" w:hAnsi="StarSymbol"/>
    </w:rPr>
  </w:style>
  <w:style w:type="character" w:customStyle="1" w:styleId="WW8Num51z0">
    <w:name w:val="WW8Num51z0"/>
    <w:uiPriority w:val="99"/>
    <w:rsid w:val="0032247D"/>
    <w:rPr>
      <w:rFonts w:ascii="Symbol" w:hAnsi="Symbol"/>
    </w:rPr>
  </w:style>
  <w:style w:type="character" w:customStyle="1" w:styleId="WW8Num57z1">
    <w:name w:val="WW8Num57z1"/>
    <w:uiPriority w:val="99"/>
    <w:rsid w:val="0032247D"/>
    <w:rPr>
      <w:rFonts w:ascii="Wingdings" w:hAnsi="Wingdings"/>
      <w:sz w:val="16"/>
    </w:rPr>
  </w:style>
  <w:style w:type="character" w:customStyle="1" w:styleId="WW8Num58z1">
    <w:name w:val="WW8Num58z1"/>
    <w:uiPriority w:val="99"/>
    <w:rsid w:val="0032247D"/>
    <w:rPr>
      <w:rFonts w:ascii="Wingdings" w:hAnsi="Wingdings"/>
      <w:sz w:val="18"/>
    </w:rPr>
  </w:style>
  <w:style w:type="character" w:customStyle="1" w:styleId="WW8Num59z1">
    <w:name w:val="WW8Num59z1"/>
    <w:uiPriority w:val="99"/>
    <w:rsid w:val="0032247D"/>
    <w:rPr>
      <w:rFonts w:ascii="Wingdings" w:hAnsi="Wingdings"/>
      <w:sz w:val="16"/>
    </w:rPr>
  </w:style>
  <w:style w:type="character" w:customStyle="1" w:styleId="WW8Num60z1">
    <w:name w:val="WW8Num60z1"/>
    <w:uiPriority w:val="99"/>
    <w:rsid w:val="0032247D"/>
    <w:rPr>
      <w:rFonts w:ascii="Wingdings" w:hAnsi="Wingdings"/>
      <w:sz w:val="16"/>
    </w:rPr>
  </w:style>
  <w:style w:type="character" w:customStyle="1" w:styleId="WW8Num63z0">
    <w:name w:val="WW8Num63z0"/>
    <w:uiPriority w:val="99"/>
    <w:rsid w:val="0032247D"/>
    <w:rPr>
      <w:rFonts w:ascii="Symbol" w:hAnsi="Symbol"/>
    </w:rPr>
  </w:style>
  <w:style w:type="character" w:customStyle="1" w:styleId="WW8Num64z2">
    <w:name w:val="WW8Num64z2"/>
    <w:uiPriority w:val="99"/>
    <w:rsid w:val="0032247D"/>
    <w:rPr>
      <w:rFonts w:ascii="Wingdings" w:hAnsi="Wingdings"/>
    </w:rPr>
  </w:style>
  <w:style w:type="character" w:customStyle="1" w:styleId="WW8Num64z3">
    <w:name w:val="WW8Num64z3"/>
    <w:uiPriority w:val="99"/>
    <w:rsid w:val="0032247D"/>
    <w:rPr>
      <w:rFonts w:ascii="Symbol" w:hAnsi="Symbol"/>
    </w:rPr>
  </w:style>
  <w:style w:type="character" w:customStyle="1" w:styleId="WW8Num65z2">
    <w:name w:val="WW8Num65z2"/>
    <w:uiPriority w:val="99"/>
    <w:rsid w:val="0032247D"/>
    <w:rPr>
      <w:rFonts w:ascii="Symbol" w:hAnsi="Symbol"/>
    </w:rPr>
  </w:style>
  <w:style w:type="character" w:customStyle="1" w:styleId="WW8Num66z1">
    <w:name w:val="WW8Num66z1"/>
    <w:uiPriority w:val="99"/>
    <w:rsid w:val="0032247D"/>
    <w:rPr>
      <w:rFonts w:ascii="Courier New" w:hAnsi="Courier New"/>
    </w:rPr>
  </w:style>
  <w:style w:type="character" w:customStyle="1" w:styleId="WW8Num66z2">
    <w:name w:val="WW8Num66z2"/>
    <w:uiPriority w:val="99"/>
    <w:rsid w:val="0032247D"/>
    <w:rPr>
      <w:rFonts w:ascii="Wingdings" w:hAnsi="Wingdings"/>
    </w:rPr>
  </w:style>
  <w:style w:type="character" w:customStyle="1" w:styleId="WW8Num68z0">
    <w:name w:val="WW8Num68z0"/>
    <w:uiPriority w:val="99"/>
    <w:rsid w:val="0032247D"/>
    <w:rPr>
      <w:rFonts w:ascii="Courier New" w:hAnsi="Courier New"/>
    </w:rPr>
  </w:style>
  <w:style w:type="character" w:customStyle="1" w:styleId="WW8Num69z1">
    <w:name w:val="WW8Num69z1"/>
    <w:uiPriority w:val="99"/>
    <w:rsid w:val="0032247D"/>
    <w:rPr>
      <w:rFonts w:ascii="Courier New" w:hAnsi="Courier New"/>
    </w:rPr>
  </w:style>
  <w:style w:type="character" w:customStyle="1" w:styleId="WW8Num74z1">
    <w:name w:val="WW8Num74z1"/>
    <w:uiPriority w:val="99"/>
    <w:rsid w:val="0032247D"/>
    <w:rPr>
      <w:rFonts w:ascii="Courier New" w:hAnsi="Courier New"/>
    </w:rPr>
  </w:style>
  <w:style w:type="character" w:customStyle="1" w:styleId="WW8Num74z2">
    <w:name w:val="WW8Num74z2"/>
    <w:uiPriority w:val="99"/>
    <w:rsid w:val="0032247D"/>
    <w:rPr>
      <w:rFonts w:ascii="Wingdings" w:hAnsi="Wingdings"/>
    </w:rPr>
  </w:style>
  <w:style w:type="character" w:customStyle="1" w:styleId="WW8Num74z3">
    <w:name w:val="WW8Num74z3"/>
    <w:uiPriority w:val="99"/>
    <w:rsid w:val="0032247D"/>
    <w:rPr>
      <w:rFonts w:ascii="Symbol" w:hAnsi="Symbol"/>
    </w:rPr>
  </w:style>
  <w:style w:type="character" w:customStyle="1" w:styleId="WW8Num78z1">
    <w:name w:val="WW8Num78z1"/>
    <w:uiPriority w:val="99"/>
    <w:rsid w:val="0032247D"/>
    <w:rPr>
      <w:rFonts w:ascii="Courier New" w:hAnsi="Courier New"/>
    </w:rPr>
  </w:style>
  <w:style w:type="character" w:customStyle="1" w:styleId="WW8Num78z2">
    <w:name w:val="WW8Num78z2"/>
    <w:uiPriority w:val="99"/>
    <w:rsid w:val="0032247D"/>
    <w:rPr>
      <w:rFonts w:ascii="Wingdings" w:hAnsi="Wingdings"/>
    </w:rPr>
  </w:style>
  <w:style w:type="character" w:customStyle="1" w:styleId="WW8Num78z3">
    <w:name w:val="WW8Num78z3"/>
    <w:uiPriority w:val="99"/>
    <w:rsid w:val="0032247D"/>
    <w:rPr>
      <w:rFonts w:ascii="Symbol" w:hAnsi="Symbol"/>
    </w:rPr>
  </w:style>
  <w:style w:type="character" w:customStyle="1" w:styleId="WW8Num79z1">
    <w:name w:val="WW8Num79z1"/>
    <w:uiPriority w:val="99"/>
    <w:rsid w:val="0032247D"/>
    <w:rPr>
      <w:rFonts w:ascii="Courier New" w:hAnsi="Courier New"/>
    </w:rPr>
  </w:style>
  <w:style w:type="character" w:customStyle="1" w:styleId="WW8Num80z0">
    <w:name w:val="WW8Num80z0"/>
    <w:uiPriority w:val="99"/>
    <w:rsid w:val="0032247D"/>
    <w:rPr>
      <w:rFonts w:ascii="Courier New" w:hAnsi="Courier New"/>
    </w:rPr>
  </w:style>
  <w:style w:type="character" w:customStyle="1" w:styleId="WW8Num80z1">
    <w:name w:val="WW8Num80z1"/>
    <w:uiPriority w:val="99"/>
    <w:rsid w:val="0032247D"/>
    <w:rPr>
      <w:rFonts w:ascii="Courier New" w:hAnsi="Courier New"/>
    </w:rPr>
  </w:style>
  <w:style w:type="character" w:customStyle="1" w:styleId="WW8Num80z2">
    <w:name w:val="WW8Num80z2"/>
    <w:uiPriority w:val="99"/>
    <w:rsid w:val="0032247D"/>
    <w:rPr>
      <w:rFonts w:ascii="Wingdings" w:hAnsi="Wingdings"/>
    </w:rPr>
  </w:style>
  <w:style w:type="character" w:customStyle="1" w:styleId="WW8Num80z3">
    <w:name w:val="WW8Num80z3"/>
    <w:uiPriority w:val="99"/>
    <w:rsid w:val="0032247D"/>
    <w:rPr>
      <w:rFonts w:ascii="Symbol" w:hAnsi="Symbol"/>
    </w:rPr>
  </w:style>
  <w:style w:type="character" w:customStyle="1" w:styleId="WW8Num81z1">
    <w:name w:val="WW8Num81z1"/>
    <w:uiPriority w:val="99"/>
    <w:rsid w:val="0032247D"/>
    <w:rPr>
      <w:rFonts w:ascii="Courier New" w:hAnsi="Courier New"/>
    </w:rPr>
  </w:style>
  <w:style w:type="character" w:customStyle="1" w:styleId="WW8Num81z2">
    <w:name w:val="WW8Num81z2"/>
    <w:uiPriority w:val="99"/>
    <w:rsid w:val="0032247D"/>
    <w:rPr>
      <w:rFonts w:ascii="Wingdings" w:hAnsi="Wingdings"/>
    </w:rPr>
  </w:style>
  <w:style w:type="character" w:customStyle="1" w:styleId="WW8Num81z3">
    <w:name w:val="WW8Num81z3"/>
    <w:uiPriority w:val="99"/>
    <w:rsid w:val="0032247D"/>
    <w:rPr>
      <w:rFonts w:ascii="Symbol" w:hAnsi="Symbol"/>
    </w:rPr>
  </w:style>
  <w:style w:type="character" w:customStyle="1" w:styleId="WW8Num82z1">
    <w:name w:val="WW8Num82z1"/>
    <w:uiPriority w:val="99"/>
    <w:rsid w:val="0032247D"/>
    <w:rPr>
      <w:rFonts w:ascii="Courier New" w:hAnsi="Courier New"/>
    </w:rPr>
  </w:style>
  <w:style w:type="character" w:customStyle="1" w:styleId="WW8Num83z2">
    <w:name w:val="WW8Num83z2"/>
    <w:uiPriority w:val="99"/>
    <w:rsid w:val="0032247D"/>
    <w:rPr>
      <w:rFonts w:ascii="Wingdings" w:hAnsi="Wingdings"/>
    </w:rPr>
  </w:style>
  <w:style w:type="character" w:customStyle="1" w:styleId="WW8Num83z3">
    <w:name w:val="WW8Num83z3"/>
    <w:uiPriority w:val="99"/>
    <w:rsid w:val="0032247D"/>
    <w:rPr>
      <w:rFonts w:ascii="Symbol" w:hAnsi="Symbol"/>
    </w:rPr>
  </w:style>
  <w:style w:type="character" w:customStyle="1" w:styleId="WW8Num83z4">
    <w:name w:val="WW8Num83z4"/>
    <w:uiPriority w:val="99"/>
    <w:rsid w:val="0032247D"/>
    <w:rPr>
      <w:rFonts w:ascii="Courier New" w:hAnsi="Courier New"/>
    </w:rPr>
  </w:style>
  <w:style w:type="character" w:customStyle="1" w:styleId="WW8Num84z1">
    <w:name w:val="WW8Num84z1"/>
    <w:uiPriority w:val="99"/>
    <w:rsid w:val="0032247D"/>
    <w:rPr>
      <w:rFonts w:ascii="Courier New" w:hAnsi="Courier New"/>
    </w:rPr>
  </w:style>
  <w:style w:type="character" w:customStyle="1" w:styleId="WW8Num84z2">
    <w:name w:val="WW8Num84z2"/>
    <w:uiPriority w:val="99"/>
    <w:rsid w:val="0032247D"/>
    <w:rPr>
      <w:rFonts w:ascii="Wingdings" w:hAnsi="Wingdings"/>
    </w:rPr>
  </w:style>
  <w:style w:type="character" w:customStyle="1" w:styleId="WW8Num85z4">
    <w:name w:val="WW8Num85z4"/>
    <w:uiPriority w:val="99"/>
    <w:rsid w:val="0032247D"/>
    <w:rPr>
      <w:rFonts w:ascii="Courier New" w:hAnsi="Courier New"/>
    </w:rPr>
  </w:style>
  <w:style w:type="character" w:customStyle="1" w:styleId="WW8Num86z0">
    <w:name w:val="WW8Num86z0"/>
    <w:uiPriority w:val="99"/>
    <w:rsid w:val="0032247D"/>
    <w:rPr>
      <w:rFonts w:ascii="Courier New" w:hAnsi="Courier New"/>
    </w:rPr>
  </w:style>
  <w:style w:type="character" w:customStyle="1" w:styleId="WW8Num86z1">
    <w:name w:val="WW8Num86z1"/>
    <w:uiPriority w:val="99"/>
    <w:rsid w:val="0032247D"/>
    <w:rPr>
      <w:rFonts w:ascii="Courier New" w:hAnsi="Courier New"/>
    </w:rPr>
  </w:style>
  <w:style w:type="character" w:customStyle="1" w:styleId="WW8Num86z2">
    <w:name w:val="WW8Num86z2"/>
    <w:uiPriority w:val="99"/>
    <w:rsid w:val="0032247D"/>
    <w:rPr>
      <w:rFonts w:ascii="Wingdings" w:hAnsi="Wingdings"/>
    </w:rPr>
  </w:style>
  <w:style w:type="character" w:customStyle="1" w:styleId="WW8Num86z3">
    <w:name w:val="WW8Num86z3"/>
    <w:uiPriority w:val="99"/>
    <w:rsid w:val="0032247D"/>
    <w:rPr>
      <w:rFonts w:ascii="Symbol" w:hAnsi="Symbol"/>
    </w:rPr>
  </w:style>
  <w:style w:type="character" w:customStyle="1" w:styleId="WW8Num87z0">
    <w:name w:val="WW8Num87z0"/>
    <w:uiPriority w:val="99"/>
    <w:rsid w:val="0032247D"/>
    <w:rPr>
      <w:rFonts w:ascii="Courier New" w:hAnsi="Courier New"/>
    </w:rPr>
  </w:style>
  <w:style w:type="character" w:customStyle="1" w:styleId="WW8Num87z1">
    <w:name w:val="WW8Num87z1"/>
    <w:uiPriority w:val="99"/>
    <w:rsid w:val="0032247D"/>
    <w:rPr>
      <w:rFonts w:ascii="Courier New" w:hAnsi="Courier New"/>
    </w:rPr>
  </w:style>
  <w:style w:type="character" w:customStyle="1" w:styleId="WW8Num87z2">
    <w:name w:val="WW8Num87z2"/>
    <w:uiPriority w:val="99"/>
    <w:rsid w:val="0032247D"/>
    <w:rPr>
      <w:rFonts w:ascii="Wingdings" w:hAnsi="Wingdings"/>
    </w:rPr>
  </w:style>
  <w:style w:type="character" w:customStyle="1" w:styleId="WW8Num87z3">
    <w:name w:val="WW8Num87z3"/>
    <w:uiPriority w:val="99"/>
    <w:rsid w:val="0032247D"/>
    <w:rPr>
      <w:rFonts w:ascii="Symbol" w:hAnsi="Symbol"/>
    </w:rPr>
  </w:style>
  <w:style w:type="character" w:customStyle="1" w:styleId="WW8Num88z0">
    <w:name w:val="WW8Num88z0"/>
    <w:uiPriority w:val="99"/>
    <w:rsid w:val="0032247D"/>
    <w:rPr>
      <w:rFonts w:ascii="Symbol" w:hAnsi="Symbol"/>
    </w:rPr>
  </w:style>
  <w:style w:type="character" w:customStyle="1" w:styleId="WW8Num88z1">
    <w:name w:val="WW8Num88z1"/>
    <w:uiPriority w:val="99"/>
    <w:rsid w:val="0032247D"/>
    <w:rPr>
      <w:rFonts w:ascii="Courier New" w:hAnsi="Courier New"/>
    </w:rPr>
  </w:style>
  <w:style w:type="character" w:customStyle="1" w:styleId="WW8Num88z2">
    <w:name w:val="WW8Num88z2"/>
    <w:uiPriority w:val="99"/>
    <w:rsid w:val="0032247D"/>
    <w:rPr>
      <w:rFonts w:ascii="Wingdings" w:hAnsi="Wingdings"/>
    </w:rPr>
  </w:style>
  <w:style w:type="character" w:customStyle="1" w:styleId="WW8Num89z0">
    <w:name w:val="WW8Num89z0"/>
    <w:uiPriority w:val="99"/>
    <w:rsid w:val="0032247D"/>
    <w:rPr>
      <w:rFonts w:ascii="Courier New" w:hAnsi="Courier New"/>
    </w:rPr>
  </w:style>
  <w:style w:type="character" w:customStyle="1" w:styleId="WW8Num89z1">
    <w:name w:val="WW8Num89z1"/>
    <w:uiPriority w:val="99"/>
    <w:rsid w:val="0032247D"/>
    <w:rPr>
      <w:rFonts w:ascii="Symbol" w:hAnsi="Symbol"/>
      <w:sz w:val="16"/>
    </w:rPr>
  </w:style>
  <w:style w:type="character" w:customStyle="1" w:styleId="WW8Num90z0">
    <w:name w:val="WW8Num90z0"/>
    <w:uiPriority w:val="99"/>
    <w:rsid w:val="0032247D"/>
    <w:rPr>
      <w:rFonts w:ascii="Symbol" w:hAnsi="Symbol"/>
    </w:rPr>
  </w:style>
  <w:style w:type="character" w:customStyle="1" w:styleId="WW8Num90z1">
    <w:name w:val="WW8Num90z1"/>
    <w:uiPriority w:val="99"/>
    <w:rsid w:val="0032247D"/>
    <w:rPr>
      <w:rFonts w:ascii="Wingdings" w:hAnsi="Wingdings"/>
      <w:sz w:val="18"/>
    </w:rPr>
  </w:style>
  <w:style w:type="character" w:customStyle="1" w:styleId="WW8Num91z0">
    <w:name w:val="WW8Num91z0"/>
    <w:uiPriority w:val="99"/>
    <w:rsid w:val="0032247D"/>
    <w:rPr>
      <w:rFonts w:ascii="Symbol" w:hAnsi="Symbol"/>
    </w:rPr>
  </w:style>
  <w:style w:type="character" w:customStyle="1" w:styleId="WW8Num91z1">
    <w:name w:val="WW8Num91z1"/>
    <w:uiPriority w:val="99"/>
    <w:rsid w:val="0032247D"/>
    <w:rPr>
      <w:rFonts w:ascii="Courier New" w:hAnsi="Courier New"/>
    </w:rPr>
  </w:style>
  <w:style w:type="character" w:customStyle="1" w:styleId="WW8Num91z2">
    <w:name w:val="WW8Num91z2"/>
    <w:uiPriority w:val="99"/>
    <w:rsid w:val="0032247D"/>
    <w:rPr>
      <w:rFonts w:ascii="Wingdings" w:hAnsi="Wingdings"/>
    </w:rPr>
  </w:style>
  <w:style w:type="character" w:customStyle="1" w:styleId="WW8Num92z0">
    <w:name w:val="WW8Num92z0"/>
    <w:uiPriority w:val="99"/>
    <w:rsid w:val="0032247D"/>
    <w:rPr>
      <w:rFonts w:ascii="Times New Roman" w:hAnsi="Times New Roman"/>
    </w:rPr>
  </w:style>
  <w:style w:type="character" w:customStyle="1" w:styleId="WW8Num93z0">
    <w:name w:val="WW8Num93z0"/>
    <w:uiPriority w:val="99"/>
    <w:rsid w:val="0032247D"/>
    <w:rPr>
      <w:rFonts w:ascii="Courier New" w:hAnsi="Courier New"/>
    </w:rPr>
  </w:style>
  <w:style w:type="character" w:customStyle="1" w:styleId="WW8Num93z1">
    <w:name w:val="WW8Num93z1"/>
    <w:uiPriority w:val="99"/>
    <w:rsid w:val="0032247D"/>
    <w:rPr>
      <w:rFonts w:ascii="Courier New" w:hAnsi="Courier New"/>
    </w:rPr>
  </w:style>
  <w:style w:type="character" w:customStyle="1" w:styleId="WW8Num93z2">
    <w:name w:val="WW8Num93z2"/>
    <w:uiPriority w:val="99"/>
    <w:rsid w:val="0032247D"/>
    <w:rPr>
      <w:rFonts w:ascii="Wingdings" w:hAnsi="Wingdings"/>
    </w:rPr>
  </w:style>
  <w:style w:type="character" w:customStyle="1" w:styleId="WW8Num93z3">
    <w:name w:val="WW8Num93z3"/>
    <w:uiPriority w:val="99"/>
    <w:rsid w:val="0032247D"/>
    <w:rPr>
      <w:rFonts w:ascii="Symbol" w:hAnsi="Symbol"/>
    </w:rPr>
  </w:style>
  <w:style w:type="character" w:customStyle="1" w:styleId="WW8Num94z1">
    <w:name w:val="WW8Num94z1"/>
    <w:uiPriority w:val="99"/>
    <w:rsid w:val="0032247D"/>
    <w:rPr>
      <w:rFonts w:ascii="Courier New" w:hAnsi="Courier New"/>
    </w:rPr>
  </w:style>
  <w:style w:type="character" w:customStyle="1" w:styleId="WW8Num95z0">
    <w:name w:val="WW8Num95z0"/>
    <w:uiPriority w:val="99"/>
    <w:rsid w:val="0032247D"/>
    <w:rPr>
      <w:rFonts w:ascii="Symbol" w:hAnsi="Symbol"/>
    </w:rPr>
  </w:style>
  <w:style w:type="character" w:customStyle="1" w:styleId="WW8Num95z1">
    <w:name w:val="WW8Num95z1"/>
    <w:uiPriority w:val="99"/>
    <w:rsid w:val="0032247D"/>
    <w:rPr>
      <w:rFonts w:ascii="Courier New" w:hAnsi="Courier New"/>
    </w:rPr>
  </w:style>
  <w:style w:type="character" w:customStyle="1" w:styleId="WW8Num95z2">
    <w:name w:val="WW8Num95z2"/>
    <w:uiPriority w:val="99"/>
    <w:rsid w:val="0032247D"/>
    <w:rPr>
      <w:rFonts w:ascii="Wingdings" w:hAnsi="Wingdings"/>
    </w:rPr>
  </w:style>
  <w:style w:type="character" w:customStyle="1" w:styleId="WW8Num96z0">
    <w:name w:val="WW8Num96z0"/>
    <w:uiPriority w:val="99"/>
    <w:rsid w:val="0032247D"/>
    <w:rPr>
      <w:rFonts w:ascii="Symbol" w:hAnsi="Symbol"/>
    </w:rPr>
  </w:style>
  <w:style w:type="character" w:customStyle="1" w:styleId="WW8Num96z1">
    <w:name w:val="WW8Num96z1"/>
    <w:uiPriority w:val="99"/>
    <w:rsid w:val="0032247D"/>
    <w:rPr>
      <w:rFonts w:ascii="Courier New" w:hAnsi="Courier New"/>
    </w:rPr>
  </w:style>
  <w:style w:type="character" w:customStyle="1" w:styleId="WW8Num96z2">
    <w:name w:val="WW8Num96z2"/>
    <w:uiPriority w:val="99"/>
    <w:rsid w:val="0032247D"/>
    <w:rPr>
      <w:rFonts w:ascii="Wingdings" w:hAnsi="Wingdings"/>
    </w:rPr>
  </w:style>
  <w:style w:type="character" w:customStyle="1" w:styleId="WW8Num97z0">
    <w:name w:val="WW8Num97z0"/>
    <w:uiPriority w:val="99"/>
    <w:rsid w:val="0032247D"/>
    <w:rPr>
      <w:rFonts w:ascii="Courier New" w:hAnsi="Courier New"/>
    </w:rPr>
  </w:style>
  <w:style w:type="character" w:customStyle="1" w:styleId="WW8Num97z1">
    <w:name w:val="WW8Num97z1"/>
    <w:uiPriority w:val="99"/>
    <w:rsid w:val="0032247D"/>
    <w:rPr>
      <w:rFonts w:ascii="Courier New" w:hAnsi="Courier New"/>
    </w:rPr>
  </w:style>
  <w:style w:type="character" w:customStyle="1" w:styleId="WW8Num97z2">
    <w:name w:val="WW8Num97z2"/>
    <w:uiPriority w:val="99"/>
    <w:rsid w:val="0032247D"/>
    <w:rPr>
      <w:rFonts w:ascii="Wingdings" w:hAnsi="Wingdings"/>
    </w:rPr>
  </w:style>
  <w:style w:type="character" w:customStyle="1" w:styleId="WW8Num97z3">
    <w:name w:val="WW8Num97z3"/>
    <w:uiPriority w:val="99"/>
    <w:rsid w:val="0032247D"/>
    <w:rPr>
      <w:rFonts w:ascii="Symbol" w:hAnsi="Symbol"/>
    </w:rPr>
  </w:style>
  <w:style w:type="character" w:customStyle="1" w:styleId="WW8Num98z0">
    <w:name w:val="WW8Num98z0"/>
    <w:uiPriority w:val="99"/>
    <w:rsid w:val="0032247D"/>
    <w:rPr>
      <w:rFonts w:ascii="Courier New" w:hAnsi="Courier New"/>
    </w:rPr>
  </w:style>
  <w:style w:type="character" w:customStyle="1" w:styleId="WW8Num99z0">
    <w:name w:val="WW8Num99z0"/>
    <w:uiPriority w:val="99"/>
    <w:rsid w:val="0032247D"/>
    <w:rPr>
      <w:rFonts w:ascii="Courier New" w:hAnsi="Courier New"/>
    </w:rPr>
  </w:style>
  <w:style w:type="character" w:customStyle="1" w:styleId="WW8Num99z1">
    <w:name w:val="WW8Num99z1"/>
    <w:uiPriority w:val="99"/>
    <w:rsid w:val="0032247D"/>
    <w:rPr>
      <w:rFonts w:ascii="Courier New" w:hAnsi="Courier New"/>
    </w:rPr>
  </w:style>
  <w:style w:type="character" w:customStyle="1" w:styleId="WW8Num99z2">
    <w:name w:val="WW8Num99z2"/>
    <w:uiPriority w:val="99"/>
    <w:rsid w:val="0032247D"/>
    <w:rPr>
      <w:rFonts w:ascii="Wingdings" w:hAnsi="Wingdings"/>
    </w:rPr>
  </w:style>
  <w:style w:type="character" w:customStyle="1" w:styleId="WW8Num99z3">
    <w:name w:val="WW8Num99z3"/>
    <w:uiPriority w:val="99"/>
    <w:rsid w:val="0032247D"/>
    <w:rPr>
      <w:rFonts w:ascii="Symbol" w:hAnsi="Symbol"/>
    </w:rPr>
  </w:style>
  <w:style w:type="character" w:customStyle="1" w:styleId="WW8Num100z0">
    <w:name w:val="WW8Num100z0"/>
    <w:uiPriority w:val="99"/>
    <w:rsid w:val="0032247D"/>
    <w:rPr>
      <w:rFonts w:ascii="Symbol" w:hAnsi="Symbol"/>
    </w:rPr>
  </w:style>
  <w:style w:type="character" w:customStyle="1" w:styleId="WW8Num100z1">
    <w:name w:val="WW8Num100z1"/>
    <w:uiPriority w:val="99"/>
    <w:rsid w:val="0032247D"/>
    <w:rPr>
      <w:rFonts w:ascii="Courier New" w:hAnsi="Courier New"/>
    </w:rPr>
  </w:style>
  <w:style w:type="character" w:customStyle="1" w:styleId="WW8Num101z0">
    <w:name w:val="WW8Num101z0"/>
    <w:uiPriority w:val="99"/>
    <w:rsid w:val="0032247D"/>
    <w:rPr>
      <w:rFonts w:ascii="Symbol" w:hAnsi="Symbol"/>
    </w:rPr>
  </w:style>
  <w:style w:type="character" w:customStyle="1" w:styleId="WW8Num101z1">
    <w:name w:val="WW8Num101z1"/>
    <w:uiPriority w:val="99"/>
    <w:rsid w:val="0032247D"/>
    <w:rPr>
      <w:rFonts w:ascii="Courier New" w:hAnsi="Courier New"/>
    </w:rPr>
  </w:style>
  <w:style w:type="character" w:customStyle="1" w:styleId="WW8Num105z0">
    <w:name w:val="WW8Num105z0"/>
    <w:uiPriority w:val="99"/>
    <w:rsid w:val="0032247D"/>
    <w:rPr>
      <w:rFonts w:ascii="Courier New" w:hAnsi="Courier New"/>
    </w:rPr>
  </w:style>
  <w:style w:type="character" w:customStyle="1" w:styleId="WW8Num105z1">
    <w:name w:val="WW8Num105z1"/>
    <w:uiPriority w:val="99"/>
    <w:rsid w:val="0032247D"/>
    <w:rPr>
      <w:rFonts w:ascii="Courier New" w:hAnsi="Courier New"/>
    </w:rPr>
  </w:style>
  <w:style w:type="character" w:customStyle="1" w:styleId="WW8Num105z2">
    <w:name w:val="WW8Num105z2"/>
    <w:uiPriority w:val="99"/>
    <w:rsid w:val="0032247D"/>
    <w:rPr>
      <w:rFonts w:ascii="Wingdings" w:hAnsi="Wingdings"/>
    </w:rPr>
  </w:style>
  <w:style w:type="character" w:customStyle="1" w:styleId="WW8Num105z3">
    <w:name w:val="WW8Num105z3"/>
    <w:uiPriority w:val="99"/>
    <w:rsid w:val="0032247D"/>
    <w:rPr>
      <w:rFonts w:ascii="Symbol" w:hAnsi="Symbol"/>
    </w:rPr>
  </w:style>
  <w:style w:type="character" w:customStyle="1" w:styleId="WW8Num106z0">
    <w:name w:val="WW8Num106z0"/>
    <w:uiPriority w:val="99"/>
    <w:rsid w:val="0032247D"/>
    <w:rPr>
      <w:rFonts w:ascii="Courier New" w:hAnsi="Courier New"/>
    </w:rPr>
  </w:style>
  <w:style w:type="character" w:customStyle="1" w:styleId="WW8Num107z0">
    <w:name w:val="WW8Num107z0"/>
    <w:uiPriority w:val="99"/>
    <w:rsid w:val="0032247D"/>
    <w:rPr>
      <w:rFonts w:ascii="Symbol" w:hAnsi="Symbol"/>
    </w:rPr>
  </w:style>
  <w:style w:type="character" w:customStyle="1" w:styleId="WW8Num108z0">
    <w:name w:val="WW8Num108z0"/>
    <w:uiPriority w:val="99"/>
    <w:rsid w:val="0032247D"/>
    <w:rPr>
      <w:rFonts w:ascii="Courier New" w:hAnsi="Courier New"/>
    </w:rPr>
  </w:style>
  <w:style w:type="character" w:customStyle="1" w:styleId="WW8Num108z1">
    <w:name w:val="WW8Num108z1"/>
    <w:uiPriority w:val="99"/>
    <w:rsid w:val="0032247D"/>
    <w:rPr>
      <w:rFonts w:ascii="Courier New" w:hAnsi="Courier New"/>
    </w:rPr>
  </w:style>
  <w:style w:type="character" w:customStyle="1" w:styleId="WW8Num108z2">
    <w:name w:val="WW8Num108z2"/>
    <w:uiPriority w:val="99"/>
    <w:rsid w:val="0032247D"/>
    <w:rPr>
      <w:rFonts w:ascii="Wingdings" w:hAnsi="Wingdings"/>
    </w:rPr>
  </w:style>
  <w:style w:type="character" w:customStyle="1" w:styleId="WW8Num108z3">
    <w:name w:val="WW8Num108z3"/>
    <w:uiPriority w:val="99"/>
    <w:rsid w:val="0032247D"/>
    <w:rPr>
      <w:rFonts w:ascii="Symbol" w:hAnsi="Symbol"/>
    </w:rPr>
  </w:style>
  <w:style w:type="character" w:customStyle="1" w:styleId="WW8Num109z0">
    <w:name w:val="WW8Num109z0"/>
    <w:uiPriority w:val="99"/>
    <w:rsid w:val="0032247D"/>
    <w:rPr>
      <w:rFonts w:ascii="Courier New" w:hAnsi="Courier New"/>
    </w:rPr>
  </w:style>
  <w:style w:type="character" w:customStyle="1" w:styleId="WW8Num109z1">
    <w:name w:val="WW8Num109z1"/>
    <w:uiPriority w:val="99"/>
    <w:rsid w:val="0032247D"/>
    <w:rPr>
      <w:rFonts w:ascii="Courier New" w:hAnsi="Courier New"/>
    </w:rPr>
  </w:style>
  <w:style w:type="character" w:customStyle="1" w:styleId="WW8Num109z2">
    <w:name w:val="WW8Num109z2"/>
    <w:uiPriority w:val="99"/>
    <w:rsid w:val="0032247D"/>
    <w:rPr>
      <w:rFonts w:ascii="Wingdings" w:hAnsi="Wingdings"/>
    </w:rPr>
  </w:style>
  <w:style w:type="character" w:customStyle="1" w:styleId="WW8Num109z3">
    <w:name w:val="WW8Num109z3"/>
    <w:uiPriority w:val="99"/>
    <w:rsid w:val="0032247D"/>
    <w:rPr>
      <w:rFonts w:ascii="Symbol" w:hAnsi="Symbol"/>
    </w:rPr>
  </w:style>
  <w:style w:type="character" w:customStyle="1" w:styleId="WW8Num110z0">
    <w:name w:val="WW8Num110z0"/>
    <w:uiPriority w:val="99"/>
    <w:rsid w:val="0032247D"/>
    <w:rPr>
      <w:rFonts w:ascii="Courier New" w:hAnsi="Courier New"/>
    </w:rPr>
  </w:style>
  <w:style w:type="character" w:customStyle="1" w:styleId="WW8Num110z1">
    <w:name w:val="WW8Num110z1"/>
    <w:uiPriority w:val="99"/>
    <w:rsid w:val="0032247D"/>
    <w:rPr>
      <w:rFonts w:ascii="Courier New" w:hAnsi="Courier New"/>
    </w:rPr>
  </w:style>
  <w:style w:type="character" w:customStyle="1" w:styleId="WW8Num110z2">
    <w:name w:val="WW8Num110z2"/>
    <w:uiPriority w:val="99"/>
    <w:rsid w:val="0032247D"/>
    <w:rPr>
      <w:rFonts w:ascii="Wingdings" w:hAnsi="Wingdings"/>
    </w:rPr>
  </w:style>
  <w:style w:type="character" w:customStyle="1" w:styleId="WW8Num110z3">
    <w:name w:val="WW8Num110z3"/>
    <w:uiPriority w:val="99"/>
    <w:rsid w:val="0032247D"/>
    <w:rPr>
      <w:rFonts w:ascii="Symbol" w:hAnsi="Symbol"/>
    </w:rPr>
  </w:style>
  <w:style w:type="character" w:customStyle="1" w:styleId="WW8Num111z0">
    <w:name w:val="WW8Num111z0"/>
    <w:uiPriority w:val="99"/>
    <w:rsid w:val="0032247D"/>
    <w:rPr>
      <w:rFonts w:ascii="Courier New" w:hAnsi="Courier New"/>
    </w:rPr>
  </w:style>
  <w:style w:type="character" w:customStyle="1" w:styleId="WW8Num111z1">
    <w:name w:val="WW8Num111z1"/>
    <w:uiPriority w:val="99"/>
    <w:rsid w:val="0032247D"/>
    <w:rPr>
      <w:rFonts w:ascii="Courier New" w:hAnsi="Courier New"/>
    </w:rPr>
  </w:style>
  <w:style w:type="character" w:customStyle="1" w:styleId="WW8Num111z2">
    <w:name w:val="WW8Num111z2"/>
    <w:uiPriority w:val="99"/>
    <w:rsid w:val="0032247D"/>
    <w:rPr>
      <w:rFonts w:ascii="Wingdings" w:hAnsi="Wingdings"/>
    </w:rPr>
  </w:style>
  <w:style w:type="character" w:customStyle="1" w:styleId="WW8Num111z3">
    <w:name w:val="WW8Num111z3"/>
    <w:uiPriority w:val="99"/>
    <w:rsid w:val="0032247D"/>
    <w:rPr>
      <w:rFonts w:ascii="Symbol" w:hAnsi="Symbol"/>
    </w:rPr>
  </w:style>
  <w:style w:type="character" w:customStyle="1" w:styleId="WW8Num112z0">
    <w:name w:val="WW8Num112z0"/>
    <w:uiPriority w:val="99"/>
    <w:rsid w:val="0032247D"/>
    <w:rPr>
      <w:rFonts w:ascii="Symbol" w:hAnsi="Symbol"/>
    </w:rPr>
  </w:style>
  <w:style w:type="character" w:customStyle="1" w:styleId="WW8Num112z1">
    <w:name w:val="WW8Num112z1"/>
    <w:uiPriority w:val="99"/>
    <w:rsid w:val="0032247D"/>
    <w:rPr>
      <w:rFonts w:ascii="Wingdings" w:hAnsi="Wingdings"/>
      <w:sz w:val="16"/>
    </w:rPr>
  </w:style>
  <w:style w:type="character" w:customStyle="1" w:styleId="WW8Num113z0">
    <w:name w:val="WW8Num113z0"/>
    <w:uiPriority w:val="99"/>
    <w:rsid w:val="0032247D"/>
    <w:rPr>
      <w:rFonts w:ascii="Courier New" w:hAnsi="Courier New"/>
    </w:rPr>
  </w:style>
  <w:style w:type="character" w:customStyle="1" w:styleId="WW8Num113z1">
    <w:name w:val="WW8Num113z1"/>
    <w:uiPriority w:val="99"/>
    <w:rsid w:val="0032247D"/>
    <w:rPr>
      <w:rFonts w:ascii="Courier New" w:hAnsi="Courier New"/>
    </w:rPr>
  </w:style>
  <w:style w:type="character" w:customStyle="1" w:styleId="WW8Num113z2">
    <w:name w:val="WW8Num113z2"/>
    <w:uiPriority w:val="99"/>
    <w:rsid w:val="0032247D"/>
    <w:rPr>
      <w:rFonts w:ascii="Wingdings" w:hAnsi="Wingdings"/>
    </w:rPr>
  </w:style>
  <w:style w:type="character" w:customStyle="1" w:styleId="WW8Num113z3">
    <w:name w:val="WW8Num113z3"/>
    <w:uiPriority w:val="99"/>
    <w:rsid w:val="0032247D"/>
    <w:rPr>
      <w:rFonts w:ascii="Symbol" w:hAnsi="Symbol"/>
    </w:rPr>
  </w:style>
  <w:style w:type="character" w:customStyle="1" w:styleId="WW8Num114z0">
    <w:name w:val="WW8Num114z0"/>
    <w:uiPriority w:val="99"/>
    <w:rsid w:val="0032247D"/>
    <w:rPr>
      <w:rFonts w:ascii="Symbol" w:hAnsi="Symbol"/>
    </w:rPr>
  </w:style>
  <w:style w:type="character" w:customStyle="1" w:styleId="WW8Num115z0">
    <w:name w:val="WW8Num115z0"/>
    <w:uiPriority w:val="99"/>
    <w:rsid w:val="0032247D"/>
    <w:rPr>
      <w:rFonts w:ascii="Courier New" w:hAnsi="Courier New"/>
    </w:rPr>
  </w:style>
  <w:style w:type="character" w:customStyle="1" w:styleId="WW8Num115z1">
    <w:name w:val="WW8Num115z1"/>
    <w:uiPriority w:val="99"/>
    <w:rsid w:val="0032247D"/>
    <w:rPr>
      <w:rFonts w:ascii="Wingdings" w:hAnsi="Wingdings"/>
      <w:sz w:val="16"/>
    </w:rPr>
  </w:style>
  <w:style w:type="character" w:customStyle="1" w:styleId="WW8Num115z2">
    <w:name w:val="WW8Num115z2"/>
    <w:uiPriority w:val="99"/>
    <w:rsid w:val="0032247D"/>
    <w:rPr>
      <w:rFonts w:ascii="Symbol" w:hAnsi="Symbol"/>
    </w:rPr>
  </w:style>
  <w:style w:type="character" w:customStyle="1" w:styleId="WW8Num116z0">
    <w:name w:val="WW8Num116z0"/>
    <w:uiPriority w:val="99"/>
    <w:rsid w:val="0032247D"/>
    <w:rPr>
      <w:rFonts w:ascii="Symbol" w:hAnsi="Symbol"/>
    </w:rPr>
  </w:style>
  <w:style w:type="character" w:customStyle="1" w:styleId="WW8Num116z1">
    <w:name w:val="WW8Num116z1"/>
    <w:uiPriority w:val="99"/>
    <w:rsid w:val="0032247D"/>
    <w:rPr>
      <w:rFonts w:ascii="Wingdings" w:hAnsi="Wingdings"/>
      <w:sz w:val="16"/>
    </w:rPr>
  </w:style>
  <w:style w:type="character" w:customStyle="1" w:styleId="WW8Num118z0">
    <w:name w:val="WW8Num118z0"/>
    <w:uiPriority w:val="99"/>
    <w:rsid w:val="0032247D"/>
    <w:rPr>
      <w:rFonts w:ascii="Symbol" w:hAnsi="Symbol"/>
    </w:rPr>
  </w:style>
  <w:style w:type="character" w:customStyle="1" w:styleId="WW8Num118z1">
    <w:name w:val="WW8Num118z1"/>
    <w:uiPriority w:val="99"/>
    <w:rsid w:val="0032247D"/>
    <w:rPr>
      <w:rFonts w:ascii="Courier New" w:hAnsi="Courier New"/>
    </w:rPr>
  </w:style>
  <w:style w:type="character" w:customStyle="1" w:styleId="WW8Num119z0">
    <w:name w:val="WW8Num119z0"/>
    <w:uiPriority w:val="99"/>
    <w:rsid w:val="0032247D"/>
    <w:rPr>
      <w:rFonts w:ascii="Courier New" w:hAnsi="Courier New"/>
    </w:rPr>
  </w:style>
  <w:style w:type="character" w:customStyle="1" w:styleId="WW8Num119z1">
    <w:name w:val="WW8Num119z1"/>
    <w:uiPriority w:val="99"/>
    <w:rsid w:val="0032247D"/>
    <w:rPr>
      <w:rFonts w:ascii="Courier New" w:hAnsi="Courier New"/>
    </w:rPr>
  </w:style>
  <w:style w:type="character" w:customStyle="1" w:styleId="WW8Num119z2">
    <w:name w:val="WW8Num119z2"/>
    <w:uiPriority w:val="99"/>
    <w:rsid w:val="0032247D"/>
    <w:rPr>
      <w:rFonts w:ascii="Wingdings" w:hAnsi="Wingdings"/>
    </w:rPr>
  </w:style>
  <w:style w:type="character" w:customStyle="1" w:styleId="WW8Num119z3">
    <w:name w:val="WW8Num119z3"/>
    <w:uiPriority w:val="99"/>
    <w:rsid w:val="0032247D"/>
    <w:rPr>
      <w:rFonts w:ascii="Symbol" w:hAnsi="Symbol"/>
    </w:rPr>
  </w:style>
  <w:style w:type="character" w:customStyle="1" w:styleId="WW8Num120z0">
    <w:name w:val="WW8Num120z0"/>
    <w:uiPriority w:val="99"/>
    <w:rsid w:val="0032247D"/>
    <w:rPr>
      <w:rFonts w:ascii="Symbol" w:hAnsi="Symbol"/>
    </w:rPr>
  </w:style>
  <w:style w:type="character" w:customStyle="1" w:styleId="WW8Num120z1">
    <w:name w:val="WW8Num120z1"/>
    <w:uiPriority w:val="99"/>
    <w:rsid w:val="0032247D"/>
    <w:rPr>
      <w:rFonts w:ascii="Courier New" w:hAnsi="Courier New"/>
    </w:rPr>
  </w:style>
  <w:style w:type="character" w:customStyle="1" w:styleId="WW8Num120z2">
    <w:name w:val="WW8Num120z2"/>
    <w:uiPriority w:val="99"/>
    <w:rsid w:val="0032247D"/>
    <w:rPr>
      <w:rFonts w:ascii="Wingdings" w:hAnsi="Wingdings"/>
    </w:rPr>
  </w:style>
  <w:style w:type="character" w:customStyle="1" w:styleId="WW8Num121z0">
    <w:name w:val="WW8Num121z0"/>
    <w:uiPriority w:val="99"/>
    <w:rsid w:val="0032247D"/>
    <w:rPr>
      <w:rFonts w:ascii="Courier New" w:hAnsi="Courier New"/>
    </w:rPr>
  </w:style>
  <w:style w:type="character" w:customStyle="1" w:styleId="WW8Num121z1">
    <w:name w:val="WW8Num121z1"/>
    <w:uiPriority w:val="99"/>
    <w:rsid w:val="0032247D"/>
    <w:rPr>
      <w:rFonts w:ascii="Courier New" w:hAnsi="Courier New"/>
    </w:rPr>
  </w:style>
  <w:style w:type="character" w:customStyle="1" w:styleId="WW8Num121z2">
    <w:name w:val="WW8Num121z2"/>
    <w:uiPriority w:val="99"/>
    <w:rsid w:val="0032247D"/>
    <w:rPr>
      <w:rFonts w:ascii="Wingdings" w:hAnsi="Wingdings"/>
    </w:rPr>
  </w:style>
  <w:style w:type="character" w:customStyle="1" w:styleId="WW8Num121z3">
    <w:name w:val="WW8Num121z3"/>
    <w:uiPriority w:val="99"/>
    <w:rsid w:val="0032247D"/>
    <w:rPr>
      <w:rFonts w:ascii="Symbol" w:hAnsi="Symbol"/>
    </w:rPr>
  </w:style>
  <w:style w:type="character" w:customStyle="1" w:styleId="WW8Num122z0">
    <w:name w:val="WW8Num122z0"/>
    <w:uiPriority w:val="99"/>
    <w:rsid w:val="0032247D"/>
    <w:rPr>
      <w:rFonts w:ascii="Courier New" w:hAnsi="Courier New"/>
    </w:rPr>
  </w:style>
  <w:style w:type="character" w:customStyle="1" w:styleId="WW8Num122z1">
    <w:name w:val="WW8Num122z1"/>
    <w:uiPriority w:val="99"/>
    <w:rsid w:val="0032247D"/>
    <w:rPr>
      <w:rFonts w:ascii="Courier New" w:hAnsi="Courier New"/>
    </w:rPr>
  </w:style>
  <w:style w:type="character" w:customStyle="1" w:styleId="WW8Num122z2">
    <w:name w:val="WW8Num122z2"/>
    <w:uiPriority w:val="99"/>
    <w:rsid w:val="0032247D"/>
    <w:rPr>
      <w:rFonts w:ascii="Wingdings" w:hAnsi="Wingdings"/>
    </w:rPr>
  </w:style>
  <w:style w:type="character" w:customStyle="1" w:styleId="WW8Num122z3">
    <w:name w:val="WW8Num122z3"/>
    <w:uiPriority w:val="99"/>
    <w:rsid w:val="0032247D"/>
    <w:rPr>
      <w:rFonts w:ascii="Symbol" w:hAnsi="Symbol"/>
    </w:rPr>
  </w:style>
  <w:style w:type="character" w:customStyle="1" w:styleId="WW8Num123z1">
    <w:name w:val="WW8Num123z1"/>
    <w:uiPriority w:val="99"/>
    <w:rsid w:val="0032247D"/>
    <w:rPr>
      <w:rFonts w:ascii="Symbol" w:hAnsi="Symbol"/>
      <w:sz w:val="16"/>
    </w:rPr>
  </w:style>
  <w:style w:type="character" w:customStyle="1" w:styleId="WW8Num124z0">
    <w:name w:val="WW8Num124z0"/>
    <w:uiPriority w:val="99"/>
    <w:rsid w:val="0032247D"/>
    <w:rPr>
      <w:rFonts w:ascii="Symbol" w:hAnsi="Symbol"/>
    </w:rPr>
  </w:style>
  <w:style w:type="character" w:customStyle="1" w:styleId="WW8Num124z1">
    <w:name w:val="WW8Num124z1"/>
    <w:uiPriority w:val="99"/>
    <w:rsid w:val="0032247D"/>
    <w:rPr>
      <w:rFonts w:ascii="Courier New" w:hAnsi="Courier New"/>
    </w:rPr>
  </w:style>
  <w:style w:type="character" w:customStyle="1" w:styleId="WW8Num124z2">
    <w:name w:val="WW8Num124z2"/>
    <w:uiPriority w:val="99"/>
    <w:rsid w:val="0032247D"/>
    <w:rPr>
      <w:rFonts w:ascii="Wingdings" w:hAnsi="Wingdings"/>
    </w:rPr>
  </w:style>
  <w:style w:type="character" w:customStyle="1" w:styleId="WW8Num124z4">
    <w:name w:val="WW8Num124z4"/>
    <w:uiPriority w:val="99"/>
    <w:rsid w:val="0032247D"/>
    <w:rPr>
      <w:rFonts w:ascii="Courier New" w:hAnsi="Courier New"/>
    </w:rPr>
  </w:style>
  <w:style w:type="character" w:customStyle="1" w:styleId="WW8Num125z0">
    <w:name w:val="WW8Num125z0"/>
    <w:uiPriority w:val="99"/>
    <w:rsid w:val="0032247D"/>
    <w:rPr>
      <w:rFonts w:ascii="Symbol" w:hAnsi="Symbol"/>
    </w:rPr>
  </w:style>
  <w:style w:type="character" w:customStyle="1" w:styleId="WW8Num125z1">
    <w:name w:val="WW8Num125z1"/>
    <w:uiPriority w:val="99"/>
    <w:rsid w:val="0032247D"/>
    <w:rPr>
      <w:rFonts w:ascii="Courier New" w:hAnsi="Courier New"/>
    </w:rPr>
  </w:style>
  <w:style w:type="character" w:customStyle="1" w:styleId="WW8Num125z2">
    <w:name w:val="WW8Num125z2"/>
    <w:uiPriority w:val="99"/>
    <w:rsid w:val="0032247D"/>
    <w:rPr>
      <w:rFonts w:ascii="Wingdings" w:hAnsi="Wingdings"/>
    </w:rPr>
  </w:style>
  <w:style w:type="character" w:customStyle="1" w:styleId="WW8Num127z0">
    <w:name w:val="WW8Num127z0"/>
    <w:uiPriority w:val="99"/>
    <w:rsid w:val="0032247D"/>
    <w:rPr>
      <w:rFonts w:ascii="Courier New" w:hAnsi="Courier New"/>
    </w:rPr>
  </w:style>
  <w:style w:type="character" w:customStyle="1" w:styleId="WW8Num128z0">
    <w:name w:val="WW8Num128z0"/>
    <w:uiPriority w:val="99"/>
    <w:rsid w:val="0032247D"/>
    <w:rPr>
      <w:rFonts w:ascii="Courier New" w:hAnsi="Courier New"/>
    </w:rPr>
  </w:style>
  <w:style w:type="character" w:customStyle="1" w:styleId="WW8Num129z0">
    <w:name w:val="WW8Num129z0"/>
    <w:uiPriority w:val="99"/>
    <w:rsid w:val="0032247D"/>
    <w:rPr>
      <w:rFonts w:ascii="Courier New" w:hAnsi="Courier New"/>
    </w:rPr>
  </w:style>
  <w:style w:type="character" w:customStyle="1" w:styleId="WW8Num129z1">
    <w:name w:val="WW8Num129z1"/>
    <w:uiPriority w:val="99"/>
    <w:rsid w:val="0032247D"/>
    <w:rPr>
      <w:rFonts w:ascii="Courier New" w:hAnsi="Courier New"/>
    </w:rPr>
  </w:style>
  <w:style w:type="character" w:customStyle="1" w:styleId="WW8Num129z2">
    <w:name w:val="WW8Num129z2"/>
    <w:uiPriority w:val="99"/>
    <w:rsid w:val="0032247D"/>
    <w:rPr>
      <w:rFonts w:ascii="Wingdings" w:hAnsi="Wingdings"/>
    </w:rPr>
  </w:style>
  <w:style w:type="character" w:customStyle="1" w:styleId="WW8Num129z3">
    <w:name w:val="WW8Num129z3"/>
    <w:uiPriority w:val="99"/>
    <w:rsid w:val="0032247D"/>
    <w:rPr>
      <w:rFonts w:ascii="Symbol" w:hAnsi="Symbol"/>
    </w:rPr>
  </w:style>
  <w:style w:type="character" w:customStyle="1" w:styleId="WW8Num130z0">
    <w:name w:val="WW8Num130z0"/>
    <w:uiPriority w:val="99"/>
    <w:rsid w:val="0032247D"/>
    <w:rPr>
      <w:rFonts w:ascii="Symbol" w:hAnsi="Symbol"/>
    </w:rPr>
  </w:style>
  <w:style w:type="character" w:customStyle="1" w:styleId="WW8Num130z1">
    <w:name w:val="WW8Num130z1"/>
    <w:uiPriority w:val="99"/>
    <w:rsid w:val="0032247D"/>
    <w:rPr>
      <w:rFonts w:ascii="Courier New" w:hAnsi="Courier New"/>
    </w:rPr>
  </w:style>
  <w:style w:type="character" w:customStyle="1" w:styleId="WW8Num130z2">
    <w:name w:val="WW8Num130z2"/>
    <w:uiPriority w:val="99"/>
    <w:rsid w:val="0032247D"/>
    <w:rPr>
      <w:rFonts w:ascii="Wingdings" w:hAnsi="Wingdings"/>
    </w:rPr>
  </w:style>
  <w:style w:type="character" w:customStyle="1" w:styleId="WW8Num130z4">
    <w:name w:val="WW8Num130z4"/>
    <w:uiPriority w:val="99"/>
    <w:rsid w:val="0032247D"/>
    <w:rPr>
      <w:rFonts w:ascii="Courier New" w:hAnsi="Courier New"/>
    </w:rPr>
  </w:style>
  <w:style w:type="character" w:customStyle="1" w:styleId="WW8Num131z0">
    <w:name w:val="WW8Num131z0"/>
    <w:uiPriority w:val="99"/>
    <w:rsid w:val="0032247D"/>
    <w:rPr>
      <w:rFonts w:ascii="Symbol" w:hAnsi="Symbol"/>
    </w:rPr>
  </w:style>
  <w:style w:type="character" w:customStyle="1" w:styleId="WW8Num131z1">
    <w:name w:val="WW8Num131z1"/>
    <w:uiPriority w:val="99"/>
    <w:rsid w:val="0032247D"/>
    <w:rPr>
      <w:rFonts w:ascii="Courier New" w:hAnsi="Courier New"/>
    </w:rPr>
  </w:style>
  <w:style w:type="character" w:customStyle="1" w:styleId="WW8Num131z2">
    <w:name w:val="WW8Num131z2"/>
    <w:uiPriority w:val="99"/>
    <w:rsid w:val="0032247D"/>
    <w:rPr>
      <w:rFonts w:ascii="Wingdings" w:hAnsi="Wingdings"/>
    </w:rPr>
  </w:style>
  <w:style w:type="character" w:customStyle="1" w:styleId="WW8Num132z0">
    <w:name w:val="WW8Num132z0"/>
    <w:uiPriority w:val="99"/>
    <w:rsid w:val="0032247D"/>
    <w:rPr>
      <w:rFonts w:ascii="Symbol" w:hAnsi="Symbol"/>
    </w:rPr>
  </w:style>
  <w:style w:type="character" w:customStyle="1" w:styleId="WW8Num132z1">
    <w:name w:val="WW8Num132z1"/>
    <w:uiPriority w:val="99"/>
    <w:rsid w:val="0032247D"/>
    <w:rPr>
      <w:rFonts w:ascii="Wingdings" w:hAnsi="Wingdings"/>
      <w:sz w:val="16"/>
    </w:rPr>
  </w:style>
  <w:style w:type="character" w:customStyle="1" w:styleId="WW8Num133z0">
    <w:name w:val="WW8Num133z0"/>
    <w:uiPriority w:val="99"/>
    <w:rsid w:val="0032247D"/>
    <w:rPr>
      <w:rFonts w:ascii="Symbol" w:hAnsi="Symbol"/>
    </w:rPr>
  </w:style>
  <w:style w:type="character" w:customStyle="1" w:styleId="WW8Num133z1">
    <w:name w:val="WW8Num133z1"/>
    <w:uiPriority w:val="99"/>
    <w:rsid w:val="0032247D"/>
    <w:rPr>
      <w:rFonts w:ascii="Courier New" w:hAnsi="Courier New"/>
    </w:rPr>
  </w:style>
  <w:style w:type="character" w:customStyle="1" w:styleId="WW8Num133z2">
    <w:name w:val="WW8Num133z2"/>
    <w:uiPriority w:val="99"/>
    <w:rsid w:val="0032247D"/>
    <w:rPr>
      <w:rFonts w:ascii="Wingdings" w:hAnsi="Wingdings"/>
    </w:rPr>
  </w:style>
  <w:style w:type="character" w:customStyle="1" w:styleId="WW8Num134z0">
    <w:name w:val="WW8Num134z0"/>
    <w:uiPriority w:val="99"/>
    <w:rsid w:val="0032247D"/>
    <w:rPr>
      <w:rFonts w:ascii="Courier New" w:hAnsi="Courier New"/>
    </w:rPr>
  </w:style>
  <w:style w:type="character" w:customStyle="1" w:styleId="WW8Num134z1">
    <w:name w:val="WW8Num134z1"/>
    <w:uiPriority w:val="99"/>
    <w:rsid w:val="0032247D"/>
    <w:rPr>
      <w:rFonts w:ascii="Courier New" w:hAnsi="Courier New"/>
    </w:rPr>
  </w:style>
  <w:style w:type="character" w:customStyle="1" w:styleId="WW8Num134z2">
    <w:name w:val="WW8Num134z2"/>
    <w:uiPriority w:val="99"/>
    <w:rsid w:val="0032247D"/>
    <w:rPr>
      <w:rFonts w:ascii="Wingdings" w:hAnsi="Wingdings"/>
    </w:rPr>
  </w:style>
  <w:style w:type="character" w:customStyle="1" w:styleId="WW8Num134z3">
    <w:name w:val="WW8Num134z3"/>
    <w:uiPriority w:val="99"/>
    <w:rsid w:val="0032247D"/>
    <w:rPr>
      <w:rFonts w:ascii="Symbol" w:hAnsi="Symbol"/>
    </w:rPr>
  </w:style>
  <w:style w:type="character" w:customStyle="1" w:styleId="Caratterepredefinitoparagrafo1">
    <w:name w:val="Carattere predefinito paragrafo1"/>
    <w:uiPriority w:val="99"/>
    <w:rsid w:val="0032247D"/>
  </w:style>
  <w:style w:type="character" w:customStyle="1" w:styleId="Absatz-Standardschriftart">
    <w:name w:val="Absatz-Standardschriftart"/>
    <w:uiPriority w:val="99"/>
    <w:rsid w:val="0032247D"/>
  </w:style>
  <w:style w:type="character" w:customStyle="1" w:styleId="WW-Absatz-Standardschriftart">
    <w:name w:val="WW-Absatz-Standardschriftart"/>
    <w:uiPriority w:val="99"/>
    <w:rsid w:val="0032247D"/>
  </w:style>
  <w:style w:type="character" w:customStyle="1" w:styleId="WW-Absatz-Standardschriftart1">
    <w:name w:val="WW-Absatz-Standardschriftart1"/>
    <w:uiPriority w:val="99"/>
    <w:rsid w:val="0032247D"/>
  </w:style>
  <w:style w:type="character" w:customStyle="1" w:styleId="WW8Num27z1">
    <w:name w:val="WW8Num27z1"/>
    <w:uiPriority w:val="99"/>
    <w:rsid w:val="0032247D"/>
    <w:rPr>
      <w:rFonts w:ascii="Wingdings 2" w:hAnsi="Wingdings 2"/>
      <w:sz w:val="18"/>
    </w:rPr>
  </w:style>
  <w:style w:type="character" w:customStyle="1" w:styleId="WW8Num27z2">
    <w:name w:val="WW8Num27z2"/>
    <w:uiPriority w:val="99"/>
    <w:rsid w:val="0032247D"/>
    <w:rPr>
      <w:rFonts w:ascii="StarSymbol" w:hAnsi="StarSymbol"/>
    </w:rPr>
  </w:style>
  <w:style w:type="character" w:customStyle="1" w:styleId="WW-Absatz-Standardschriftart11">
    <w:name w:val="WW-Absatz-Standardschriftart11"/>
    <w:uiPriority w:val="99"/>
    <w:rsid w:val="0032247D"/>
  </w:style>
  <w:style w:type="character" w:customStyle="1" w:styleId="WW8Num4z1">
    <w:name w:val="WW8Num4z1"/>
    <w:uiPriority w:val="99"/>
    <w:rsid w:val="0032247D"/>
    <w:rPr>
      <w:rFonts w:ascii="Symbol" w:hAnsi="Symbol"/>
    </w:rPr>
  </w:style>
  <w:style w:type="character" w:customStyle="1" w:styleId="WW8Num5z0">
    <w:name w:val="WW8Num5z0"/>
    <w:uiPriority w:val="99"/>
    <w:rsid w:val="0032247D"/>
    <w:rPr>
      <w:rFonts w:ascii="Symbol" w:hAnsi="Symbol"/>
    </w:rPr>
  </w:style>
  <w:style w:type="character" w:customStyle="1" w:styleId="WW8Num12z0">
    <w:name w:val="WW8Num12z0"/>
    <w:uiPriority w:val="99"/>
    <w:rsid w:val="0032247D"/>
    <w:rPr>
      <w:rFonts w:ascii="Symbol" w:hAnsi="Symbol"/>
    </w:rPr>
  </w:style>
  <w:style w:type="character" w:customStyle="1" w:styleId="WW8Num26z1">
    <w:name w:val="WW8Num26z1"/>
    <w:uiPriority w:val="99"/>
    <w:rsid w:val="0032247D"/>
    <w:rPr>
      <w:rFonts w:ascii="Wingdings 2" w:hAnsi="Wingdings 2"/>
      <w:sz w:val="18"/>
    </w:rPr>
  </w:style>
  <w:style w:type="character" w:customStyle="1" w:styleId="WW8Num26z2">
    <w:name w:val="WW8Num26z2"/>
    <w:uiPriority w:val="99"/>
    <w:rsid w:val="0032247D"/>
    <w:rPr>
      <w:rFonts w:ascii="StarSymbol" w:hAnsi="StarSymbol"/>
    </w:rPr>
  </w:style>
  <w:style w:type="character" w:customStyle="1" w:styleId="WW-Absatz-Standardschriftart111">
    <w:name w:val="WW-Absatz-Standardschriftart111"/>
    <w:uiPriority w:val="99"/>
    <w:rsid w:val="0032247D"/>
  </w:style>
  <w:style w:type="character" w:customStyle="1" w:styleId="WW-Absatz-Standardschriftart1111">
    <w:name w:val="WW-Absatz-Standardschriftart1111"/>
    <w:uiPriority w:val="99"/>
    <w:rsid w:val="0032247D"/>
  </w:style>
  <w:style w:type="character" w:customStyle="1" w:styleId="WW-Absatz-Standardschriftart11111">
    <w:name w:val="WW-Absatz-Standardschriftart11111"/>
    <w:uiPriority w:val="99"/>
    <w:rsid w:val="0032247D"/>
  </w:style>
  <w:style w:type="character" w:customStyle="1" w:styleId="WW-Absatz-Standardschriftart111111">
    <w:name w:val="WW-Absatz-Standardschriftart111111"/>
    <w:uiPriority w:val="99"/>
    <w:rsid w:val="0032247D"/>
  </w:style>
  <w:style w:type="character" w:customStyle="1" w:styleId="WW8Num3z1">
    <w:name w:val="WW8Num3z1"/>
    <w:uiPriority w:val="99"/>
    <w:rsid w:val="0032247D"/>
    <w:rPr>
      <w:rFonts w:ascii="Symbol" w:hAnsi="Symbol"/>
    </w:rPr>
  </w:style>
  <w:style w:type="character" w:customStyle="1" w:styleId="WW8Num4z0">
    <w:name w:val="WW8Num4z0"/>
    <w:uiPriority w:val="99"/>
    <w:rsid w:val="0032247D"/>
    <w:rPr>
      <w:rFonts w:ascii="Symbol" w:hAnsi="Symbol"/>
    </w:rPr>
  </w:style>
  <w:style w:type="character" w:customStyle="1" w:styleId="WW8Num11z0">
    <w:name w:val="WW8Num11z0"/>
    <w:uiPriority w:val="99"/>
    <w:rsid w:val="0032247D"/>
    <w:rPr>
      <w:rFonts w:ascii="Symbol" w:hAnsi="Symbol"/>
    </w:rPr>
  </w:style>
  <w:style w:type="character" w:customStyle="1" w:styleId="WW8Num25z1">
    <w:name w:val="WW8Num25z1"/>
    <w:uiPriority w:val="99"/>
    <w:rsid w:val="0032247D"/>
    <w:rPr>
      <w:rFonts w:ascii="Wingdings 2" w:hAnsi="Wingdings 2"/>
      <w:sz w:val="18"/>
    </w:rPr>
  </w:style>
  <w:style w:type="character" w:customStyle="1" w:styleId="WW8Num25z2">
    <w:name w:val="WW8Num25z2"/>
    <w:uiPriority w:val="99"/>
    <w:rsid w:val="0032247D"/>
    <w:rPr>
      <w:rFonts w:ascii="StarSymbol" w:hAnsi="StarSymbol"/>
      <w:sz w:val="20"/>
      <w:u w:val="none"/>
    </w:rPr>
  </w:style>
  <w:style w:type="character" w:customStyle="1" w:styleId="WW-Absatz-Standardschriftart1111111">
    <w:name w:val="WW-Absatz-Standardschriftart1111111"/>
    <w:uiPriority w:val="99"/>
    <w:rsid w:val="0032247D"/>
  </w:style>
  <w:style w:type="character" w:customStyle="1" w:styleId="WW8Num9z1">
    <w:name w:val="WW8Num9z1"/>
    <w:uiPriority w:val="99"/>
    <w:rsid w:val="0032247D"/>
    <w:rPr>
      <w:rFonts w:ascii="Symbol" w:hAnsi="Symbol"/>
    </w:rPr>
  </w:style>
  <w:style w:type="character" w:customStyle="1" w:styleId="WW8Num34z1">
    <w:name w:val="WW8Num34z1"/>
    <w:uiPriority w:val="99"/>
    <w:rsid w:val="0032247D"/>
    <w:rPr>
      <w:rFonts w:ascii="Wingdings 2" w:hAnsi="Wingdings 2"/>
      <w:sz w:val="18"/>
    </w:rPr>
  </w:style>
  <w:style w:type="character" w:customStyle="1" w:styleId="WW8Num35z1">
    <w:name w:val="WW8Num35z1"/>
    <w:uiPriority w:val="99"/>
    <w:rsid w:val="0032247D"/>
    <w:rPr>
      <w:rFonts w:ascii="Wingdings 2" w:hAnsi="Wingdings 2"/>
      <w:sz w:val="18"/>
    </w:rPr>
  </w:style>
  <w:style w:type="character" w:customStyle="1" w:styleId="WW8Num10z1">
    <w:name w:val="WW8Num10z1"/>
    <w:uiPriority w:val="99"/>
    <w:rsid w:val="0032247D"/>
    <w:rPr>
      <w:rFonts w:ascii="Wingdings" w:hAnsi="Wingdings"/>
      <w:sz w:val="16"/>
    </w:rPr>
  </w:style>
  <w:style w:type="character" w:customStyle="1" w:styleId="WW8Num23z1">
    <w:name w:val="WW8Num23z1"/>
    <w:uiPriority w:val="99"/>
    <w:rsid w:val="0032247D"/>
    <w:rPr>
      <w:rFonts w:ascii="Wingdings" w:hAnsi="Wingdings"/>
      <w:sz w:val="16"/>
    </w:rPr>
  </w:style>
  <w:style w:type="character" w:customStyle="1" w:styleId="WW8Num2z0">
    <w:name w:val="WW8Num2z0"/>
    <w:uiPriority w:val="99"/>
    <w:rsid w:val="0032247D"/>
    <w:rPr>
      <w:rFonts w:ascii="Wingdings" w:hAnsi="Wingdings"/>
      <w:sz w:val="16"/>
    </w:rPr>
  </w:style>
  <w:style w:type="character" w:customStyle="1" w:styleId="WW8Num2z1">
    <w:name w:val="WW8Num2z1"/>
    <w:uiPriority w:val="99"/>
    <w:rsid w:val="0032247D"/>
    <w:rPr>
      <w:rFonts w:ascii="Symbol" w:hAnsi="Symbol"/>
    </w:rPr>
  </w:style>
  <w:style w:type="paragraph" w:customStyle="1" w:styleId="Intestazione3">
    <w:name w:val="Intestazione3"/>
    <w:basedOn w:val="Normale"/>
    <w:next w:val="Corpotesto"/>
    <w:uiPriority w:val="99"/>
    <w:rsid w:val="0032247D"/>
    <w:pPr>
      <w:keepNext/>
      <w:spacing w:before="240" w:after="120"/>
    </w:pPr>
    <w:rPr>
      <w:rFonts w:ascii="Arial" w:hAnsi="Arial"/>
      <w:sz w:val="28"/>
      <w:szCs w:val="28"/>
    </w:rPr>
  </w:style>
  <w:style w:type="paragraph" w:styleId="Corpotesto">
    <w:name w:val="Body Text"/>
    <w:basedOn w:val="Normale"/>
    <w:link w:val="CorpotestoCarattere"/>
    <w:uiPriority w:val="99"/>
    <w:rsid w:val="0032247D"/>
    <w:pPr>
      <w:jc w:val="both"/>
    </w:pPr>
    <w:rPr>
      <w:rFonts w:ascii="Arial" w:hAnsi="Arial"/>
    </w:rPr>
  </w:style>
  <w:style w:type="character" w:customStyle="1" w:styleId="CorpotestoCarattere">
    <w:name w:val="Corpo testo Carattere"/>
    <w:basedOn w:val="Carpredefinitoparagrafo"/>
    <w:link w:val="Corpotesto"/>
    <w:uiPriority w:val="99"/>
    <w:semiHidden/>
    <w:locked/>
    <w:rsid w:val="00BA0DB9"/>
    <w:rPr>
      <w:rFonts w:eastAsia="SimSun" w:cs="Times New Roman"/>
      <w:color w:val="000000"/>
      <w:sz w:val="24"/>
      <w:szCs w:val="24"/>
      <w:lang w:val="en-US" w:eastAsia="en-US"/>
    </w:rPr>
  </w:style>
  <w:style w:type="character" w:customStyle="1" w:styleId="CorpodeltestoCarattere">
    <w:name w:val="Corpo del testo Carattere"/>
    <w:uiPriority w:val="99"/>
    <w:rsid w:val="0032247D"/>
    <w:rPr>
      <w:color w:val="000000"/>
      <w:sz w:val="24"/>
      <w:lang w:val="en-US" w:eastAsia="en-US"/>
    </w:rPr>
  </w:style>
  <w:style w:type="paragraph" w:styleId="Elenco">
    <w:name w:val="List"/>
    <w:basedOn w:val="Normale"/>
    <w:uiPriority w:val="99"/>
    <w:rsid w:val="0032247D"/>
    <w:pPr>
      <w:ind w:left="283" w:hanging="283"/>
    </w:pPr>
    <w:rPr>
      <w:lang w:val="en-GB"/>
    </w:rPr>
  </w:style>
  <w:style w:type="paragraph" w:customStyle="1" w:styleId="Didascalia3">
    <w:name w:val="Didascalia3"/>
    <w:basedOn w:val="Normale"/>
    <w:uiPriority w:val="99"/>
    <w:rsid w:val="0032247D"/>
    <w:pPr>
      <w:suppressLineNumbers/>
      <w:spacing w:before="120" w:after="120"/>
    </w:pPr>
    <w:rPr>
      <w:i/>
      <w:iCs/>
    </w:rPr>
  </w:style>
  <w:style w:type="paragraph" w:customStyle="1" w:styleId="Indice">
    <w:name w:val="Indice"/>
    <w:basedOn w:val="Normale"/>
    <w:uiPriority w:val="99"/>
    <w:rsid w:val="0032247D"/>
    <w:pPr>
      <w:suppressLineNumbers/>
    </w:pPr>
  </w:style>
  <w:style w:type="paragraph" w:customStyle="1" w:styleId="Intestazione2">
    <w:name w:val="Intestazione2"/>
    <w:basedOn w:val="Normale"/>
    <w:next w:val="Corpotesto"/>
    <w:uiPriority w:val="99"/>
    <w:rsid w:val="0032247D"/>
    <w:pPr>
      <w:keepNext/>
      <w:spacing w:before="240" w:after="120"/>
    </w:pPr>
    <w:rPr>
      <w:rFonts w:ascii="Arial" w:hAnsi="Arial"/>
      <w:sz w:val="28"/>
      <w:szCs w:val="28"/>
    </w:rPr>
  </w:style>
  <w:style w:type="paragraph" w:customStyle="1" w:styleId="Didascalia2">
    <w:name w:val="Didascalia2"/>
    <w:basedOn w:val="Normale"/>
    <w:uiPriority w:val="99"/>
    <w:rsid w:val="0032247D"/>
    <w:pPr>
      <w:suppressLineNumbers/>
      <w:spacing w:before="120" w:after="120"/>
    </w:pPr>
    <w:rPr>
      <w:i/>
      <w:iCs/>
    </w:rPr>
  </w:style>
  <w:style w:type="paragraph" w:customStyle="1" w:styleId="Intestazione1">
    <w:name w:val="Intestazione1"/>
    <w:basedOn w:val="Normale"/>
    <w:next w:val="Corpotesto"/>
    <w:uiPriority w:val="99"/>
    <w:rsid w:val="0032247D"/>
    <w:pPr>
      <w:tabs>
        <w:tab w:val="center" w:pos="4819"/>
        <w:tab w:val="right" w:pos="9638"/>
      </w:tabs>
    </w:pPr>
    <w:rPr>
      <w:sz w:val="28"/>
      <w:szCs w:val="28"/>
    </w:rPr>
  </w:style>
  <w:style w:type="paragraph" w:customStyle="1" w:styleId="Didascalia1">
    <w:name w:val="Didascalia1"/>
    <w:basedOn w:val="Normale"/>
    <w:next w:val="Normale"/>
    <w:uiPriority w:val="99"/>
    <w:rsid w:val="0032247D"/>
    <w:rPr>
      <w:rFonts w:ascii="Arial" w:hAnsi="Arial"/>
      <w:b/>
      <w:bCs/>
      <w:lang w:val="en-GB"/>
    </w:rPr>
  </w:style>
  <w:style w:type="paragraph" w:styleId="Rientrocorpodeltesto">
    <w:name w:val="Body Text Indent"/>
    <w:basedOn w:val="Normale"/>
    <w:link w:val="RientrocorpodeltestoCarattere"/>
    <w:uiPriority w:val="99"/>
    <w:rsid w:val="0032247D"/>
    <w:pPr>
      <w:ind w:left="707" w:firstLine="709"/>
    </w:pPr>
  </w:style>
  <w:style w:type="character" w:customStyle="1" w:styleId="RientrocorpodeltestoCarattere">
    <w:name w:val="Rientro corpo del testo Carattere"/>
    <w:basedOn w:val="Carpredefinitoparagrafo"/>
    <w:link w:val="Rientrocorpodeltesto"/>
    <w:uiPriority w:val="99"/>
    <w:semiHidden/>
    <w:locked/>
    <w:rsid w:val="00BA0DB9"/>
    <w:rPr>
      <w:rFonts w:eastAsia="SimSun" w:cs="Times New Roman"/>
      <w:color w:val="000000"/>
      <w:sz w:val="24"/>
      <w:szCs w:val="24"/>
      <w:lang w:val="en-US" w:eastAsia="en-US"/>
    </w:rPr>
  </w:style>
  <w:style w:type="character" w:customStyle="1" w:styleId="Corpodeltesto2Carattere">
    <w:name w:val="Corpo del testo 2 Carattere"/>
    <w:uiPriority w:val="99"/>
    <w:rsid w:val="0032247D"/>
    <w:rPr>
      <w:color w:val="000000"/>
      <w:sz w:val="24"/>
      <w:lang w:val="en-US" w:eastAsia="en-US"/>
    </w:rPr>
  </w:style>
  <w:style w:type="paragraph" w:styleId="Intestazione">
    <w:name w:val="header"/>
    <w:basedOn w:val="Normale"/>
    <w:next w:val="Corpotesto"/>
    <w:link w:val="IntestazioneCarattere1"/>
    <w:uiPriority w:val="99"/>
    <w:rsid w:val="0032247D"/>
    <w:pPr>
      <w:keepNext/>
      <w:spacing w:before="240" w:after="120"/>
    </w:pPr>
    <w:rPr>
      <w:rFonts w:ascii="Arial" w:hAnsi="Arial"/>
      <w:sz w:val="28"/>
      <w:szCs w:val="28"/>
    </w:rPr>
  </w:style>
  <w:style w:type="character" w:customStyle="1" w:styleId="IntestazioneCarattere1">
    <w:name w:val="Intestazione Carattere1"/>
    <w:basedOn w:val="Carpredefinitoparagrafo"/>
    <w:link w:val="Intestazione"/>
    <w:uiPriority w:val="99"/>
    <w:semiHidden/>
    <w:locked/>
    <w:rsid w:val="00BA0DB9"/>
    <w:rPr>
      <w:rFonts w:eastAsia="SimSun" w:cs="Times New Roman"/>
      <w:color w:val="000000"/>
      <w:sz w:val="24"/>
      <w:szCs w:val="24"/>
      <w:lang w:val="en-US" w:eastAsia="en-US"/>
    </w:rPr>
  </w:style>
  <w:style w:type="character" w:customStyle="1" w:styleId="IntestazioneCarattere">
    <w:name w:val="Intestazione Carattere"/>
    <w:uiPriority w:val="99"/>
    <w:rsid w:val="0032247D"/>
    <w:rPr>
      <w:color w:val="000000"/>
      <w:sz w:val="24"/>
      <w:lang w:val="en-US" w:eastAsia="en-US"/>
    </w:rPr>
  </w:style>
  <w:style w:type="paragraph" w:styleId="Titolo">
    <w:name w:val="Title"/>
    <w:basedOn w:val="Normale"/>
    <w:next w:val="Sottotitolo"/>
    <w:link w:val="TitoloCarattere1"/>
    <w:uiPriority w:val="99"/>
    <w:qFormat/>
    <w:rsid w:val="0032247D"/>
    <w:pPr>
      <w:pBdr>
        <w:top w:val="double" w:sz="40" w:space="31" w:color="000000"/>
        <w:left w:val="double" w:sz="40" w:space="31" w:color="000000"/>
        <w:bottom w:val="double" w:sz="40" w:space="31" w:color="000000"/>
        <w:right w:val="double" w:sz="40" w:space="31" w:color="000000"/>
      </w:pBdr>
      <w:jc w:val="center"/>
    </w:pPr>
    <w:rPr>
      <w:rFonts w:ascii="Arial" w:hAnsi="Arial"/>
      <w:sz w:val="36"/>
      <w:szCs w:val="36"/>
    </w:rPr>
  </w:style>
  <w:style w:type="character" w:customStyle="1" w:styleId="TitoloCarattere1">
    <w:name w:val="Titolo Carattere1"/>
    <w:basedOn w:val="Carpredefinitoparagrafo"/>
    <w:link w:val="Titolo"/>
    <w:uiPriority w:val="99"/>
    <w:locked/>
    <w:rsid w:val="00BA0DB9"/>
    <w:rPr>
      <w:rFonts w:ascii="Cambria" w:hAnsi="Cambria" w:cs="Times New Roman"/>
      <w:b/>
      <w:bCs/>
      <w:color w:val="000000"/>
      <w:kern w:val="28"/>
      <w:sz w:val="32"/>
      <w:szCs w:val="32"/>
      <w:lang w:val="en-US" w:eastAsia="en-US"/>
    </w:rPr>
  </w:style>
  <w:style w:type="character" w:customStyle="1" w:styleId="TitoloCarattere">
    <w:name w:val="Titolo Carattere"/>
    <w:uiPriority w:val="99"/>
    <w:rsid w:val="0032247D"/>
    <w:rPr>
      <w:rFonts w:ascii="Cambria" w:hAnsi="Cambria"/>
      <w:b/>
      <w:color w:val="000000"/>
      <w:kern w:val="28"/>
      <w:sz w:val="32"/>
      <w:lang w:val="en-US" w:eastAsia="en-US"/>
    </w:rPr>
  </w:style>
  <w:style w:type="paragraph" w:styleId="Sottotitolo">
    <w:name w:val="Subtitle"/>
    <w:basedOn w:val="Intestazione"/>
    <w:next w:val="Corpotesto"/>
    <w:link w:val="SottotitoloCarattere1"/>
    <w:uiPriority w:val="99"/>
    <w:qFormat/>
    <w:rsid w:val="00DE09E8"/>
    <w:pPr>
      <w:jc w:val="both"/>
    </w:pPr>
    <w:rPr>
      <w:b/>
      <w:iCs/>
      <w:sz w:val="22"/>
      <w:lang w:val="it-IT" w:eastAsia="ar-SA"/>
    </w:rPr>
  </w:style>
  <w:style w:type="character" w:customStyle="1" w:styleId="SottotitoloCarattere1">
    <w:name w:val="Sottotitolo Carattere1"/>
    <w:basedOn w:val="Carpredefinitoparagrafo"/>
    <w:link w:val="Sottotitolo"/>
    <w:uiPriority w:val="99"/>
    <w:locked/>
    <w:rsid w:val="00BA0DB9"/>
    <w:rPr>
      <w:rFonts w:ascii="Cambria" w:hAnsi="Cambria" w:cs="Times New Roman"/>
      <w:color w:val="000000"/>
      <w:sz w:val="24"/>
      <w:szCs w:val="24"/>
      <w:lang w:val="en-US" w:eastAsia="en-US"/>
    </w:rPr>
  </w:style>
  <w:style w:type="character" w:customStyle="1" w:styleId="SottotitoloCarattere">
    <w:name w:val="Sottotitolo Carattere"/>
    <w:uiPriority w:val="99"/>
    <w:rsid w:val="0032247D"/>
    <w:rPr>
      <w:rFonts w:ascii="Cambria" w:hAnsi="Cambria"/>
      <w:color w:val="000000"/>
      <w:sz w:val="24"/>
      <w:lang w:val="en-US" w:eastAsia="en-US"/>
    </w:rPr>
  </w:style>
  <w:style w:type="paragraph" w:customStyle="1" w:styleId="Stile2">
    <w:name w:val="Stile2"/>
    <w:basedOn w:val="Normale"/>
    <w:uiPriority w:val="99"/>
    <w:rsid w:val="0032247D"/>
    <w:pPr>
      <w:ind w:firstLine="454"/>
      <w:jc w:val="both"/>
    </w:pPr>
    <w:rPr>
      <w:rFonts w:ascii="Arial" w:hAnsi="Arial"/>
    </w:rPr>
  </w:style>
  <w:style w:type="paragraph" w:customStyle="1" w:styleId="TxBrc1">
    <w:name w:val="TxBr_c1"/>
    <w:basedOn w:val="Normale"/>
    <w:uiPriority w:val="99"/>
    <w:rsid w:val="0032247D"/>
    <w:pPr>
      <w:spacing w:line="240" w:lineRule="atLeast"/>
      <w:jc w:val="center"/>
    </w:pPr>
  </w:style>
  <w:style w:type="paragraph" w:customStyle="1" w:styleId="Rientrocorpodeltesto31">
    <w:name w:val="Rientro corpo del testo 31"/>
    <w:basedOn w:val="Normale"/>
    <w:uiPriority w:val="99"/>
    <w:rsid w:val="0032247D"/>
    <w:pPr>
      <w:tabs>
        <w:tab w:val="right" w:pos="8505"/>
      </w:tabs>
      <w:ind w:left="1134"/>
      <w:jc w:val="both"/>
    </w:pPr>
    <w:rPr>
      <w:rFonts w:ascii="Garamond" w:hAnsi="Garamond"/>
      <w:b/>
      <w:bCs/>
      <w:sz w:val="22"/>
      <w:szCs w:val="22"/>
    </w:rPr>
  </w:style>
  <w:style w:type="paragraph" w:customStyle="1" w:styleId="Stile1">
    <w:name w:val="Stile1"/>
    <w:basedOn w:val="Normale"/>
    <w:uiPriority w:val="99"/>
    <w:rsid w:val="0032247D"/>
    <w:pPr>
      <w:pBdr>
        <w:left w:val="single" w:sz="8" w:space="10" w:color="000000"/>
      </w:pBdr>
      <w:suppressAutoHyphens w:val="0"/>
      <w:ind w:left="567"/>
      <w:jc w:val="both"/>
    </w:pPr>
  </w:style>
  <w:style w:type="paragraph" w:customStyle="1" w:styleId="Puntoelenco21">
    <w:name w:val="Punto elenco 21"/>
    <w:basedOn w:val="Normale"/>
    <w:uiPriority w:val="99"/>
    <w:rsid w:val="0032247D"/>
    <w:pPr>
      <w:numPr>
        <w:numId w:val="8"/>
      </w:numPr>
      <w:ind w:left="-4320"/>
      <w:jc w:val="both"/>
    </w:pPr>
    <w:rPr>
      <w:sz w:val="28"/>
      <w:szCs w:val="28"/>
    </w:rPr>
  </w:style>
  <w:style w:type="paragraph" w:customStyle="1" w:styleId="Testonormale1">
    <w:name w:val="Testo normale1"/>
    <w:basedOn w:val="Normale"/>
    <w:uiPriority w:val="99"/>
    <w:rsid w:val="0032247D"/>
    <w:rPr>
      <w:rFonts w:ascii="Courier New" w:hAnsi="Courier New"/>
      <w:lang w:val="en-GB"/>
    </w:rPr>
  </w:style>
  <w:style w:type="paragraph" w:customStyle="1" w:styleId="Corpodeltesto21">
    <w:name w:val="Corpo del testo 21"/>
    <w:basedOn w:val="Normale"/>
    <w:uiPriority w:val="99"/>
    <w:rsid w:val="0032247D"/>
    <w:pPr>
      <w:spacing w:before="240"/>
    </w:pPr>
    <w:rPr>
      <w:i/>
      <w:iCs/>
      <w:lang w:eastAsia="he-IL" w:bidi="he-IL"/>
    </w:rPr>
  </w:style>
  <w:style w:type="paragraph" w:customStyle="1" w:styleId="Rientrocorpodeltesto21">
    <w:name w:val="Rientro corpo del testo 21"/>
    <w:basedOn w:val="Normale"/>
    <w:uiPriority w:val="99"/>
    <w:rsid w:val="0032247D"/>
    <w:pPr>
      <w:ind w:left="707" w:firstLine="709"/>
    </w:pPr>
    <w:rPr>
      <w:rFonts w:ascii="Arial" w:hAnsi="Arial"/>
    </w:rPr>
  </w:style>
  <w:style w:type="paragraph" w:customStyle="1" w:styleId="oescher">
    <w:name w:val="oescher"/>
    <w:basedOn w:val="Normale"/>
    <w:uiPriority w:val="99"/>
    <w:rsid w:val="0032247D"/>
  </w:style>
  <w:style w:type="paragraph" w:customStyle="1" w:styleId="Contenutotabella">
    <w:name w:val="Contenuto tabella"/>
    <w:basedOn w:val="Normale"/>
    <w:uiPriority w:val="99"/>
    <w:rsid w:val="0032247D"/>
    <w:pPr>
      <w:suppressLineNumbers/>
    </w:pPr>
  </w:style>
  <w:style w:type="paragraph" w:customStyle="1" w:styleId="Intestazionetabella">
    <w:name w:val="Intestazione tabella"/>
    <w:basedOn w:val="Contenutotabella"/>
    <w:uiPriority w:val="99"/>
    <w:rsid w:val="0032247D"/>
    <w:pPr>
      <w:jc w:val="center"/>
    </w:pPr>
    <w:rPr>
      <w:b/>
      <w:bCs/>
    </w:rPr>
  </w:style>
  <w:style w:type="character" w:styleId="Collegamentoipertestuale">
    <w:name w:val="Hyperlink"/>
    <w:basedOn w:val="Carpredefinitoparagrafo"/>
    <w:uiPriority w:val="99"/>
    <w:rsid w:val="0032247D"/>
    <w:rPr>
      <w:rFonts w:cs="Times New Roman"/>
      <w:color w:val="0000FF"/>
      <w:u w:val="single"/>
    </w:rPr>
  </w:style>
  <w:style w:type="paragraph" w:styleId="Pidipagina">
    <w:name w:val="footer"/>
    <w:basedOn w:val="Normale"/>
    <w:link w:val="PidipaginaCarattere1"/>
    <w:uiPriority w:val="99"/>
    <w:rsid w:val="0032247D"/>
    <w:pPr>
      <w:tabs>
        <w:tab w:val="center" w:pos="4819"/>
        <w:tab w:val="right" w:pos="9638"/>
      </w:tabs>
    </w:pPr>
  </w:style>
  <w:style w:type="character" w:customStyle="1" w:styleId="PidipaginaCarattere1">
    <w:name w:val="Piè di pagina Carattere1"/>
    <w:basedOn w:val="Carpredefinitoparagrafo"/>
    <w:link w:val="Pidipagina"/>
    <w:uiPriority w:val="99"/>
    <w:semiHidden/>
    <w:locked/>
    <w:rsid w:val="00BA0DB9"/>
    <w:rPr>
      <w:rFonts w:eastAsia="SimSun" w:cs="Times New Roman"/>
      <w:color w:val="000000"/>
      <w:sz w:val="24"/>
      <w:szCs w:val="24"/>
      <w:lang w:val="en-US" w:eastAsia="en-US"/>
    </w:rPr>
  </w:style>
  <w:style w:type="character" w:customStyle="1" w:styleId="PidipaginaCarattere">
    <w:name w:val="Piè di pagina Carattere"/>
    <w:uiPriority w:val="99"/>
    <w:rsid w:val="0032247D"/>
    <w:rPr>
      <w:color w:val="000000"/>
      <w:sz w:val="24"/>
      <w:lang w:val="en-US" w:eastAsia="en-US"/>
    </w:rPr>
  </w:style>
  <w:style w:type="paragraph" w:customStyle="1" w:styleId="Testofumetto1">
    <w:name w:val="Testo fumetto1"/>
    <w:basedOn w:val="Normale"/>
    <w:uiPriority w:val="99"/>
    <w:rsid w:val="0032247D"/>
    <w:rPr>
      <w:rFonts w:ascii="Tahoma" w:hAnsi="Tahoma"/>
      <w:sz w:val="16"/>
      <w:szCs w:val="16"/>
    </w:rPr>
  </w:style>
  <w:style w:type="character" w:customStyle="1" w:styleId="TestofumettoCarattere">
    <w:name w:val="Testo fumetto Carattere"/>
    <w:uiPriority w:val="99"/>
    <w:rsid w:val="0032247D"/>
    <w:rPr>
      <w:rFonts w:ascii="Tahoma" w:hAnsi="Tahoma"/>
      <w:color w:val="000000"/>
      <w:sz w:val="16"/>
      <w:lang w:val="en-US" w:eastAsia="en-US"/>
    </w:rPr>
  </w:style>
  <w:style w:type="paragraph" w:styleId="Titolosommario">
    <w:name w:val="TOC Heading"/>
    <w:basedOn w:val="Titolo1"/>
    <w:next w:val="Normale"/>
    <w:uiPriority w:val="99"/>
    <w:qFormat/>
    <w:rsid w:val="002B57B2"/>
    <w:pPr>
      <w:keepLines/>
      <w:pageBreakBefore w:val="0"/>
      <w:widowControl/>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Cambria" w:eastAsia="Times New Roman" w:hAnsi="Cambria"/>
      <w:color w:val="365F91"/>
      <w:lang w:val="it-IT"/>
    </w:rPr>
  </w:style>
  <w:style w:type="paragraph" w:customStyle="1" w:styleId="p2">
    <w:name w:val="p2"/>
    <w:basedOn w:val="Normale"/>
    <w:uiPriority w:val="99"/>
    <w:rsid w:val="0032247D"/>
    <w:pPr>
      <w:widowControl/>
      <w:tabs>
        <w:tab w:val="left" w:pos="1440"/>
      </w:tabs>
      <w:suppressAutoHyphens w:val="0"/>
      <w:spacing w:line="240" w:lineRule="atLeast"/>
    </w:pPr>
    <w:rPr>
      <w:rFonts w:eastAsia="Times New Roman"/>
      <w:color w:val="auto"/>
      <w:szCs w:val="20"/>
      <w:lang w:val="it-IT" w:eastAsia="it-IT"/>
    </w:rPr>
  </w:style>
  <w:style w:type="paragraph" w:styleId="NormaleWeb">
    <w:name w:val="Normal (Web)"/>
    <w:basedOn w:val="Normale"/>
    <w:uiPriority w:val="99"/>
    <w:rsid w:val="0032247D"/>
    <w:pPr>
      <w:widowControl/>
      <w:suppressAutoHyphens w:val="0"/>
      <w:spacing w:before="100" w:beforeAutospacing="1" w:after="100" w:afterAutospacing="1"/>
    </w:pPr>
    <w:rPr>
      <w:rFonts w:eastAsia="Times New Roman"/>
      <w:color w:val="auto"/>
      <w:lang w:val="it-IT" w:eastAsia="it-IT"/>
    </w:rPr>
  </w:style>
  <w:style w:type="paragraph" w:customStyle="1" w:styleId="Default">
    <w:name w:val="Default"/>
    <w:uiPriority w:val="99"/>
    <w:rsid w:val="0032247D"/>
    <w:pPr>
      <w:autoSpaceDE w:val="0"/>
      <w:autoSpaceDN w:val="0"/>
      <w:adjustRightInd w:val="0"/>
    </w:pPr>
    <w:rPr>
      <w:color w:val="000000"/>
      <w:sz w:val="24"/>
      <w:szCs w:val="24"/>
    </w:rPr>
  </w:style>
  <w:style w:type="paragraph" w:styleId="Mappadocumento">
    <w:name w:val="Document Map"/>
    <w:basedOn w:val="Normale"/>
    <w:link w:val="MappadocumentoCarattere"/>
    <w:uiPriority w:val="99"/>
    <w:semiHidden/>
    <w:rsid w:val="0032247D"/>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locked/>
    <w:rsid w:val="00BA0DB9"/>
    <w:rPr>
      <w:rFonts w:eastAsia="SimSun" w:cs="Times New Roman"/>
      <w:color w:val="000000"/>
      <w:sz w:val="2"/>
      <w:lang w:val="en-US" w:eastAsia="en-US"/>
    </w:rPr>
  </w:style>
  <w:style w:type="character" w:customStyle="1" w:styleId="Carattere">
    <w:name w:val="Carattere"/>
    <w:uiPriority w:val="99"/>
    <w:semiHidden/>
    <w:rsid w:val="0032247D"/>
    <w:rPr>
      <w:rFonts w:ascii="Tahoma" w:eastAsia="SimSun" w:hAnsi="Tahoma"/>
      <w:color w:val="000000"/>
      <w:sz w:val="16"/>
      <w:lang w:val="en-US" w:eastAsia="en-US"/>
    </w:rPr>
  </w:style>
  <w:style w:type="paragraph" w:styleId="Sommario1">
    <w:name w:val="toc 1"/>
    <w:basedOn w:val="Normale"/>
    <w:next w:val="Normale"/>
    <w:autoRedefine/>
    <w:uiPriority w:val="99"/>
    <w:rsid w:val="002B57B2"/>
  </w:style>
  <w:style w:type="paragraph" w:styleId="Sommario2">
    <w:name w:val="toc 2"/>
    <w:basedOn w:val="Normale"/>
    <w:next w:val="Normale"/>
    <w:autoRedefine/>
    <w:uiPriority w:val="99"/>
    <w:rsid w:val="002B57B2"/>
    <w:pPr>
      <w:ind w:left="240"/>
    </w:pPr>
  </w:style>
  <w:style w:type="paragraph" w:customStyle="1" w:styleId="Corpodeltesto22">
    <w:name w:val="Corpo del testo 22"/>
    <w:basedOn w:val="Normale"/>
    <w:uiPriority w:val="99"/>
    <w:rsid w:val="00CB6684"/>
    <w:pPr>
      <w:widowControl/>
      <w:suppressAutoHyphens w:val="0"/>
      <w:jc w:val="both"/>
    </w:pPr>
    <w:rPr>
      <w:rFonts w:eastAsia="Times New Roman"/>
      <w:color w:val="auto"/>
      <w:szCs w:val="20"/>
      <w:lang w:val="it-IT" w:eastAsia="it-IT"/>
    </w:rPr>
  </w:style>
  <w:style w:type="paragraph" w:styleId="Paragrafoelenco">
    <w:name w:val="List Paragraph"/>
    <w:basedOn w:val="Normale"/>
    <w:uiPriority w:val="99"/>
    <w:qFormat/>
    <w:rsid w:val="00F225FD"/>
    <w:pPr>
      <w:ind w:left="708"/>
    </w:pPr>
  </w:style>
  <w:style w:type="paragraph" w:styleId="Sommario3">
    <w:name w:val="toc 3"/>
    <w:basedOn w:val="Normale"/>
    <w:next w:val="Normale"/>
    <w:autoRedefine/>
    <w:uiPriority w:val="99"/>
    <w:rsid w:val="0045566D"/>
    <w:pPr>
      <w:ind w:left="480"/>
    </w:pPr>
  </w:style>
  <w:style w:type="paragraph" w:styleId="Corpodeltesto3">
    <w:name w:val="Body Text 3"/>
    <w:basedOn w:val="Normale"/>
    <w:link w:val="Corpodeltesto3Carattere"/>
    <w:uiPriority w:val="99"/>
    <w:semiHidden/>
    <w:rsid w:val="005B50E8"/>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5B50E8"/>
    <w:rPr>
      <w:rFonts w:eastAsia="SimSun" w:cs="Times New Roman"/>
      <w:color w:val="000000"/>
      <w:sz w:val="16"/>
      <w:lang w:val="en-US" w:eastAsia="en-US"/>
    </w:rPr>
  </w:style>
  <w:style w:type="paragraph" w:customStyle="1" w:styleId="Textbody">
    <w:name w:val="Text body"/>
    <w:basedOn w:val="Normale"/>
    <w:uiPriority w:val="99"/>
    <w:rsid w:val="000E7317"/>
    <w:pPr>
      <w:tabs>
        <w:tab w:val="left" w:pos="709"/>
      </w:tabs>
      <w:spacing w:after="120" w:line="276" w:lineRule="auto"/>
    </w:pPr>
    <w:rPr>
      <w:rFonts w:eastAsia="Times New Roman" w:cs="Lohit Hindi"/>
      <w:color w:val="00000A"/>
      <w:lang w:val="it-IT" w:eastAsia="zh-CN" w:bidi="hi-IN"/>
    </w:rPr>
  </w:style>
  <w:style w:type="paragraph" w:customStyle="1" w:styleId="Standard">
    <w:name w:val="Standard"/>
    <w:uiPriority w:val="99"/>
    <w:rsid w:val="00F76C19"/>
    <w:pPr>
      <w:suppressAutoHyphens/>
      <w:autoSpaceDN w:val="0"/>
      <w:textAlignment w:val="baseline"/>
    </w:pPr>
    <w:rPr>
      <w:kern w:val="3"/>
      <w:sz w:val="20"/>
      <w:szCs w:val="20"/>
      <w:lang w:eastAsia="zh-CN"/>
    </w:rPr>
  </w:style>
  <w:style w:type="paragraph" w:customStyle="1" w:styleId="Titolo31">
    <w:name w:val="Titolo 31"/>
    <w:basedOn w:val="Standard"/>
    <w:next w:val="Standard"/>
    <w:uiPriority w:val="99"/>
    <w:rsid w:val="00F76C19"/>
    <w:pPr>
      <w:keepNext/>
      <w:spacing w:after="100"/>
      <w:outlineLvl w:val="2"/>
    </w:pPr>
    <w:rPr>
      <w:rFonts w:ascii="Arial" w:hAnsi="Arial" w:cs="Arial"/>
      <w:b/>
      <w:bCs/>
    </w:rPr>
  </w:style>
  <w:style w:type="paragraph" w:styleId="Testofumetto">
    <w:name w:val="Balloon Text"/>
    <w:basedOn w:val="Normale"/>
    <w:link w:val="TestofumettoCarattere1"/>
    <w:uiPriority w:val="99"/>
    <w:semiHidden/>
    <w:rsid w:val="000D3C1A"/>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locked/>
    <w:rsid w:val="000D3C1A"/>
    <w:rPr>
      <w:rFonts w:ascii="Tahoma" w:eastAsia="SimSun" w:hAnsi="Tahoma" w:cs="Tahoma"/>
      <w:color w:val="000000"/>
      <w:sz w:val="16"/>
      <w:szCs w:val="16"/>
      <w:lang w:val="en-US" w:eastAsia="en-US"/>
    </w:rPr>
  </w:style>
  <w:style w:type="paragraph" w:styleId="Corpodeltesto2">
    <w:name w:val="Body Text 2"/>
    <w:basedOn w:val="Normale"/>
    <w:link w:val="Corpodeltesto2Carattere1"/>
    <w:uiPriority w:val="99"/>
    <w:semiHidden/>
    <w:locked/>
    <w:rsid w:val="00EF3C49"/>
    <w:pPr>
      <w:spacing w:after="120" w:line="480" w:lineRule="auto"/>
    </w:pPr>
  </w:style>
  <w:style w:type="character" w:customStyle="1" w:styleId="Corpodeltesto2Carattere1">
    <w:name w:val="Corpo del testo 2 Carattere1"/>
    <w:basedOn w:val="Carpredefinitoparagrafo"/>
    <w:link w:val="Corpodeltesto2"/>
    <w:uiPriority w:val="99"/>
    <w:semiHidden/>
    <w:locked/>
    <w:rsid w:val="00EF3C49"/>
    <w:rPr>
      <w:rFonts w:eastAsia="SimSun" w:cs="Times New Roman"/>
      <w:color w:val="000000"/>
      <w:sz w:val="24"/>
      <w:szCs w:val="24"/>
      <w:lang w:val="en-US" w:eastAsia="en-US"/>
    </w:rPr>
  </w:style>
  <w:style w:type="numbering" w:customStyle="1" w:styleId="WWNum1">
    <w:name w:val="WWNum1"/>
    <w:rsid w:val="00AD5E97"/>
    <w:pPr>
      <w:numPr>
        <w:numId w:val="41"/>
      </w:numPr>
    </w:pPr>
  </w:style>
  <w:style w:type="numbering" w:customStyle="1" w:styleId="WWNum10">
    <w:name w:val="WWNum10"/>
    <w:rsid w:val="00AD5E97"/>
    <w:pPr>
      <w:numPr>
        <w:numId w:val="42"/>
      </w:numPr>
    </w:pPr>
  </w:style>
</w:styles>
</file>

<file path=word/webSettings.xml><?xml version="1.0" encoding="utf-8"?>
<w:webSettings xmlns:r="http://schemas.openxmlformats.org/officeDocument/2006/relationships" xmlns:w="http://schemas.openxmlformats.org/wordprocessingml/2006/main">
  <w:divs>
    <w:div w:id="166867518">
      <w:marLeft w:val="0"/>
      <w:marRight w:val="0"/>
      <w:marTop w:val="0"/>
      <w:marBottom w:val="0"/>
      <w:divBdr>
        <w:top w:val="none" w:sz="0" w:space="0" w:color="auto"/>
        <w:left w:val="none" w:sz="0" w:space="0" w:color="auto"/>
        <w:bottom w:val="none" w:sz="0" w:space="0" w:color="auto"/>
        <w:right w:val="none" w:sz="0" w:space="0" w:color="auto"/>
      </w:divBdr>
    </w:div>
    <w:div w:id="166867519">
      <w:marLeft w:val="0"/>
      <w:marRight w:val="0"/>
      <w:marTop w:val="0"/>
      <w:marBottom w:val="0"/>
      <w:divBdr>
        <w:top w:val="none" w:sz="0" w:space="0" w:color="auto"/>
        <w:left w:val="none" w:sz="0" w:space="0" w:color="auto"/>
        <w:bottom w:val="none" w:sz="0" w:space="0" w:color="auto"/>
        <w:right w:val="none" w:sz="0" w:space="0" w:color="auto"/>
      </w:divBdr>
    </w:div>
    <w:div w:id="166867520">
      <w:marLeft w:val="0"/>
      <w:marRight w:val="0"/>
      <w:marTop w:val="0"/>
      <w:marBottom w:val="0"/>
      <w:divBdr>
        <w:top w:val="none" w:sz="0" w:space="0" w:color="auto"/>
        <w:left w:val="none" w:sz="0" w:space="0" w:color="auto"/>
        <w:bottom w:val="none" w:sz="0" w:space="0" w:color="auto"/>
        <w:right w:val="none" w:sz="0" w:space="0" w:color="auto"/>
      </w:divBdr>
    </w:div>
    <w:div w:id="1668675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51</Pages>
  <Words>16273</Words>
  <Characters>100236</Characters>
  <Application>Microsoft Office Word</Application>
  <DocSecurity>0</DocSecurity>
  <Lines>835</Lines>
  <Paragraphs>232</Paragraphs>
  <ScaleCrop>false</ScaleCrop>
  <HeadingPairs>
    <vt:vector size="2" baseType="variant">
      <vt:variant>
        <vt:lpstr>Titolo</vt:lpstr>
      </vt:variant>
      <vt:variant>
        <vt:i4>1</vt:i4>
      </vt:variant>
    </vt:vector>
  </HeadingPairs>
  <TitlesOfParts>
    <vt:vector size="1" baseType="lpstr">
      <vt:lpstr>LICEO CLASSICO EVANGELISTA TORRICELLI</vt:lpstr>
    </vt:vector>
  </TitlesOfParts>
  <Company/>
  <LinksUpToDate>false</LinksUpToDate>
  <CharactersWithSpaces>116277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LICEO CLASSICO EVANGELISTA TORRICELLI</dc:title>
  <dc:creator>Docenti</dc:creator>
  <cp:lastModifiedBy>Utente</cp:lastModifiedBy>
  <cp:revision>3</cp:revision>
  <cp:lastPrinted>2015-05-15T09:15:00Z</cp:lastPrinted>
  <dcterms:created xsi:type="dcterms:W3CDTF">2015-05-28T08:51:00Z</dcterms:created>
  <dcterms:modified xsi:type="dcterms:W3CDTF">2015-05-28T08:58:00Z</dcterms:modified>
</cp:coreProperties>
</file>